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CBF" w:rsidRPr="00BC5454" w:rsidRDefault="003F4D56" w:rsidP="000949C8">
      <w:pPr>
        <w:spacing w:line="360" w:lineRule="auto"/>
        <w:rPr>
          <w:rFonts w:ascii="Times New Roman" w:hAnsi="Times New Roman" w:cs="Times New Roman"/>
        </w:rPr>
      </w:pPr>
      <w:bookmarkStart w:id="0" w:name="bookmark0"/>
      <w:r w:rsidRPr="00BC5454">
        <w:rPr>
          <w:rFonts w:ascii="Times New Roman" w:hAnsi="Times New Roman" w:cs="Times New Roman"/>
        </w:rPr>
        <w:t>NACHRICHTEN</w:t>
      </w:r>
      <w:bookmarkEnd w:id="0"/>
      <w:r w:rsidR="000949C8" w:rsidRPr="00BC5454">
        <w:rPr>
          <w:rFonts w:ascii="Times New Roman" w:hAnsi="Times New Roman" w:cs="Times New Roman"/>
        </w:rPr>
        <w:t xml:space="preserve"> </w:t>
      </w:r>
      <w:r w:rsidRPr="00BC5454">
        <w:rPr>
          <w:rFonts w:ascii="Times New Roman" w:hAnsi="Times New Roman" w:cs="Times New Roman"/>
        </w:rPr>
        <w:t>für die Blinden in Westfalen</w:t>
      </w:r>
    </w:p>
    <w:p w:rsidR="003E6CBF" w:rsidRPr="00BC5454" w:rsidRDefault="000949C8" w:rsidP="000949C8">
      <w:pPr>
        <w:spacing w:line="360" w:lineRule="auto"/>
        <w:rPr>
          <w:rFonts w:ascii="Times New Roman" w:hAnsi="Times New Roman" w:cs="Times New Roman"/>
        </w:rPr>
      </w:pPr>
      <w:r w:rsidRPr="00BC5454">
        <w:rPr>
          <w:rFonts w:ascii="Times New Roman" w:hAnsi="Times New Roman" w:cs="Times New Roman"/>
        </w:rPr>
        <w:t>38. Jahrgang, Juli 1963, 1. Folge</w:t>
      </w:r>
    </w:p>
    <w:p w:rsidR="003E6CBF" w:rsidRPr="00BC5454" w:rsidRDefault="003E6CBF" w:rsidP="000949C8">
      <w:pPr>
        <w:spacing w:line="360" w:lineRule="auto"/>
        <w:rPr>
          <w:rFonts w:ascii="Times New Roman" w:hAnsi="Times New Roman" w:cs="Times New Roman"/>
        </w:rPr>
      </w:pPr>
    </w:p>
    <w:p w:rsidR="003E6CBF" w:rsidRPr="00BC5454" w:rsidRDefault="003E6CBF" w:rsidP="000949C8">
      <w:pPr>
        <w:spacing w:line="360" w:lineRule="auto"/>
        <w:rPr>
          <w:rFonts w:ascii="Times New Roman" w:hAnsi="Times New Roman" w:cs="Times New Roman"/>
        </w:rPr>
      </w:pPr>
    </w:p>
    <w:p w:rsidR="003E6CBF" w:rsidRPr="00BC5454" w:rsidRDefault="003E6CBF" w:rsidP="000949C8">
      <w:pPr>
        <w:spacing w:line="360" w:lineRule="auto"/>
        <w:rPr>
          <w:rFonts w:ascii="Times New Roman" w:hAnsi="Times New Roman" w:cs="Times New Roman"/>
        </w:rPr>
      </w:pPr>
    </w:p>
    <w:p w:rsidR="003E6CBF" w:rsidRPr="00BC5454" w:rsidRDefault="000949C8" w:rsidP="000949C8">
      <w:pPr>
        <w:pStyle w:val="Flietext80"/>
        <w:shd w:val="clear" w:color="auto" w:fill="auto"/>
        <w:spacing w:before="0" w:line="360" w:lineRule="auto"/>
        <w:jc w:val="left"/>
        <w:rPr>
          <w:rFonts w:ascii="Times New Roman" w:hAnsi="Times New Roman" w:cs="Times New Roman"/>
          <w:w w:val="100"/>
        </w:rPr>
      </w:pPr>
      <w:r w:rsidRPr="00BC5454">
        <w:rPr>
          <w:rFonts w:ascii="Times New Roman" w:hAnsi="Times New Roman" w:cs="Times New Roman"/>
          <w:w w:val="100"/>
        </w:rPr>
        <w:t>A</w:t>
      </w:r>
      <w:r w:rsidR="003F4D56" w:rsidRPr="00BC5454">
        <w:rPr>
          <w:rFonts w:ascii="Times New Roman" w:hAnsi="Times New Roman" w:cs="Times New Roman"/>
          <w:w w:val="100"/>
        </w:rPr>
        <w:t>ufgabe der Sozialhilfe ist es,</w:t>
      </w:r>
      <w:r w:rsidRPr="00BC5454">
        <w:rPr>
          <w:rFonts w:ascii="Times New Roman" w:hAnsi="Times New Roman" w:cs="Times New Roman"/>
          <w:w w:val="100"/>
        </w:rPr>
        <w:t xml:space="preserve"> </w:t>
      </w:r>
      <w:r w:rsidR="003F4D56" w:rsidRPr="00BC5454">
        <w:rPr>
          <w:rFonts w:ascii="Times New Roman" w:hAnsi="Times New Roman" w:cs="Times New Roman"/>
          <w:w w:val="100"/>
        </w:rPr>
        <w:t>dem Empfänger der Hilfe die Führung</w:t>
      </w:r>
      <w:r w:rsidRPr="00BC5454">
        <w:rPr>
          <w:rFonts w:ascii="Times New Roman" w:hAnsi="Times New Roman" w:cs="Times New Roman"/>
          <w:w w:val="100"/>
        </w:rPr>
        <w:t xml:space="preserve"> </w:t>
      </w:r>
      <w:r w:rsidR="003F4D56" w:rsidRPr="00BC5454">
        <w:rPr>
          <w:rFonts w:ascii="Times New Roman" w:hAnsi="Times New Roman" w:cs="Times New Roman"/>
          <w:w w:val="100"/>
        </w:rPr>
        <w:t>eines Lebens zu ermöglichen,</w:t>
      </w:r>
      <w:r w:rsidRPr="00BC5454">
        <w:rPr>
          <w:rFonts w:ascii="Times New Roman" w:hAnsi="Times New Roman" w:cs="Times New Roman"/>
          <w:w w:val="100"/>
        </w:rPr>
        <w:t xml:space="preserve"> </w:t>
      </w:r>
      <w:r w:rsidR="003F4D56" w:rsidRPr="00BC5454">
        <w:rPr>
          <w:rFonts w:ascii="Times New Roman" w:hAnsi="Times New Roman" w:cs="Times New Roman"/>
          <w:w w:val="100"/>
        </w:rPr>
        <w:t>das der Würde des Menschen entspricht.</w:t>
      </w:r>
    </w:p>
    <w:p w:rsidR="003E6CBF" w:rsidRPr="00BC5454" w:rsidRDefault="003F4D56" w:rsidP="000949C8">
      <w:pPr>
        <w:pStyle w:val="Flietext90"/>
        <w:shd w:val="clear" w:color="auto" w:fill="auto"/>
        <w:spacing w:line="360" w:lineRule="auto"/>
        <w:rPr>
          <w:rFonts w:ascii="Times New Roman" w:hAnsi="Times New Roman" w:cs="Times New Roman"/>
          <w:w w:val="100"/>
          <w:sz w:val="24"/>
          <w:szCs w:val="24"/>
        </w:rPr>
      </w:pPr>
      <w:r w:rsidRPr="00BC5454">
        <w:rPr>
          <w:rFonts w:ascii="Times New Roman" w:hAnsi="Times New Roman" w:cs="Times New Roman"/>
          <w:w w:val="100"/>
          <w:sz w:val="24"/>
          <w:szCs w:val="24"/>
        </w:rPr>
        <w:t xml:space="preserve">(Aus </w:t>
      </w:r>
      <w:r w:rsidR="000949C8" w:rsidRPr="00BC5454">
        <w:rPr>
          <w:rFonts w:ascii="Times New Roman" w:hAnsi="Times New Roman" w:cs="Times New Roman"/>
          <w:w w:val="100"/>
          <w:sz w:val="24"/>
          <w:szCs w:val="24"/>
        </w:rPr>
        <w:t>Paragraf</w:t>
      </w:r>
      <w:r w:rsidRPr="00BC5454">
        <w:rPr>
          <w:rFonts w:ascii="Times New Roman" w:hAnsi="Times New Roman" w:cs="Times New Roman"/>
          <w:w w:val="100"/>
          <w:sz w:val="24"/>
          <w:szCs w:val="24"/>
        </w:rPr>
        <w:t xml:space="preserve"> 1 des Bundessozialhilfegesetzes)</w:t>
      </w:r>
    </w:p>
    <w:p w:rsidR="008C6B8C" w:rsidRPr="00BC5454" w:rsidRDefault="008C6B8C" w:rsidP="000949C8">
      <w:pPr>
        <w:pStyle w:val="Flietext90"/>
        <w:shd w:val="clear" w:color="auto" w:fill="auto"/>
        <w:spacing w:line="360" w:lineRule="auto"/>
        <w:rPr>
          <w:rFonts w:ascii="Times New Roman" w:hAnsi="Times New Roman" w:cs="Times New Roman"/>
          <w:w w:val="100"/>
          <w:sz w:val="24"/>
          <w:szCs w:val="24"/>
        </w:rPr>
      </w:pPr>
    </w:p>
    <w:p w:rsidR="003E6CBF" w:rsidRPr="00BC5454" w:rsidRDefault="003F4D56" w:rsidP="000949C8">
      <w:pPr>
        <w:pStyle w:val="Flietext90"/>
        <w:shd w:val="clear" w:color="auto" w:fill="auto"/>
        <w:spacing w:line="360" w:lineRule="auto"/>
        <w:rPr>
          <w:rFonts w:ascii="Times New Roman" w:hAnsi="Times New Roman" w:cs="Times New Roman"/>
          <w:w w:val="100"/>
          <w:sz w:val="24"/>
          <w:szCs w:val="24"/>
        </w:rPr>
      </w:pPr>
      <w:r w:rsidRPr="00BC5454">
        <w:rPr>
          <w:rFonts w:ascii="Times New Roman" w:hAnsi="Times New Roman" w:cs="Times New Roman"/>
          <w:w w:val="100"/>
          <w:sz w:val="24"/>
          <w:szCs w:val="24"/>
        </w:rPr>
        <w:t>Herausgeber: Westf</w:t>
      </w:r>
      <w:r w:rsidR="000949C8" w:rsidRPr="00BC5454">
        <w:rPr>
          <w:rFonts w:ascii="Times New Roman" w:hAnsi="Times New Roman" w:cs="Times New Roman"/>
          <w:w w:val="100"/>
          <w:sz w:val="24"/>
          <w:szCs w:val="24"/>
        </w:rPr>
        <w:t>älischer</w:t>
      </w:r>
      <w:r w:rsidRPr="00BC5454">
        <w:rPr>
          <w:rFonts w:ascii="Times New Roman" w:hAnsi="Times New Roman" w:cs="Times New Roman"/>
          <w:w w:val="100"/>
          <w:sz w:val="24"/>
          <w:szCs w:val="24"/>
        </w:rPr>
        <w:t xml:space="preserve"> Blindenverein e.V., Dortmund, Märkische Str</w:t>
      </w:r>
      <w:r w:rsidR="000949C8" w:rsidRPr="00BC5454">
        <w:rPr>
          <w:rFonts w:ascii="Times New Roman" w:hAnsi="Times New Roman" w:cs="Times New Roman"/>
          <w:w w:val="100"/>
          <w:sz w:val="24"/>
          <w:szCs w:val="24"/>
        </w:rPr>
        <w:t>aße</w:t>
      </w:r>
      <w:r w:rsidRPr="00BC5454">
        <w:rPr>
          <w:rFonts w:ascii="Times New Roman" w:hAnsi="Times New Roman" w:cs="Times New Roman"/>
          <w:w w:val="100"/>
          <w:sz w:val="24"/>
          <w:szCs w:val="24"/>
        </w:rPr>
        <w:t xml:space="preserve"> 61/63</w:t>
      </w:r>
    </w:p>
    <w:p w:rsidR="000949C8" w:rsidRPr="00BC5454" w:rsidRDefault="003F4D56" w:rsidP="000949C8">
      <w:pPr>
        <w:pStyle w:val="Flietext101"/>
        <w:shd w:val="clear" w:color="auto" w:fill="auto"/>
        <w:spacing w:before="0" w:line="360" w:lineRule="auto"/>
        <w:rPr>
          <w:rFonts w:ascii="Times New Roman" w:hAnsi="Times New Roman" w:cs="Times New Roman"/>
          <w:sz w:val="24"/>
          <w:szCs w:val="24"/>
        </w:rPr>
      </w:pPr>
      <w:r w:rsidRPr="00BC5454">
        <w:rPr>
          <w:rFonts w:ascii="Times New Roman" w:hAnsi="Times New Roman" w:cs="Times New Roman"/>
          <w:sz w:val="24"/>
          <w:szCs w:val="24"/>
        </w:rPr>
        <w:t>Postscheckk</w:t>
      </w:r>
      <w:r w:rsidR="000949C8" w:rsidRPr="00BC5454">
        <w:rPr>
          <w:rFonts w:ascii="Times New Roman" w:hAnsi="Times New Roman" w:cs="Times New Roman"/>
          <w:sz w:val="24"/>
          <w:szCs w:val="24"/>
        </w:rPr>
        <w:t>on</w:t>
      </w:r>
      <w:r w:rsidRPr="00BC5454">
        <w:rPr>
          <w:rFonts w:ascii="Times New Roman" w:hAnsi="Times New Roman" w:cs="Times New Roman"/>
          <w:sz w:val="24"/>
          <w:szCs w:val="24"/>
        </w:rPr>
        <w:t>to Dortmund 11 694 - Deutsche Bank AG Dortmund 16960 - Stadtspark</w:t>
      </w:r>
      <w:r w:rsidR="000949C8" w:rsidRPr="00BC5454">
        <w:rPr>
          <w:rFonts w:ascii="Times New Roman" w:hAnsi="Times New Roman" w:cs="Times New Roman"/>
          <w:sz w:val="24"/>
          <w:szCs w:val="24"/>
        </w:rPr>
        <w:t>asse</w:t>
      </w:r>
      <w:r w:rsidRPr="00BC5454">
        <w:rPr>
          <w:rFonts w:ascii="Times New Roman" w:hAnsi="Times New Roman" w:cs="Times New Roman"/>
          <w:sz w:val="24"/>
          <w:szCs w:val="24"/>
        </w:rPr>
        <w:t xml:space="preserve"> Dortmund 30/212</w:t>
      </w:r>
    </w:p>
    <w:p w:rsidR="000949C8" w:rsidRPr="00BC5454" w:rsidRDefault="000949C8" w:rsidP="000949C8">
      <w:pPr>
        <w:pStyle w:val="Flietext101"/>
        <w:shd w:val="clear" w:color="auto" w:fill="auto"/>
        <w:spacing w:before="0" w:line="360" w:lineRule="auto"/>
        <w:rPr>
          <w:rFonts w:ascii="Times New Roman" w:hAnsi="Times New Roman" w:cs="Times New Roman"/>
          <w:sz w:val="24"/>
          <w:szCs w:val="24"/>
        </w:rPr>
      </w:pPr>
    </w:p>
    <w:p w:rsidR="003E6CBF" w:rsidRPr="00BC5454" w:rsidRDefault="003E6CBF" w:rsidP="000949C8">
      <w:pPr>
        <w:pStyle w:val="Flietext101"/>
        <w:shd w:val="clear" w:color="auto" w:fill="auto"/>
        <w:spacing w:before="0" w:line="360" w:lineRule="auto"/>
        <w:rPr>
          <w:rFonts w:ascii="Times New Roman" w:hAnsi="Times New Roman" w:cs="Times New Roman"/>
          <w:sz w:val="24"/>
          <w:szCs w:val="24"/>
        </w:rPr>
      </w:pPr>
    </w:p>
    <w:p w:rsidR="003E6CBF" w:rsidRPr="00BC5454" w:rsidRDefault="003F4D56" w:rsidP="000949C8">
      <w:pPr>
        <w:pStyle w:val="Flietext101"/>
        <w:shd w:val="clear" w:color="auto" w:fill="auto"/>
        <w:spacing w:before="0" w:line="360" w:lineRule="auto"/>
        <w:rPr>
          <w:rFonts w:ascii="Times New Roman" w:hAnsi="Times New Roman" w:cs="Times New Roman"/>
          <w:sz w:val="24"/>
          <w:szCs w:val="24"/>
        </w:rPr>
      </w:pPr>
      <w:r w:rsidRPr="00BC5454">
        <w:rPr>
          <w:rStyle w:val="Flietext10Fett"/>
          <w:rFonts w:ascii="Times New Roman" w:hAnsi="Times New Roman" w:cs="Times New Roman"/>
          <w:b w:val="0"/>
          <w:sz w:val="24"/>
          <w:szCs w:val="24"/>
        </w:rPr>
        <w:t>Herausgeber:</w:t>
      </w:r>
      <w:r w:rsidRPr="00BC5454">
        <w:rPr>
          <w:rStyle w:val="Flietext10Fett"/>
          <w:rFonts w:ascii="Times New Roman" w:hAnsi="Times New Roman" w:cs="Times New Roman"/>
          <w:sz w:val="24"/>
          <w:szCs w:val="24"/>
        </w:rPr>
        <w:t xml:space="preserve"> </w:t>
      </w:r>
      <w:r w:rsidRPr="00BC5454">
        <w:rPr>
          <w:rFonts w:ascii="Times New Roman" w:hAnsi="Times New Roman" w:cs="Times New Roman"/>
          <w:sz w:val="24"/>
          <w:szCs w:val="24"/>
        </w:rPr>
        <w:t>Westfälischer Blindenverein e. V.</w:t>
      </w:r>
    </w:p>
    <w:p w:rsidR="003E6CBF" w:rsidRPr="00BC5454" w:rsidRDefault="003F4D56" w:rsidP="000949C8">
      <w:pPr>
        <w:pStyle w:val="Flietext101"/>
        <w:shd w:val="clear" w:color="auto" w:fill="auto"/>
        <w:spacing w:before="0" w:line="360" w:lineRule="auto"/>
        <w:rPr>
          <w:rFonts w:ascii="Times New Roman" w:hAnsi="Times New Roman" w:cs="Times New Roman"/>
          <w:sz w:val="24"/>
          <w:szCs w:val="24"/>
        </w:rPr>
      </w:pPr>
      <w:r w:rsidRPr="00BC5454">
        <w:rPr>
          <w:rFonts w:ascii="Times New Roman" w:hAnsi="Times New Roman" w:cs="Times New Roman"/>
          <w:sz w:val="24"/>
          <w:szCs w:val="24"/>
        </w:rPr>
        <w:t xml:space="preserve">Zusammengestellt von Geschäftsführer Heinz </w:t>
      </w:r>
      <w:proofErr w:type="spellStart"/>
      <w:r w:rsidRPr="00BC5454">
        <w:rPr>
          <w:rFonts w:ascii="Times New Roman" w:hAnsi="Times New Roman" w:cs="Times New Roman"/>
          <w:sz w:val="24"/>
          <w:szCs w:val="24"/>
        </w:rPr>
        <w:t>Tolzmann</w:t>
      </w:r>
      <w:proofErr w:type="spellEnd"/>
    </w:p>
    <w:p w:rsidR="003E6CBF" w:rsidRPr="00BC5454" w:rsidRDefault="003F4D56" w:rsidP="000949C8">
      <w:pPr>
        <w:pStyle w:val="Flietext101"/>
        <w:shd w:val="clear" w:color="auto" w:fill="auto"/>
        <w:tabs>
          <w:tab w:val="left" w:pos="1242"/>
        </w:tabs>
        <w:spacing w:before="0" w:line="360" w:lineRule="auto"/>
        <w:rPr>
          <w:rFonts w:ascii="Times New Roman" w:hAnsi="Times New Roman" w:cs="Times New Roman"/>
          <w:sz w:val="24"/>
          <w:szCs w:val="24"/>
        </w:rPr>
      </w:pPr>
      <w:r w:rsidRPr="00BC5454">
        <w:rPr>
          <w:rStyle w:val="Flietext10Fett"/>
          <w:rFonts w:ascii="Times New Roman" w:hAnsi="Times New Roman" w:cs="Times New Roman"/>
          <w:b w:val="0"/>
          <w:sz w:val="24"/>
          <w:szCs w:val="24"/>
        </w:rPr>
        <w:t>Redaktion:</w:t>
      </w:r>
      <w:r w:rsidR="008C6B8C" w:rsidRPr="00BC5454">
        <w:rPr>
          <w:rStyle w:val="Flietext10Fett"/>
          <w:rFonts w:ascii="Times New Roman" w:hAnsi="Times New Roman" w:cs="Times New Roman"/>
          <w:sz w:val="24"/>
          <w:szCs w:val="24"/>
        </w:rPr>
        <w:t xml:space="preserve"> </w:t>
      </w:r>
      <w:r w:rsidRPr="00BC5454">
        <w:rPr>
          <w:rFonts w:ascii="Times New Roman" w:hAnsi="Times New Roman" w:cs="Times New Roman"/>
          <w:sz w:val="24"/>
          <w:szCs w:val="24"/>
        </w:rPr>
        <w:t>Hermann König</w:t>
      </w:r>
    </w:p>
    <w:p w:rsidR="003E6CBF" w:rsidRPr="00BC5454" w:rsidRDefault="003F4D56" w:rsidP="000949C8">
      <w:pPr>
        <w:pStyle w:val="Flietext110"/>
        <w:shd w:val="clear" w:color="auto" w:fill="auto"/>
        <w:spacing w:line="360" w:lineRule="auto"/>
        <w:jc w:val="left"/>
        <w:rPr>
          <w:rFonts w:ascii="Times New Roman" w:hAnsi="Times New Roman" w:cs="Times New Roman"/>
          <w:b w:val="0"/>
          <w:sz w:val="24"/>
          <w:szCs w:val="24"/>
        </w:rPr>
      </w:pPr>
      <w:r w:rsidRPr="00BC5454">
        <w:rPr>
          <w:rFonts w:ascii="Times New Roman" w:hAnsi="Times New Roman" w:cs="Times New Roman"/>
          <w:b w:val="0"/>
          <w:sz w:val="24"/>
          <w:szCs w:val="24"/>
        </w:rPr>
        <w:t>Bildnachweis:</w:t>
      </w:r>
    </w:p>
    <w:p w:rsidR="003E6CBF" w:rsidRPr="00BC5454" w:rsidRDefault="003F4D56" w:rsidP="000949C8">
      <w:pPr>
        <w:pStyle w:val="Flietext101"/>
        <w:shd w:val="clear" w:color="auto" w:fill="auto"/>
        <w:spacing w:before="0" w:line="360" w:lineRule="auto"/>
        <w:rPr>
          <w:rFonts w:ascii="Times New Roman" w:hAnsi="Times New Roman" w:cs="Times New Roman"/>
          <w:sz w:val="24"/>
          <w:szCs w:val="24"/>
        </w:rPr>
      </w:pPr>
      <w:r w:rsidRPr="00BC5454">
        <w:rPr>
          <w:rFonts w:ascii="Times New Roman" w:hAnsi="Times New Roman" w:cs="Times New Roman"/>
          <w:sz w:val="24"/>
          <w:szCs w:val="24"/>
        </w:rPr>
        <w:t>Titelbild nach einer Zeichnung von Dip</w:t>
      </w:r>
      <w:r w:rsidR="00BA1E11" w:rsidRPr="00BC5454">
        <w:rPr>
          <w:rFonts w:ascii="Times New Roman" w:hAnsi="Times New Roman" w:cs="Times New Roman"/>
          <w:sz w:val="24"/>
          <w:szCs w:val="24"/>
        </w:rPr>
        <w:t>lom</w:t>
      </w:r>
      <w:r w:rsidRPr="00BC5454">
        <w:rPr>
          <w:rFonts w:ascii="Times New Roman" w:hAnsi="Times New Roman" w:cs="Times New Roman"/>
          <w:sz w:val="24"/>
          <w:szCs w:val="24"/>
        </w:rPr>
        <w:t>-Ing</w:t>
      </w:r>
      <w:r w:rsidR="00BA1E11" w:rsidRPr="00BC5454">
        <w:rPr>
          <w:rFonts w:ascii="Times New Roman" w:hAnsi="Times New Roman" w:cs="Times New Roman"/>
          <w:sz w:val="24"/>
          <w:szCs w:val="24"/>
        </w:rPr>
        <w:t>enieur</w:t>
      </w:r>
      <w:r w:rsidRPr="00BC5454">
        <w:rPr>
          <w:rFonts w:ascii="Times New Roman" w:hAnsi="Times New Roman" w:cs="Times New Roman"/>
          <w:sz w:val="24"/>
          <w:szCs w:val="24"/>
        </w:rPr>
        <w:t xml:space="preserve"> K. W. Feuerpeil, Lünen</w:t>
      </w:r>
      <w:r w:rsidR="00BC5454" w:rsidRPr="00BC5454">
        <w:rPr>
          <w:rFonts w:ascii="Times New Roman" w:hAnsi="Times New Roman" w:cs="Times New Roman"/>
          <w:sz w:val="24"/>
          <w:szCs w:val="24"/>
        </w:rPr>
        <w:t>,</w:t>
      </w:r>
      <w:r w:rsidRPr="00BC5454">
        <w:rPr>
          <w:rFonts w:ascii="Times New Roman" w:hAnsi="Times New Roman" w:cs="Times New Roman"/>
          <w:sz w:val="24"/>
          <w:szCs w:val="24"/>
        </w:rPr>
        <w:t xml:space="preserve"> ebenso Sei</w:t>
      </w:r>
      <w:r w:rsidR="00BA1E11" w:rsidRPr="00BC5454">
        <w:rPr>
          <w:rFonts w:ascii="Times New Roman" w:hAnsi="Times New Roman" w:cs="Times New Roman"/>
          <w:sz w:val="24"/>
          <w:szCs w:val="24"/>
        </w:rPr>
        <w:t>t</w:t>
      </w:r>
      <w:r w:rsidRPr="00BC5454">
        <w:rPr>
          <w:rFonts w:ascii="Times New Roman" w:hAnsi="Times New Roman" w:cs="Times New Roman"/>
          <w:sz w:val="24"/>
          <w:szCs w:val="24"/>
        </w:rPr>
        <w:t>e 24</w:t>
      </w:r>
    </w:p>
    <w:p w:rsidR="003E6CBF" w:rsidRPr="00BC5454" w:rsidRDefault="003F4D56" w:rsidP="000949C8">
      <w:pPr>
        <w:pStyle w:val="Flietext101"/>
        <w:shd w:val="clear" w:color="auto" w:fill="auto"/>
        <w:spacing w:before="0" w:line="360" w:lineRule="auto"/>
        <w:rPr>
          <w:rFonts w:ascii="Times New Roman" w:hAnsi="Times New Roman" w:cs="Times New Roman"/>
          <w:sz w:val="24"/>
          <w:szCs w:val="24"/>
        </w:rPr>
      </w:pPr>
      <w:r w:rsidRPr="00BC5454">
        <w:rPr>
          <w:rFonts w:ascii="Times New Roman" w:hAnsi="Times New Roman" w:cs="Times New Roman"/>
          <w:sz w:val="24"/>
          <w:szCs w:val="24"/>
        </w:rPr>
        <w:t xml:space="preserve">Fotos </w:t>
      </w:r>
      <w:r w:rsidR="006E7009" w:rsidRPr="00BC5454">
        <w:rPr>
          <w:rFonts w:ascii="Times New Roman" w:hAnsi="Times New Roman" w:cs="Times New Roman"/>
          <w:sz w:val="24"/>
          <w:szCs w:val="24"/>
        </w:rPr>
        <w:t>unter anderem</w:t>
      </w:r>
      <w:r w:rsidRPr="00BC5454">
        <w:rPr>
          <w:rFonts w:ascii="Times New Roman" w:hAnsi="Times New Roman" w:cs="Times New Roman"/>
          <w:sz w:val="24"/>
          <w:szCs w:val="24"/>
        </w:rPr>
        <w:t xml:space="preserve"> von :</w:t>
      </w:r>
    </w:p>
    <w:p w:rsidR="00BC5454" w:rsidRPr="00BC5454" w:rsidRDefault="003F4D56" w:rsidP="000949C8">
      <w:pPr>
        <w:pStyle w:val="Flietext101"/>
        <w:shd w:val="clear" w:color="auto" w:fill="auto"/>
        <w:spacing w:before="0" w:line="360" w:lineRule="auto"/>
        <w:rPr>
          <w:rFonts w:ascii="Times New Roman" w:hAnsi="Times New Roman" w:cs="Times New Roman"/>
          <w:sz w:val="24"/>
          <w:szCs w:val="24"/>
        </w:rPr>
      </w:pPr>
      <w:r w:rsidRPr="00BC5454">
        <w:rPr>
          <w:rFonts w:ascii="Times New Roman" w:hAnsi="Times New Roman" w:cs="Times New Roman"/>
          <w:sz w:val="24"/>
          <w:szCs w:val="24"/>
        </w:rPr>
        <w:t>Seite 6, 13, 19 unten, 20, 23</w:t>
      </w:r>
      <w:r w:rsidR="00BC5454" w:rsidRPr="00BC5454">
        <w:rPr>
          <w:rFonts w:ascii="Times New Roman" w:hAnsi="Times New Roman" w:cs="Times New Roman"/>
          <w:sz w:val="24"/>
          <w:szCs w:val="24"/>
        </w:rPr>
        <w:t>: Hild, Landesbildstelle Münster</w:t>
      </w:r>
    </w:p>
    <w:p w:rsidR="003E6CBF" w:rsidRPr="00BC5454" w:rsidRDefault="003F4D56" w:rsidP="000949C8">
      <w:pPr>
        <w:pStyle w:val="Flietext101"/>
        <w:shd w:val="clear" w:color="auto" w:fill="auto"/>
        <w:spacing w:before="0" w:line="360" w:lineRule="auto"/>
        <w:rPr>
          <w:rFonts w:ascii="Times New Roman" w:hAnsi="Times New Roman" w:cs="Times New Roman"/>
          <w:sz w:val="24"/>
          <w:szCs w:val="24"/>
        </w:rPr>
      </w:pPr>
      <w:r w:rsidRPr="00BC5454">
        <w:rPr>
          <w:rFonts w:ascii="Times New Roman" w:hAnsi="Times New Roman" w:cs="Times New Roman"/>
          <w:sz w:val="24"/>
          <w:szCs w:val="24"/>
        </w:rPr>
        <w:t>Seite 8</w:t>
      </w:r>
      <w:r w:rsidR="00BC5454" w:rsidRPr="00BC5454">
        <w:rPr>
          <w:rFonts w:ascii="Times New Roman" w:hAnsi="Times New Roman" w:cs="Times New Roman"/>
          <w:sz w:val="24"/>
          <w:szCs w:val="24"/>
        </w:rPr>
        <w:t>: Westfälische Rundschau, Dortmund</w:t>
      </w:r>
    </w:p>
    <w:p w:rsidR="00BC5454" w:rsidRPr="00BC5454" w:rsidRDefault="00BC5454" w:rsidP="000949C8">
      <w:pPr>
        <w:pStyle w:val="Flietext101"/>
        <w:shd w:val="clear" w:color="auto" w:fill="auto"/>
        <w:spacing w:before="0" w:line="360" w:lineRule="auto"/>
        <w:rPr>
          <w:rFonts w:ascii="Times New Roman" w:hAnsi="Times New Roman" w:cs="Times New Roman"/>
          <w:sz w:val="24"/>
          <w:szCs w:val="24"/>
        </w:rPr>
      </w:pPr>
      <w:r w:rsidRPr="00BC5454">
        <w:rPr>
          <w:rFonts w:ascii="Times New Roman" w:hAnsi="Times New Roman" w:cs="Times New Roman"/>
          <w:sz w:val="24"/>
          <w:szCs w:val="24"/>
        </w:rPr>
        <w:t xml:space="preserve">Seite 16, 19 oben: </w:t>
      </w:r>
      <w:proofErr w:type="spellStart"/>
      <w:r w:rsidRPr="00BC5454">
        <w:rPr>
          <w:rFonts w:ascii="Times New Roman" w:hAnsi="Times New Roman" w:cs="Times New Roman"/>
          <w:sz w:val="24"/>
          <w:szCs w:val="24"/>
        </w:rPr>
        <w:t>Gründken</w:t>
      </w:r>
      <w:proofErr w:type="spellEnd"/>
      <w:r w:rsidRPr="00BC5454">
        <w:rPr>
          <w:rFonts w:ascii="Times New Roman" w:hAnsi="Times New Roman" w:cs="Times New Roman"/>
          <w:sz w:val="24"/>
          <w:szCs w:val="24"/>
        </w:rPr>
        <w:t>, Lüdenscheid</w:t>
      </w:r>
    </w:p>
    <w:p w:rsidR="003E6CBF" w:rsidRPr="00BC5454" w:rsidRDefault="003F4D56" w:rsidP="000949C8">
      <w:pPr>
        <w:pStyle w:val="Flietext101"/>
        <w:shd w:val="clear" w:color="auto" w:fill="auto"/>
        <w:spacing w:before="0" w:line="360" w:lineRule="auto"/>
        <w:rPr>
          <w:rFonts w:ascii="Times New Roman" w:hAnsi="Times New Roman" w:cs="Times New Roman"/>
          <w:sz w:val="24"/>
          <w:szCs w:val="24"/>
        </w:rPr>
      </w:pPr>
      <w:r w:rsidRPr="00BC5454">
        <w:rPr>
          <w:rFonts w:ascii="Times New Roman" w:hAnsi="Times New Roman" w:cs="Times New Roman"/>
          <w:sz w:val="24"/>
          <w:szCs w:val="24"/>
        </w:rPr>
        <w:t>Seite 21</w:t>
      </w:r>
      <w:r w:rsidR="00BC5454" w:rsidRPr="00BC5454">
        <w:rPr>
          <w:rFonts w:ascii="Times New Roman" w:hAnsi="Times New Roman" w:cs="Times New Roman"/>
          <w:sz w:val="24"/>
          <w:szCs w:val="24"/>
        </w:rPr>
        <w:t>: Römer, Dortmund</w:t>
      </w:r>
    </w:p>
    <w:p w:rsidR="00BC5454" w:rsidRPr="00BC5454" w:rsidRDefault="003F4D56" w:rsidP="000949C8">
      <w:pPr>
        <w:pStyle w:val="Flietext101"/>
        <w:shd w:val="clear" w:color="auto" w:fill="auto"/>
        <w:spacing w:before="0" w:line="360" w:lineRule="auto"/>
        <w:rPr>
          <w:rFonts w:ascii="Times New Roman" w:hAnsi="Times New Roman" w:cs="Times New Roman"/>
          <w:sz w:val="24"/>
          <w:szCs w:val="24"/>
        </w:rPr>
      </w:pPr>
      <w:r w:rsidRPr="00BC5454">
        <w:rPr>
          <w:rFonts w:ascii="Times New Roman" w:hAnsi="Times New Roman" w:cs="Times New Roman"/>
          <w:sz w:val="24"/>
          <w:szCs w:val="24"/>
        </w:rPr>
        <w:t>Seite 27, 28, 29</w:t>
      </w:r>
      <w:r w:rsidR="00BC5454" w:rsidRPr="00BC5454">
        <w:rPr>
          <w:rFonts w:ascii="Times New Roman" w:hAnsi="Times New Roman" w:cs="Times New Roman"/>
          <w:sz w:val="24"/>
          <w:szCs w:val="24"/>
        </w:rPr>
        <w:t>: Hennig, Lüdenscheid</w:t>
      </w:r>
    </w:p>
    <w:p w:rsidR="00BC5454" w:rsidRPr="00BC5454" w:rsidRDefault="003F4D56" w:rsidP="000949C8">
      <w:pPr>
        <w:pStyle w:val="Flietext101"/>
        <w:shd w:val="clear" w:color="auto" w:fill="auto"/>
        <w:spacing w:before="0" w:line="360" w:lineRule="auto"/>
        <w:rPr>
          <w:rFonts w:ascii="Times New Roman" w:hAnsi="Times New Roman" w:cs="Times New Roman"/>
          <w:sz w:val="24"/>
          <w:szCs w:val="24"/>
        </w:rPr>
      </w:pPr>
      <w:r w:rsidRPr="00BC5454">
        <w:rPr>
          <w:rFonts w:ascii="Times New Roman" w:hAnsi="Times New Roman" w:cs="Times New Roman"/>
          <w:sz w:val="24"/>
          <w:szCs w:val="24"/>
        </w:rPr>
        <w:t>Seite 33</w:t>
      </w:r>
      <w:r w:rsidR="00BC5454" w:rsidRPr="00BC5454">
        <w:rPr>
          <w:rFonts w:ascii="Times New Roman" w:hAnsi="Times New Roman" w:cs="Times New Roman"/>
          <w:sz w:val="24"/>
          <w:szCs w:val="24"/>
        </w:rPr>
        <w:t>: Quick, München</w:t>
      </w:r>
    </w:p>
    <w:p w:rsidR="00BC5454" w:rsidRPr="00BC5454" w:rsidRDefault="003F4D56" w:rsidP="000949C8">
      <w:pPr>
        <w:pStyle w:val="Flietext101"/>
        <w:shd w:val="clear" w:color="auto" w:fill="auto"/>
        <w:spacing w:before="0" w:line="360" w:lineRule="auto"/>
        <w:rPr>
          <w:rFonts w:ascii="Times New Roman" w:hAnsi="Times New Roman" w:cs="Times New Roman"/>
          <w:sz w:val="24"/>
          <w:szCs w:val="24"/>
        </w:rPr>
      </w:pPr>
      <w:r w:rsidRPr="00BC5454">
        <w:rPr>
          <w:rFonts w:ascii="Times New Roman" w:hAnsi="Times New Roman" w:cs="Times New Roman"/>
          <w:sz w:val="24"/>
          <w:szCs w:val="24"/>
        </w:rPr>
        <w:t>Seite 36</w:t>
      </w:r>
      <w:r w:rsidR="00BC5454" w:rsidRPr="00BC5454">
        <w:rPr>
          <w:rFonts w:ascii="Times New Roman" w:hAnsi="Times New Roman" w:cs="Times New Roman"/>
          <w:sz w:val="24"/>
          <w:szCs w:val="24"/>
        </w:rPr>
        <w:t>: Möller, Bielefeld</w:t>
      </w:r>
    </w:p>
    <w:p w:rsidR="003E6CBF" w:rsidRPr="00BC5454" w:rsidRDefault="003F4D56" w:rsidP="000949C8">
      <w:pPr>
        <w:pStyle w:val="Flietext101"/>
        <w:shd w:val="clear" w:color="auto" w:fill="auto"/>
        <w:spacing w:before="0" w:line="360" w:lineRule="auto"/>
        <w:rPr>
          <w:rFonts w:ascii="Times New Roman" w:hAnsi="Times New Roman" w:cs="Times New Roman"/>
          <w:sz w:val="24"/>
          <w:szCs w:val="24"/>
        </w:rPr>
      </w:pPr>
      <w:r w:rsidRPr="00BC5454">
        <w:rPr>
          <w:rFonts w:ascii="Times New Roman" w:hAnsi="Times New Roman" w:cs="Times New Roman"/>
          <w:sz w:val="24"/>
          <w:szCs w:val="24"/>
        </w:rPr>
        <w:t>Seite 59, 61</w:t>
      </w:r>
      <w:r w:rsidR="00BC5454" w:rsidRPr="00BC5454">
        <w:rPr>
          <w:rFonts w:ascii="Times New Roman" w:hAnsi="Times New Roman" w:cs="Times New Roman"/>
          <w:sz w:val="24"/>
          <w:szCs w:val="24"/>
        </w:rPr>
        <w:t xml:space="preserve">: United </w:t>
      </w:r>
      <w:proofErr w:type="spellStart"/>
      <w:r w:rsidR="00BC5454" w:rsidRPr="00BC5454">
        <w:rPr>
          <w:rFonts w:ascii="Times New Roman" w:hAnsi="Times New Roman" w:cs="Times New Roman"/>
          <w:sz w:val="24"/>
          <w:szCs w:val="24"/>
        </w:rPr>
        <w:t>Artists</w:t>
      </w:r>
      <w:proofErr w:type="spellEnd"/>
      <w:r w:rsidR="00BC5454" w:rsidRPr="00BC5454">
        <w:rPr>
          <w:rFonts w:ascii="Times New Roman" w:hAnsi="Times New Roman" w:cs="Times New Roman"/>
          <w:sz w:val="24"/>
          <w:szCs w:val="24"/>
        </w:rPr>
        <w:t xml:space="preserve"> GmbH, Frankfurt</w:t>
      </w:r>
    </w:p>
    <w:p w:rsidR="00BC5454" w:rsidRPr="00BC5454" w:rsidRDefault="003F4D56" w:rsidP="000949C8">
      <w:pPr>
        <w:pStyle w:val="Flietext101"/>
        <w:shd w:val="clear" w:color="auto" w:fill="auto"/>
        <w:spacing w:before="0" w:line="360" w:lineRule="auto"/>
        <w:rPr>
          <w:rFonts w:ascii="Times New Roman" w:hAnsi="Times New Roman" w:cs="Times New Roman"/>
          <w:sz w:val="24"/>
          <w:szCs w:val="24"/>
        </w:rPr>
      </w:pPr>
      <w:r w:rsidRPr="00BC5454">
        <w:rPr>
          <w:rFonts w:ascii="Times New Roman" w:hAnsi="Times New Roman" w:cs="Times New Roman"/>
          <w:sz w:val="24"/>
          <w:szCs w:val="24"/>
        </w:rPr>
        <w:t>Seite 76, 78, 79, 80, 81, 82</w:t>
      </w:r>
      <w:r w:rsidR="00BC5454" w:rsidRPr="00BC5454">
        <w:rPr>
          <w:rFonts w:ascii="Times New Roman" w:hAnsi="Times New Roman" w:cs="Times New Roman"/>
          <w:sz w:val="24"/>
          <w:szCs w:val="24"/>
        </w:rPr>
        <w:t>: Standard Elektrik Lorenz AG, Stuttgart-Zuffenhausen</w:t>
      </w:r>
    </w:p>
    <w:p w:rsidR="00BC5454" w:rsidRPr="00BC5454" w:rsidRDefault="003F4D56" w:rsidP="000949C8">
      <w:pPr>
        <w:pStyle w:val="Flietext101"/>
        <w:shd w:val="clear" w:color="auto" w:fill="auto"/>
        <w:spacing w:before="0" w:line="360" w:lineRule="auto"/>
        <w:rPr>
          <w:rFonts w:ascii="Times New Roman" w:hAnsi="Times New Roman" w:cs="Times New Roman"/>
          <w:sz w:val="24"/>
          <w:szCs w:val="24"/>
        </w:rPr>
      </w:pPr>
      <w:r w:rsidRPr="00BC5454">
        <w:rPr>
          <w:rFonts w:ascii="Times New Roman" w:hAnsi="Times New Roman" w:cs="Times New Roman"/>
          <w:sz w:val="24"/>
          <w:szCs w:val="24"/>
        </w:rPr>
        <w:t>Seite 84</w:t>
      </w:r>
      <w:r w:rsidR="00BC5454" w:rsidRPr="00BC5454">
        <w:rPr>
          <w:rFonts w:ascii="Times New Roman" w:hAnsi="Times New Roman" w:cs="Times New Roman"/>
          <w:sz w:val="24"/>
          <w:szCs w:val="24"/>
        </w:rPr>
        <w:t xml:space="preserve">: </w:t>
      </w:r>
      <w:proofErr w:type="spellStart"/>
      <w:r w:rsidR="00BC5454" w:rsidRPr="00BC5454">
        <w:rPr>
          <w:rFonts w:ascii="Times New Roman" w:hAnsi="Times New Roman" w:cs="Times New Roman"/>
          <w:sz w:val="24"/>
          <w:szCs w:val="24"/>
        </w:rPr>
        <w:t>Huge</w:t>
      </w:r>
      <w:proofErr w:type="spellEnd"/>
      <w:r w:rsidR="00BC5454" w:rsidRPr="00BC5454">
        <w:rPr>
          <w:rFonts w:ascii="Times New Roman" w:hAnsi="Times New Roman" w:cs="Times New Roman"/>
          <w:sz w:val="24"/>
          <w:szCs w:val="24"/>
        </w:rPr>
        <w:t>, Dortmund</w:t>
      </w:r>
    </w:p>
    <w:p w:rsidR="003E6CBF" w:rsidRPr="00BC5454" w:rsidRDefault="003F4D56" w:rsidP="000949C8">
      <w:pPr>
        <w:pStyle w:val="Flietext101"/>
        <w:shd w:val="clear" w:color="auto" w:fill="auto"/>
        <w:spacing w:before="0" w:line="360" w:lineRule="auto"/>
        <w:rPr>
          <w:rFonts w:ascii="Times New Roman" w:hAnsi="Times New Roman" w:cs="Times New Roman"/>
          <w:sz w:val="24"/>
          <w:szCs w:val="24"/>
        </w:rPr>
      </w:pPr>
      <w:r w:rsidRPr="00BC5454">
        <w:rPr>
          <w:rFonts w:ascii="Times New Roman" w:hAnsi="Times New Roman" w:cs="Times New Roman"/>
          <w:sz w:val="24"/>
          <w:szCs w:val="24"/>
        </w:rPr>
        <w:t>Seite 90</w:t>
      </w:r>
      <w:r w:rsidR="00BC5454" w:rsidRPr="00BC5454">
        <w:rPr>
          <w:rFonts w:ascii="Times New Roman" w:hAnsi="Times New Roman" w:cs="Times New Roman"/>
          <w:sz w:val="24"/>
          <w:szCs w:val="24"/>
        </w:rPr>
        <w:t>: Pan Walther, Münster</w:t>
      </w:r>
    </w:p>
    <w:p w:rsidR="00BC5454" w:rsidRPr="00BC5454" w:rsidRDefault="003F4D56" w:rsidP="000949C8">
      <w:pPr>
        <w:pStyle w:val="Flietext101"/>
        <w:shd w:val="clear" w:color="auto" w:fill="auto"/>
        <w:tabs>
          <w:tab w:val="left" w:pos="963"/>
        </w:tabs>
        <w:spacing w:before="0" w:line="360" w:lineRule="auto"/>
        <w:rPr>
          <w:rFonts w:ascii="Times New Roman" w:hAnsi="Times New Roman" w:cs="Times New Roman"/>
          <w:sz w:val="24"/>
          <w:szCs w:val="24"/>
        </w:rPr>
      </w:pPr>
      <w:r w:rsidRPr="00BC5454">
        <w:rPr>
          <w:rStyle w:val="Flietext10Fett"/>
          <w:rFonts w:ascii="Times New Roman" w:hAnsi="Times New Roman" w:cs="Times New Roman"/>
          <w:b w:val="0"/>
          <w:sz w:val="24"/>
          <w:szCs w:val="24"/>
        </w:rPr>
        <w:t>Klischees:</w:t>
      </w:r>
      <w:r w:rsidRPr="00BC5454">
        <w:rPr>
          <w:rStyle w:val="Flietext10Fett"/>
          <w:rFonts w:ascii="Times New Roman" w:hAnsi="Times New Roman" w:cs="Times New Roman"/>
          <w:sz w:val="24"/>
          <w:szCs w:val="24"/>
        </w:rPr>
        <w:t xml:space="preserve"> </w:t>
      </w:r>
      <w:r w:rsidRPr="00BC5454">
        <w:rPr>
          <w:rFonts w:ascii="Times New Roman" w:hAnsi="Times New Roman" w:cs="Times New Roman"/>
          <w:sz w:val="24"/>
          <w:szCs w:val="24"/>
        </w:rPr>
        <w:t xml:space="preserve">Westfalendruck, Dortmund </w:t>
      </w:r>
    </w:p>
    <w:p w:rsidR="000949C8" w:rsidRPr="00BC5454" w:rsidRDefault="003F4D56" w:rsidP="000949C8">
      <w:pPr>
        <w:pStyle w:val="Flietext101"/>
        <w:shd w:val="clear" w:color="auto" w:fill="auto"/>
        <w:tabs>
          <w:tab w:val="left" w:pos="963"/>
        </w:tabs>
        <w:spacing w:before="0" w:line="360" w:lineRule="auto"/>
        <w:rPr>
          <w:rFonts w:ascii="Times New Roman" w:hAnsi="Times New Roman" w:cs="Times New Roman"/>
          <w:sz w:val="24"/>
          <w:szCs w:val="24"/>
        </w:rPr>
      </w:pPr>
      <w:r w:rsidRPr="00BC5454">
        <w:rPr>
          <w:rStyle w:val="Flietext10Fett"/>
          <w:rFonts w:ascii="Times New Roman" w:hAnsi="Times New Roman" w:cs="Times New Roman"/>
          <w:b w:val="0"/>
          <w:sz w:val="24"/>
          <w:szCs w:val="24"/>
        </w:rPr>
        <w:t>Druck:</w:t>
      </w:r>
      <w:r w:rsidR="000949C8" w:rsidRPr="00BC5454">
        <w:rPr>
          <w:rStyle w:val="Flietext10Fett"/>
          <w:rFonts w:ascii="Times New Roman" w:hAnsi="Times New Roman" w:cs="Times New Roman"/>
          <w:sz w:val="24"/>
          <w:szCs w:val="24"/>
        </w:rPr>
        <w:t xml:space="preserve"> </w:t>
      </w:r>
      <w:r w:rsidRPr="00BC5454">
        <w:rPr>
          <w:rFonts w:ascii="Times New Roman" w:hAnsi="Times New Roman" w:cs="Times New Roman"/>
          <w:sz w:val="24"/>
          <w:szCs w:val="24"/>
        </w:rPr>
        <w:t>Rhein-Ruhr Druck Sander, Dortmund-</w:t>
      </w:r>
      <w:proofErr w:type="spellStart"/>
      <w:r w:rsidRPr="00BC5454">
        <w:rPr>
          <w:rFonts w:ascii="Times New Roman" w:hAnsi="Times New Roman" w:cs="Times New Roman"/>
          <w:sz w:val="24"/>
          <w:szCs w:val="24"/>
        </w:rPr>
        <w:t>Hombruch</w:t>
      </w:r>
      <w:proofErr w:type="spellEnd"/>
    </w:p>
    <w:p w:rsidR="007262FD" w:rsidRPr="00BC5454" w:rsidRDefault="007262FD">
      <w:pPr>
        <w:rPr>
          <w:rFonts w:ascii="Times New Roman" w:eastAsia="Microsoft Sans Serif" w:hAnsi="Times New Roman" w:cs="Times New Roman"/>
        </w:rPr>
      </w:pPr>
      <w:r w:rsidRPr="00BC5454">
        <w:rPr>
          <w:rFonts w:ascii="Times New Roman" w:hAnsi="Times New Roman" w:cs="Times New Roman"/>
        </w:rPr>
        <w:br w:type="page"/>
      </w:r>
    </w:p>
    <w:p w:rsidR="000949C8" w:rsidRPr="00BC5454" w:rsidRDefault="000949C8" w:rsidP="000949C8">
      <w:pPr>
        <w:pStyle w:val="Flietext101"/>
        <w:shd w:val="clear" w:color="auto" w:fill="auto"/>
        <w:tabs>
          <w:tab w:val="left" w:pos="963"/>
        </w:tabs>
        <w:spacing w:before="0" w:line="360" w:lineRule="auto"/>
        <w:rPr>
          <w:rFonts w:ascii="Times New Roman" w:hAnsi="Times New Roman" w:cs="Times New Roman"/>
          <w:sz w:val="24"/>
          <w:szCs w:val="24"/>
        </w:rPr>
      </w:pPr>
    </w:p>
    <w:sdt>
      <w:sdtPr>
        <w:rPr>
          <w:rFonts w:ascii="Arial Unicode MS" w:eastAsia="Arial Unicode MS" w:hAnsi="Arial Unicode MS" w:cs="Arial Unicode MS"/>
          <w:color w:val="000000"/>
          <w:sz w:val="24"/>
          <w:szCs w:val="24"/>
          <w:lang w:bidi="de-DE"/>
        </w:rPr>
        <w:id w:val="-1804991632"/>
        <w:docPartObj>
          <w:docPartGallery w:val="Table of Contents"/>
          <w:docPartUnique/>
        </w:docPartObj>
      </w:sdtPr>
      <w:sdtEndPr>
        <w:rPr>
          <w:b/>
          <w:bCs/>
        </w:rPr>
      </w:sdtEndPr>
      <w:sdtContent>
        <w:p w:rsidR="008C6B8C" w:rsidRPr="00BC5454" w:rsidRDefault="008C6B8C">
          <w:pPr>
            <w:pStyle w:val="Inhaltsverzeichnisberschrift"/>
          </w:pPr>
          <w:r w:rsidRPr="00BC5454">
            <w:t>Inhalt</w:t>
          </w:r>
        </w:p>
        <w:bookmarkStart w:id="1" w:name="_GoBack"/>
        <w:bookmarkEnd w:id="1"/>
        <w:p w:rsidR="005B180B" w:rsidRDefault="008C6B8C">
          <w:pPr>
            <w:pStyle w:val="Verzeichnis1"/>
            <w:tabs>
              <w:tab w:val="right" w:leader="dot" w:pos="9629"/>
            </w:tabs>
            <w:rPr>
              <w:rFonts w:asciiTheme="minorHAnsi" w:eastAsiaTheme="minorEastAsia" w:hAnsiTheme="minorHAnsi" w:cstheme="minorBidi"/>
              <w:noProof/>
              <w:color w:val="auto"/>
              <w:sz w:val="22"/>
              <w:szCs w:val="22"/>
              <w:lang w:bidi="ar-SA"/>
            </w:rPr>
          </w:pPr>
          <w:r w:rsidRPr="00BC5454">
            <w:rPr>
              <w:b/>
              <w:bCs/>
            </w:rPr>
            <w:fldChar w:fldCharType="begin"/>
          </w:r>
          <w:r w:rsidRPr="00BC5454">
            <w:rPr>
              <w:b/>
              <w:bCs/>
            </w:rPr>
            <w:instrText xml:space="preserve"> TOC \o "1-3" \h \z \u </w:instrText>
          </w:r>
          <w:r w:rsidRPr="00BC5454">
            <w:rPr>
              <w:b/>
              <w:bCs/>
            </w:rPr>
            <w:fldChar w:fldCharType="separate"/>
          </w:r>
          <w:hyperlink w:anchor="_Toc274779" w:history="1">
            <w:r w:rsidR="005B180B" w:rsidRPr="00257357">
              <w:rPr>
                <w:rStyle w:val="Hyperlink"/>
                <w:rFonts w:ascii="Times New Roman" w:hAnsi="Times New Roman" w:cs="Times New Roman"/>
                <w:b/>
                <w:noProof/>
              </w:rPr>
              <w:t>Vorwort</w:t>
            </w:r>
            <w:r w:rsidR="005B180B">
              <w:rPr>
                <w:noProof/>
                <w:webHidden/>
              </w:rPr>
              <w:tab/>
            </w:r>
            <w:r w:rsidR="005B180B">
              <w:rPr>
                <w:noProof/>
                <w:webHidden/>
              </w:rPr>
              <w:fldChar w:fldCharType="begin"/>
            </w:r>
            <w:r w:rsidR="005B180B">
              <w:rPr>
                <w:noProof/>
                <w:webHidden/>
              </w:rPr>
              <w:instrText xml:space="preserve"> PAGEREF _Toc274779 \h </w:instrText>
            </w:r>
            <w:r w:rsidR="005B180B">
              <w:rPr>
                <w:noProof/>
                <w:webHidden/>
              </w:rPr>
            </w:r>
            <w:r w:rsidR="005B180B">
              <w:rPr>
                <w:noProof/>
                <w:webHidden/>
              </w:rPr>
              <w:fldChar w:fldCharType="separate"/>
            </w:r>
            <w:r w:rsidR="005B180B">
              <w:rPr>
                <w:noProof/>
                <w:webHidden/>
              </w:rPr>
              <w:t>4</w:t>
            </w:r>
            <w:r w:rsidR="005B180B">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780" w:history="1">
            <w:r w:rsidRPr="00257357">
              <w:rPr>
                <w:rStyle w:val="Hyperlink"/>
                <w:rFonts w:ascii="Times New Roman" w:hAnsi="Times New Roman" w:cs="Times New Roman"/>
                <w:b/>
                <w:noProof/>
              </w:rPr>
              <w:t>Peter Theodor Meurer zum Gedächtnis</w:t>
            </w:r>
            <w:r>
              <w:rPr>
                <w:noProof/>
                <w:webHidden/>
              </w:rPr>
              <w:tab/>
            </w:r>
            <w:r>
              <w:rPr>
                <w:noProof/>
                <w:webHidden/>
              </w:rPr>
              <w:fldChar w:fldCharType="begin"/>
            </w:r>
            <w:r>
              <w:rPr>
                <w:noProof/>
                <w:webHidden/>
              </w:rPr>
              <w:instrText xml:space="preserve"> PAGEREF _Toc274780 \h </w:instrText>
            </w:r>
            <w:r>
              <w:rPr>
                <w:noProof/>
                <w:webHidden/>
              </w:rPr>
            </w:r>
            <w:r>
              <w:rPr>
                <w:noProof/>
                <w:webHidden/>
              </w:rPr>
              <w:fldChar w:fldCharType="separate"/>
            </w:r>
            <w:r>
              <w:rPr>
                <w:noProof/>
                <w:webHidden/>
              </w:rPr>
              <w:t>4</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781" w:history="1">
            <w:r w:rsidRPr="00257357">
              <w:rPr>
                <w:rStyle w:val="Hyperlink"/>
                <w:rFonts w:ascii="Times New Roman" w:hAnsi="Times New Roman" w:cs="Times New Roman"/>
                <w:b/>
                <w:noProof/>
              </w:rPr>
              <w:t>Neuer Geschäftsführer für die westfälischen Zivilblinden Heinz Tolzmann</w:t>
            </w:r>
            <w:r>
              <w:rPr>
                <w:noProof/>
                <w:webHidden/>
              </w:rPr>
              <w:tab/>
            </w:r>
            <w:r>
              <w:rPr>
                <w:noProof/>
                <w:webHidden/>
              </w:rPr>
              <w:fldChar w:fldCharType="begin"/>
            </w:r>
            <w:r>
              <w:rPr>
                <w:noProof/>
                <w:webHidden/>
              </w:rPr>
              <w:instrText xml:space="preserve"> PAGEREF _Toc274781 \h </w:instrText>
            </w:r>
            <w:r>
              <w:rPr>
                <w:noProof/>
                <w:webHidden/>
              </w:rPr>
            </w:r>
            <w:r>
              <w:rPr>
                <w:noProof/>
                <w:webHidden/>
              </w:rPr>
              <w:fldChar w:fldCharType="separate"/>
            </w:r>
            <w:r>
              <w:rPr>
                <w:noProof/>
                <w:webHidden/>
              </w:rPr>
              <w:t>6</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782" w:history="1">
            <w:r w:rsidRPr="00257357">
              <w:rPr>
                <w:rStyle w:val="Hyperlink"/>
                <w:rFonts w:ascii="Times New Roman" w:hAnsi="Times New Roman" w:cs="Times New Roman"/>
                <w:b/>
                <w:noProof/>
              </w:rPr>
              <w:t>Der Westfälische Blindenverein</w:t>
            </w:r>
            <w:r>
              <w:rPr>
                <w:noProof/>
                <w:webHidden/>
              </w:rPr>
              <w:tab/>
            </w:r>
            <w:r>
              <w:rPr>
                <w:noProof/>
                <w:webHidden/>
              </w:rPr>
              <w:fldChar w:fldCharType="begin"/>
            </w:r>
            <w:r>
              <w:rPr>
                <w:noProof/>
                <w:webHidden/>
              </w:rPr>
              <w:instrText xml:space="preserve"> PAGEREF _Toc274782 \h </w:instrText>
            </w:r>
            <w:r>
              <w:rPr>
                <w:noProof/>
                <w:webHidden/>
              </w:rPr>
            </w:r>
            <w:r>
              <w:rPr>
                <w:noProof/>
                <w:webHidden/>
              </w:rPr>
              <w:fldChar w:fldCharType="separate"/>
            </w:r>
            <w:r>
              <w:rPr>
                <w:noProof/>
                <w:webHidden/>
              </w:rPr>
              <w:t>8</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783" w:history="1">
            <w:r w:rsidRPr="00257357">
              <w:rPr>
                <w:rStyle w:val="Hyperlink"/>
                <w:rFonts w:ascii="Times New Roman" w:eastAsia="Segoe UI" w:hAnsi="Times New Roman" w:cs="Times New Roman"/>
                <w:b/>
                <w:noProof/>
              </w:rPr>
              <w:t>Die</w:t>
            </w:r>
            <w:r w:rsidRPr="00257357">
              <w:rPr>
                <w:rStyle w:val="Hyperlink"/>
                <w:rFonts w:ascii="Times New Roman" w:eastAsia="Segoe UI" w:hAnsi="Times New Roman" w:cs="Times New Roman"/>
                <w:noProof/>
              </w:rPr>
              <w:t xml:space="preserve"> </w:t>
            </w:r>
            <w:r w:rsidRPr="00257357">
              <w:rPr>
                <w:rStyle w:val="Hyperlink"/>
                <w:rFonts w:ascii="Times New Roman" w:hAnsi="Times New Roman" w:cs="Times New Roman"/>
                <w:b/>
                <w:noProof/>
              </w:rPr>
              <w:t>Bezirksgruppen des Westfälischen Blindenvereins</w:t>
            </w:r>
            <w:r>
              <w:rPr>
                <w:noProof/>
                <w:webHidden/>
              </w:rPr>
              <w:tab/>
            </w:r>
            <w:r>
              <w:rPr>
                <w:noProof/>
                <w:webHidden/>
              </w:rPr>
              <w:fldChar w:fldCharType="begin"/>
            </w:r>
            <w:r>
              <w:rPr>
                <w:noProof/>
                <w:webHidden/>
              </w:rPr>
              <w:instrText xml:space="preserve"> PAGEREF _Toc274783 \h </w:instrText>
            </w:r>
            <w:r>
              <w:rPr>
                <w:noProof/>
                <w:webHidden/>
              </w:rPr>
            </w:r>
            <w:r>
              <w:rPr>
                <w:noProof/>
                <w:webHidden/>
              </w:rPr>
              <w:fldChar w:fldCharType="separate"/>
            </w:r>
            <w:r>
              <w:rPr>
                <w:noProof/>
                <w:webHidden/>
              </w:rPr>
              <w:t>9</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784" w:history="1">
            <w:r w:rsidRPr="00257357">
              <w:rPr>
                <w:rStyle w:val="Hyperlink"/>
                <w:rFonts w:ascii="Times New Roman" w:hAnsi="Times New Roman" w:cs="Times New Roman"/>
                <w:b/>
                <w:noProof/>
              </w:rPr>
              <w:t>Neubau eines Blindenerholungsheimes in Valbert</w:t>
            </w:r>
            <w:r>
              <w:rPr>
                <w:noProof/>
                <w:webHidden/>
              </w:rPr>
              <w:tab/>
            </w:r>
            <w:r>
              <w:rPr>
                <w:noProof/>
                <w:webHidden/>
              </w:rPr>
              <w:fldChar w:fldCharType="begin"/>
            </w:r>
            <w:r>
              <w:rPr>
                <w:noProof/>
                <w:webHidden/>
              </w:rPr>
              <w:instrText xml:space="preserve"> PAGEREF _Toc274784 \h </w:instrText>
            </w:r>
            <w:r>
              <w:rPr>
                <w:noProof/>
                <w:webHidden/>
              </w:rPr>
            </w:r>
            <w:r>
              <w:rPr>
                <w:noProof/>
                <w:webHidden/>
              </w:rPr>
              <w:fldChar w:fldCharType="separate"/>
            </w:r>
            <w:r>
              <w:rPr>
                <w:noProof/>
                <w:webHidden/>
              </w:rPr>
              <w:t>12</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785" w:history="1">
            <w:r w:rsidRPr="00257357">
              <w:rPr>
                <w:rStyle w:val="Hyperlink"/>
                <w:rFonts w:ascii="Times New Roman" w:hAnsi="Times New Roman" w:cs="Times New Roman"/>
                <w:b/>
                <w:noProof/>
              </w:rPr>
              <w:t>Valbert</w:t>
            </w:r>
            <w:r>
              <w:rPr>
                <w:noProof/>
                <w:webHidden/>
              </w:rPr>
              <w:tab/>
            </w:r>
            <w:r>
              <w:rPr>
                <w:noProof/>
                <w:webHidden/>
              </w:rPr>
              <w:fldChar w:fldCharType="begin"/>
            </w:r>
            <w:r>
              <w:rPr>
                <w:noProof/>
                <w:webHidden/>
              </w:rPr>
              <w:instrText xml:space="preserve"> PAGEREF _Toc274785 \h </w:instrText>
            </w:r>
            <w:r>
              <w:rPr>
                <w:noProof/>
                <w:webHidden/>
              </w:rPr>
            </w:r>
            <w:r>
              <w:rPr>
                <w:noProof/>
                <w:webHidden/>
              </w:rPr>
              <w:fldChar w:fldCharType="separate"/>
            </w:r>
            <w:r>
              <w:rPr>
                <w:noProof/>
                <w:webHidden/>
              </w:rPr>
              <w:t>12</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786" w:history="1">
            <w:r w:rsidRPr="00257357">
              <w:rPr>
                <w:rStyle w:val="Hyperlink"/>
                <w:rFonts w:ascii="Times New Roman" w:hAnsi="Times New Roman" w:cs="Times New Roman"/>
                <w:b/>
                <w:noProof/>
              </w:rPr>
              <w:t>Sehende Finger glitten behutsam über Holz, Metall und Stein. Mitglieder des Lüdenscheider Blindenvereins fühlten sich in die Welt der Bildenden Kunst hinein – Kleine Plastiken in ihren Händen</w:t>
            </w:r>
            <w:r>
              <w:rPr>
                <w:noProof/>
                <w:webHidden/>
              </w:rPr>
              <w:tab/>
            </w:r>
            <w:r>
              <w:rPr>
                <w:noProof/>
                <w:webHidden/>
              </w:rPr>
              <w:fldChar w:fldCharType="begin"/>
            </w:r>
            <w:r>
              <w:rPr>
                <w:noProof/>
                <w:webHidden/>
              </w:rPr>
              <w:instrText xml:space="preserve"> PAGEREF _Toc274786 \h </w:instrText>
            </w:r>
            <w:r>
              <w:rPr>
                <w:noProof/>
                <w:webHidden/>
              </w:rPr>
            </w:r>
            <w:r>
              <w:rPr>
                <w:noProof/>
                <w:webHidden/>
              </w:rPr>
              <w:fldChar w:fldCharType="separate"/>
            </w:r>
            <w:r>
              <w:rPr>
                <w:noProof/>
                <w:webHidden/>
              </w:rPr>
              <w:t>17</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787" w:history="1">
            <w:r w:rsidRPr="00257357">
              <w:rPr>
                <w:rStyle w:val="Hyperlink"/>
                <w:rFonts w:ascii="Times New Roman" w:hAnsi="Times New Roman" w:cs="Times New Roman"/>
                <w:b/>
                <w:noProof/>
              </w:rPr>
              <w:t>Eine Kiepe mit Glückwünschen</w:t>
            </w:r>
            <w:r>
              <w:rPr>
                <w:noProof/>
                <w:webHidden/>
              </w:rPr>
              <w:tab/>
            </w:r>
            <w:r>
              <w:rPr>
                <w:noProof/>
                <w:webHidden/>
              </w:rPr>
              <w:fldChar w:fldCharType="begin"/>
            </w:r>
            <w:r>
              <w:rPr>
                <w:noProof/>
                <w:webHidden/>
              </w:rPr>
              <w:instrText xml:space="preserve"> PAGEREF _Toc274787 \h </w:instrText>
            </w:r>
            <w:r>
              <w:rPr>
                <w:noProof/>
                <w:webHidden/>
              </w:rPr>
            </w:r>
            <w:r>
              <w:rPr>
                <w:noProof/>
                <w:webHidden/>
              </w:rPr>
              <w:fldChar w:fldCharType="separate"/>
            </w:r>
            <w:r>
              <w:rPr>
                <w:noProof/>
                <w:webHidden/>
              </w:rPr>
              <w:t>18</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788" w:history="1">
            <w:r w:rsidRPr="00257357">
              <w:rPr>
                <w:rStyle w:val="Hyperlink"/>
                <w:rFonts w:ascii="Times New Roman" w:hAnsi="Times New Roman" w:cs="Times New Roman"/>
                <w:b/>
                <w:noProof/>
              </w:rPr>
              <w:t>Doktor Hans-Eugen Schulze, Bundesrichter in Karlsruhe</w:t>
            </w:r>
            <w:r>
              <w:rPr>
                <w:noProof/>
                <w:webHidden/>
              </w:rPr>
              <w:tab/>
            </w:r>
            <w:r>
              <w:rPr>
                <w:noProof/>
                <w:webHidden/>
              </w:rPr>
              <w:fldChar w:fldCharType="begin"/>
            </w:r>
            <w:r>
              <w:rPr>
                <w:noProof/>
                <w:webHidden/>
              </w:rPr>
              <w:instrText xml:space="preserve"> PAGEREF _Toc274788 \h </w:instrText>
            </w:r>
            <w:r>
              <w:rPr>
                <w:noProof/>
                <w:webHidden/>
              </w:rPr>
            </w:r>
            <w:r>
              <w:rPr>
                <w:noProof/>
                <w:webHidden/>
              </w:rPr>
              <w:fldChar w:fldCharType="separate"/>
            </w:r>
            <w:r>
              <w:rPr>
                <w:noProof/>
                <w:webHidden/>
              </w:rPr>
              <w:t>20</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789" w:history="1">
            <w:r w:rsidRPr="00257357">
              <w:rPr>
                <w:rStyle w:val="Hyperlink"/>
                <w:rFonts w:ascii="Times New Roman" w:hAnsi="Times New Roman" w:cs="Times New Roman"/>
                <w:b/>
                <w:noProof/>
              </w:rPr>
              <w:t>Orgelwerke von Otto Heinermann auf Schallplatte</w:t>
            </w:r>
            <w:r>
              <w:rPr>
                <w:noProof/>
                <w:webHidden/>
              </w:rPr>
              <w:tab/>
            </w:r>
            <w:r>
              <w:rPr>
                <w:noProof/>
                <w:webHidden/>
              </w:rPr>
              <w:fldChar w:fldCharType="begin"/>
            </w:r>
            <w:r>
              <w:rPr>
                <w:noProof/>
                <w:webHidden/>
              </w:rPr>
              <w:instrText xml:space="preserve"> PAGEREF _Toc274789 \h </w:instrText>
            </w:r>
            <w:r>
              <w:rPr>
                <w:noProof/>
                <w:webHidden/>
              </w:rPr>
            </w:r>
            <w:r>
              <w:rPr>
                <w:noProof/>
                <w:webHidden/>
              </w:rPr>
              <w:fldChar w:fldCharType="separate"/>
            </w:r>
            <w:r>
              <w:rPr>
                <w:noProof/>
                <w:webHidden/>
              </w:rPr>
              <w:t>22</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790" w:history="1">
            <w:r w:rsidRPr="00257357">
              <w:rPr>
                <w:rStyle w:val="Hyperlink"/>
                <w:rFonts w:ascii="Times New Roman" w:hAnsi="Times New Roman" w:cs="Times New Roman"/>
                <w:b/>
                <w:noProof/>
              </w:rPr>
              <w:t>„Alle Neune“ für die Blinden – Treffpunkt der Lebenskünstler</w:t>
            </w:r>
            <w:r>
              <w:rPr>
                <w:noProof/>
                <w:webHidden/>
              </w:rPr>
              <w:tab/>
            </w:r>
            <w:r>
              <w:rPr>
                <w:noProof/>
                <w:webHidden/>
              </w:rPr>
              <w:fldChar w:fldCharType="begin"/>
            </w:r>
            <w:r>
              <w:rPr>
                <w:noProof/>
                <w:webHidden/>
              </w:rPr>
              <w:instrText xml:space="preserve"> PAGEREF _Toc274790 \h </w:instrText>
            </w:r>
            <w:r>
              <w:rPr>
                <w:noProof/>
                <w:webHidden/>
              </w:rPr>
            </w:r>
            <w:r>
              <w:rPr>
                <w:noProof/>
                <w:webHidden/>
              </w:rPr>
              <w:fldChar w:fldCharType="separate"/>
            </w:r>
            <w:r>
              <w:rPr>
                <w:noProof/>
                <w:webHidden/>
              </w:rPr>
              <w:t>22</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791" w:history="1">
            <w:r w:rsidRPr="00257357">
              <w:rPr>
                <w:rStyle w:val="Hyperlink"/>
                <w:rFonts w:ascii="Times New Roman" w:hAnsi="Times New Roman" w:cs="Times New Roman"/>
                <w:b/>
                <w:noProof/>
              </w:rPr>
              <w:t>Das Bundessozialhilfegesetz</w:t>
            </w:r>
            <w:r>
              <w:rPr>
                <w:noProof/>
                <w:webHidden/>
              </w:rPr>
              <w:tab/>
            </w:r>
            <w:r>
              <w:rPr>
                <w:noProof/>
                <w:webHidden/>
              </w:rPr>
              <w:fldChar w:fldCharType="begin"/>
            </w:r>
            <w:r>
              <w:rPr>
                <w:noProof/>
                <w:webHidden/>
              </w:rPr>
              <w:instrText xml:space="preserve"> PAGEREF _Toc274791 \h </w:instrText>
            </w:r>
            <w:r>
              <w:rPr>
                <w:noProof/>
                <w:webHidden/>
              </w:rPr>
            </w:r>
            <w:r>
              <w:rPr>
                <w:noProof/>
                <w:webHidden/>
              </w:rPr>
              <w:fldChar w:fldCharType="separate"/>
            </w:r>
            <w:r>
              <w:rPr>
                <w:noProof/>
                <w:webHidden/>
              </w:rPr>
              <w:t>23</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792" w:history="1">
            <w:r w:rsidRPr="00257357">
              <w:rPr>
                <w:rStyle w:val="Hyperlink"/>
                <w:rFonts w:ascii="Times New Roman" w:hAnsi="Times New Roman" w:cs="Times New Roman"/>
                <w:b/>
                <w:noProof/>
              </w:rPr>
              <w:t>Ein wichtiges Hilfsmittel für Taubblinde</w:t>
            </w:r>
            <w:r>
              <w:rPr>
                <w:noProof/>
                <w:webHidden/>
              </w:rPr>
              <w:tab/>
            </w:r>
            <w:r>
              <w:rPr>
                <w:noProof/>
                <w:webHidden/>
              </w:rPr>
              <w:fldChar w:fldCharType="begin"/>
            </w:r>
            <w:r>
              <w:rPr>
                <w:noProof/>
                <w:webHidden/>
              </w:rPr>
              <w:instrText xml:space="preserve"> PAGEREF _Toc274792 \h </w:instrText>
            </w:r>
            <w:r>
              <w:rPr>
                <w:noProof/>
                <w:webHidden/>
              </w:rPr>
            </w:r>
            <w:r>
              <w:rPr>
                <w:noProof/>
                <w:webHidden/>
              </w:rPr>
              <w:fldChar w:fldCharType="separate"/>
            </w:r>
            <w:r>
              <w:rPr>
                <w:noProof/>
                <w:webHidden/>
              </w:rPr>
              <w:t>27</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793" w:history="1">
            <w:r w:rsidRPr="00257357">
              <w:rPr>
                <w:rStyle w:val="Hyperlink"/>
                <w:rFonts w:ascii="Times New Roman" w:hAnsi="Times New Roman" w:cs="Times New Roman"/>
                <w:b/>
                <w:noProof/>
              </w:rPr>
              <w:t>Gewährung von Futtergeld an Zivilblinde für einen Führhund</w:t>
            </w:r>
            <w:r>
              <w:rPr>
                <w:noProof/>
                <w:webHidden/>
              </w:rPr>
              <w:tab/>
            </w:r>
            <w:r>
              <w:rPr>
                <w:noProof/>
                <w:webHidden/>
              </w:rPr>
              <w:fldChar w:fldCharType="begin"/>
            </w:r>
            <w:r>
              <w:rPr>
                <w:noProof/>
                <w:webHidden/>
              </w:rPr>
              <w:instrText xml:space="preserve"> PAGEREF _Toc274793 \h </w:instrText>
            </w:r>
            <w:r>
              <w:rPr>
                <w:noProof/>
                <w:webHidden/>
              </w:rPr>
            </w:r>
            <w:r>
              <w:rPr>
                <w:noProof/>
                <w:webHidden/>
              </w:rPr>
              <w:fldChar w:fldCharType="separate"/>
            </w:r>
            <w:r>
              <w:rPr>
                <w:noProof/>
                <w:webHidden/>
              </w:rPr>
              <w:t>29</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794" w:history="1">
            <w:r w:rsidRPr="00257357">
              <w:rPr>
                <w:rStyle w:val="Hyperlink"/>
                <w:rFonts w:ascii="Times New Roman" w:hAnsi="Times New Roman" w:cs="Times New Roman"/>
                <w:b/>
                <w:noProof/>
              </w:rPr>
              <w:t>Landesoberinspektor außer Dienst Hermann Maiberg</w:t>
            </w:r>
            <w:r>
              <w:rPr>
                <w:noProof/>
                <w:webHidden/>
              </w:rPr>
              <w:tab/>
            </w:r>
            <w:r>
              <w:rPr>
                <w:noProof/>
                <w:webHidden/>
              </w:rPr>
              <w:fldChar w:fldCharType="begin"/>
            </w:r>
            <w:r>
              <w:rPr>
                <w:noProof/>
                <w:webHidden/>
              </w:rPr>
              <w:instrText xml:space="preserve"> PAGEREF _Toc274794 \h </w:instrText>
            </w:r>
            <w:r>
              <w:rPr>
                <w:noProof/>
                <w:webHidden/>
              </w:rPr>
            </w:r>
            <w:r>
              <w:rPr>
                <w:noProof/>
                <w:webHidden/>
              </w:rPr>
              <w:fldChar w:fldCharType="separate"/>
            </w:r>
            <w:r>
              <w:rPr>
                <w:noProof/>
                <w:webHidden/>
              </w:rPr>
              <w:t>32</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795" w:history="1">
            <w:r w:rsidRPr="00257357">
              <w:rPr>
                <w:rStyle w:val="Hyperlink"/>
                <w:rFonts w:ascii="Times New Roman" w:hAnsi="Times New Roman" w:cs="Times New Roman"/>
                <w:b/>
                <w:noProof/>
              </w:rPr>
              <w:t>Neuregelung der Unfallversicherung</w:t>
            </w:r>
            <w:r>
              <w:rPr>
                <w:noProof/>
                <w:webHidden/>
              </w:rPr>
              <w:tab/>
            </w:r>
            <w:r>
              <w:rPr>
                <w:noProof/>
                <w:webHidden/>
              </w:rPr>
              <w:fldChar w:fldCharType="begin"/>
            </w:r>
            <w:r>
              <w:rPr>
                <w:noProof/>
                <w:webHidden/>
              </w:rPr>
              <w:instrText xml:space="preserve"> PAGEREF _Toc274795 \h </w:instrText>
            </w:r>
            <w:r>
              <w:rPr>
                <w:noProof/>
                <w:webHidden/>
              </w:rPr>
            </w:r>
            <w:r>
              <w:rPr>
                <w:noProof/>
                <w:webHidden/>
              </w:rPr>
              <w:fldChar w:fldCharType="separate"/>
            </w:r>
            <w:r>
              <w:rPr>
                <w:noProof/>
                <w:webHidden/>
              </w:rPr>
              <w:t>32</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796" w:history="1">
            <w:r w:rsidRPr="00257357">
              <w:rPr>
                <w:rStyle w:val="Hyperlink"/>
                <w:rFonts w:ascii="Times New Roman" w:hAnsi="Times New Roman" w:cs="Times New Roman"/>
                <w:b/>
                <w:noProof/>
              </w:rPr>
              <w:t>Streichung der Paragrafen 561 und 938 Reichsversicherungsordnung</w:t>
            </w:r>
            <w:r>
              <w:rPr>
                <w:noProof/>
                <w:webHidden/>
              </w:rPr>
              <w:tab/>
            </w:r>
            <w:r>
              <w:rPr>
                <w:noProof/>
                <w:webHidden/>
              </w:rPr>
              <w:fldChar w:fldCharType="begin"/>
            </w:r>
            <w:r>
              <w:rPr>
                <w:noProof/>
                <w:webHidden/>
              </w:rPr>
              <w:instrText xml:space="preserve"> PAGEREF _Toc274796 \h </w:instrText>
            </w:r>
            <w:r>
              <w:rPr>
                <w:noProof/>
                <w:webHidden/>
              </w:rPr>
            </w:r>
            <w:r>
              <w:rPr>
                <w:noProof/>
                <w:webHidden/>
              </w:rPr>
              <w:fldChar w:fldCharType="separate"/>
            </w:r>
            <w:r>
              <w:rPr>
                <w:noProof/>
                <w:webHidden/>
              </w:rPr>
              <w:t>33</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797" w:history="1">
            <w:r w:rsidRPr="00257357">
              <w:rPr>
                <w:rStyle w:val="Hyperlink"/>
                <w:rFonts w:ascii="Times New Roman" w:hAnsi="Times New Roman" w:cs="Times New Roman"/>
                <w:b/>
                <w:noProof/>
              </w:rPr>
              <w:t>Laufende Beihilfe für Witwen der Unfallblinden</w:t>
            </w:r>
            <w:r>
              <w:rPr>
                <w:noProof/>
                <w:webHidden/>
              </w:rPr>
              <w:tab/>
            </w:r>
            <w:r>
              <w:rPr>
                <w:noProof/>
                <w:webHidden/>
              </w:rPr>
              <w:fldChar w:fldCharType="begin"/>
            </w:r>
            <w:r>
              <w:rPr>
                <w:noProof/>
                <w:webHidden/>
              </w:rPr>
              <w:instrText xml:space="preserve"> PAGEREF _Toc274797 \h </w:instrText>
            </w:r>
            <w:r>
              <w:rPr>
                <w:noProof/>
                <w:webHidden/>
              </w:rPr>
            </w:r>
            <w:r>
              <w:rPr>
                <w:noProof/>
                <w:webHidden/>
              </w:rPr>
              <w:fldChar w:fldCharType="separate"/>
            </w:r>
            <w:r>
              <w:rPr>
                <w:noProof/>
                <w:webHidden/>
              </w:rPr>
              <w:t>34</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798" w:history="1">
            <w:r w:rsidRPr="00257357">
              <w:rPr>
                <w:rStyle w:val="Hyperlink"/>
                <w:rFonts w:ascii="Times New Roman" w:hAnsi="Times New Roman" w:cs="Times New Roman"/>
                <w:b/>
                <w:noProof/>
              </w:rPr>
              <w:t>Früherziehung blinder Kleinkinder</w:t>
            </w:r>
            <w:r>
              <w:rPr>
                <w:noProof/>
                <w:webHidden/>
              </w:rPr>
              <w:tab/>
            </w:r>
            <w:r>
              <w:rPr>
                <w:noProof/>
                <w:webHidden/>
              </w:rPr>
              <w:fldChar w:fldCharType="begin"/>
            </w:r>
            <w:r>
              <w:rPr>
                <w:noProof/>
                <w:webHidden/>
              </w:rPr>
              <w:instrText xml:space="preserve"> PAGEREF _Toc274798 \h </w:instrText>
            </w:r>
            <w:r>
              <w:rPr>
                <w:noProof/>
                <w:webHidden/>
              </w:rPr>
            </w:r>
            <w:r>
              <w:rPr>
                <w:noProof/>
                <w:webHidden/>
              </w:rPr>
              <w:fldChar w:fldCharType="separate"/>
            </w:r>
            <w:r>
              <w:rPr>
                <w:noProof/>
                <w:webHidden/>
              </w:rPr>
              <w:t>35</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799" w:history="1">
            <w:r w:rsidRPr="00257357">
              <w:rPr>
                <w:rStyle w:val="Hyperlink"/>
                <w:rFonts w:ascii="Times New Roman" w:hAnsi="Times New Roman" w:cs="Times New Roman"/>
                <w:b/>
                <w:noProof/>
              </w:rPr>
              <w:t>Erlebnisse und Ergebnisse einer Berlinfahrt</w:t>
            </w:r>
            <w:r>
              <w:rPr>
                <w:noProof/>
                <w:webHidden/>
              </w:rPr>
              <w:tab/>
            </w:r>
            <w:r>
              <w:rPr>
                <w:noProof/>
                <w:webHidden/>
              </w:rPr>
              <w:fldChar w:fldCharType="begin"/>
            </w:r>
            <w:r>
              <w:rPr>
                <w:noProof/>
                <w:webHidden/>
              </w:rPr>
              <w:instrText xml:space="preserve"> PAGEREF _Toc274799 \h </w:instrText>
            </w:r>
            <w:r>
              <w:rPr>
                <w:noProof/>
                <w:webHidden/>
              </w:rPr>
            </w:r>
            <w:r>
              <w:rPr>
                <w:noProof/>
                <w:webHidden/>
              </w:rPr>
              <w:fldChar w:fldCharType="separate"/>
            </w:r>
            <w:r>
              <w:rPr>
                <w:noProof/>
                <w:webHidden/>
              </w:rPr>
              <w:t>37</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800" w:history="1">
            <w:r w:rsidRPr="00257357">
              <w:rPr>
                <w:rStyle w:val="Hyperlink"/>
                <w:rFonts w:ascii="Times New Roman" w:hAnsi="Times New Roman" w:cs="Times New Roman"/>
                <w:b/>
                <w:noProof/>
              </w:rPr>
              <w:t>Licht im Dunkel</w:t>
            </w:r>
            <w:r>
              <w:rPr>
                <w:noProof/>
                <w:webHidden/>
              </w:rPr>
              <w:tab/>
            </w:r>
            <w:r>
              <w:rPr>
                <w:noProof/>
                <w:webHidden/>
              </w:rPr>
              <w:fldChar w:fldCharType="begin"/>
            </w:r>
            <w:r>
              <w:rPr>
                <w:noProof/>
                <w:webHidden/>
              </w:rPr>
              <w:instrText xml:space="preserve"> PAGEREF _Toc274800 \h </w:instrText>
            </w:r>
            <w:r>
              <w:rPr>
                <w:noProof/>
                <w:webHidden/>
              </w:rPr>
            </w:r>
            <w:r>
              <w:rPr>
                <w:noProof/>
                <w:webHidden/>
              </w:rPr>
              <w:fldChar w:fldCharType="separate"/>
            </w:r>
            <w:r>
              <w:rPr>
                <w:noProof/>
                <w:webHidden/>
              </w:rPr>
              <w:t>39</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801" w:history="1">
            <w:r w:rsidRPr="00257357">
              <w:rPr>
                <w:rStyle w:val="Hyperlink"/>
                <w:rFonts w:ascii="Times New Roman" w:hAnsi="Times New Roman" w:cs="Times New Roman"/>
                <w:b/>
                <w:noProof/>
              </w:rPr>
              <w:t>Nachlese zum Weltgesundheitsjahr 1962</w:t>
            </w:r>
            <w:r>
              <w:rPr>
                <w:noProof/>
                <w:webHidden/>
              </w:rPr>
              <w:tab/>
            </w:r>
            <w:r>
              <w:rPr>
                <w:noProof/>
                <w:webHidden/>
              </w:rPr>
              <w:fldChar w:fldCharType="begin"/>
            </w:r>
            <w:r>
              <w:rPr>
                <w:noProof/>
                <w:webHidden/>
              </w:rPr>
              <w:instrText xml:space="preserve"> PAGEREF _Toc274801 \h </w:instrText>
            </w:r>
            <w:r>
              <w:rPr>
                <w:noProof/>
                <w:webHidden/>
              </w:rPr>
            </w:r>
            <w:r>
              <w:rPr>
                <w:noProof/>
                <w:webHidden/>
              </w:rPr>
              <w:fldChar w:fldCharType="separate"/>
            </w:r>
            <w:r>
              <w:rPr>
                <w:noProof/>
                <w:webHidden/>
              </w:rPr>
              <w:t>41</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802" w:history="1">
            <w:r w:rsidRPr="00257357">
              <w:rPr>
                <w:rStyle w:val="Hyperlink"/>
                <w:rFonts w:ascii="Times New Roman" w:hAnsi="Times New Roman" w:cs="Times New Roman"/>
                <w:b/>
                <w:noProof/>
              </w:rPr>
              <w:t>„Schützt das Augenlicht – Blindheitsverhütung“</w:t>
            </w:r>
            <w:r>
              <w:rPr>
                <w:noProof/>
                <w:webHidden/>
              </w:rPr>
              <w:tab/>
            </w:r>
            <w:r>
              <w:rPr>
                <w:noProof/>
                <w:webHidden/>
              </w:rPr>
              <w:fldChar w:fldCharType="begin"/>
            </w:r>
            <w:r>
              <w:rPr>
                <w:noProof/>
                <w:webHidden/>
              </w:rPr>
              <w:instrText xml:space="preserve"> PAGEREF _Toc274802 \h </w:instrText>
            </w:r>
            <w:r>
              <w:rPr>
                <w:noProof/>
                <w:webHidden/>
              </w:rPr>
            </w:r>
            <w:r>
              <w:rPr>
                <w:noProof/>
                <w:webHidden/>
              </w:rPr>
              <w:fldChar w:fldCharType="separate"/>
            </w:r>
            <w:r>
              <w:rPr>
                <w:noProof/>
                <w:webHidden/>
              </w:rPr>
              <w:t>41</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803" w:history="1">
            <w:r w:rsidRPr="00257357">
              <w:rPr>
                <w:rStyle w:val="Hyperlink"/>
                <w:rFonts w:ascii="Times New Roman" w:hAnsi="Times New Roman" w:cs="Times New Roman"/>
                <w:b/>
                <w:noProof/>
              </w:rPr>
              <w:t>Die Zahl der Blinden</w:t>
            </w:r>
            <w:r>
              <w:rPr>
                <w:noProof/>
                <w:webHidden/>
              </w:rPr>
              <w:tab/>
            </w:r>
            <w:r>
              <w:rPr>
                <w:noProof/>
                <w:webHidden/>
              </w:rPr>
              <w:fldChar w:fldCharType="begin"/>
            </w:r>
            <w:r>
              <w:rPr>
                <w:noProof/>
                <w:webHidden/>
              </w:rPr>
              <w:instrText xml:space="preserve"> PAGEREF _Toc274803 \h </w:instrText>
            </w:r>
            <w:r>
              <w:rPr>
                <w:noProof/>
                <w:webHidden/>
              </w:rPr>
            </w:r>
            <w:r>
              <w:rPr>
                <w:noProof/>
                <w:webHidden/>
              </w:rPr>
              <w:fldChar w:fldCharType="separate"/>
            </w:r>
            <w:r>
              <w:rPr>
                <w:noProof/>
                <w:webHidden/>
              </w:rPr>
              <w:t>42</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804" w:history="1">
            <w:r w:rsidRPr="00257357">
              <w:rPr>
                <w:rStyle w:val="Hyperlink"/>
                <w:rFonts w:ascii="Times New Roman" w:hAnsi="Times New Roman" w:cs="Times New Roman"/>
                <w:b/>
                <w:noProof/>
              </w:rPr>
              <w:t>Die wichtigsten Blindheitsursachen</w:t>
            </w:r>
            <w:r>
              <w:rPr>
                <w:noProof/>
                <w:webHidden/>
              </w:rPr>
              <w:tab/>
            </w:r>
            <w:r>
              <w:rPr>
                <w:noProof/>
                <w:webHidden/>
              </w:rPr>
              <w:fldChar w:fldCharType="begin"/>
            </w:r>
            <w:r>
              <w:rPr>
                <w:noProof/>
                <w:webHidden/>
              </w:rPr>
              <w:instrText xml:space="preserve"> PAGEREF _Toc274804 \h </w:instrText>
            </w:r>
            <w:r>
              <w:rPr>
                <w:noProof/>
                <w:webHidden/>
              </w:rPr>
            </w:r>
            <w:r>
              <w:rPr>
                <w:noProof/>
                <w:webHidden/>
              </w:rPr>
              <w:fldChar w:fldCharType="separate"/>
            </w:r>
            <w:r>
              <w:rPr>
                <w:noProof/>
                <w:webHidden/>
              </w:rPr>
              <w:t>42</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805" w:history="1">
            <w:r w:rsidRPr="00257357">
              <w:rPr>
                <w:rStyle w:val="Hyperlink"/>
                <w:rFonts w:ascii="Times New Roman" w:hAnsi="Times New Roman" w:cs="Times New Roman"/>
                <w:b/>
                <w:noProof/>
              </w:rPr>
              <w:t>Möglichkeiten der Blindheitsverhütung</w:t>
            </w:r>
            <w:r>
              <w:rPr>
                <w:noProof/>
                <w:webHidden/>
              </w:rPr>
              <w:tab/>
            </w:r>
            <w:r>
              <w:rPr>
                <w:noProof/>
                <w:webHidden/>
              </w:rPr>
              <w:fldChar w:fldCharType="begin"/>
            </w:r>
            <w:r>
              <w:rPr>
                <w:noProof/>
                <w:webHidden/>
              </w:rPr>
              <w:instrText xml:space="preserve"> PAGEREF _Toc274805 \h </w:instrText>
            </w:r>
            <w:r>
              <w:rPr>
                <w:noProof/>
                <w:webHidden/>
              </w:rPr>
            </w:r>
            <w:r>
              <w:rPr>
                <w:noProof/>
                <w:webHidden/>
              </w:rPr>
              <w:fldChar w:fldCharType="separate"/>
            </w:r>
            <w:r>
              <w:rPr>
                <w:noProof/>
                <w:webHidden/>
              </w:rPr>
              <w:t>43</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806" w:history="1">
            <w:r w:rsidRPr="00257357">
              <w:rPr>
                <w:rStyle w:val="Hyperlink"/>
                <w:rFonts w:ascii="Times New Roman" w:hAnsi="Times New Roman" w:cs="Times New Roman"/>
                <w:b/>
                <w:noProof/>
              </w:rPr>
              <w:t>Die Westfälische Blindenarbeit</w:t>
            </w:r>
            <w:r>
              <w:rPr>
                <w:noProof/>
                <w:webHidden/>
              </w:rPr>
              <w:tab/>
            </w:r>
            <w:r>
              <w:rPr>
                <w:noProof/>
                <w:webHidden/>
              </w:rPr>
              <w:fldChar w:fldCharType="begin"/>
            </w:r>
            <w:r>
              <w:rPr>
                <w:noProof/>
                <w:webHidden/>
              </w:rPr>
              <w:instrText xml:space="preserve"> PAGEREF _Toc274806 \h </w:instrText>
            </w:r>
            <w:r>
              <w:rPr>
                <w:noProof/>
                <w:webHidden/>
              </w:rPr>
            </w:r>
            <w:r>
              <w:rPr>
                <w:noProof/>
                <w:webHidden/>
              </w:rPr>
              <w:fldChar w:fldCharType="separate"/>
            </w:r>
            <w:r>
              <w:rPr>
                <w:noProof/>
                <w:webHidden/>
              </w:rPr>
              <w:t>45</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807" w:history="1">
            <w:r w:rsidRPr="00257357">
              <w:rPr>
                <w:rStyle w:val="Hyperlink"/>
                <w:rFonts w:ascii="Times New Roman" w:hAnsi="Times New Roman" w:cs="Times New Roman"/>
                <w:b/>
                <w:noProof/>
              </w:rPr>
              <w:t>Berücksichtigung des Blindenhandwerks bei der Vergebung öffentlicher Aufträge</w:t>
            </w:r>
            <w:r>
              <w:rPr>
                <w:noProof/>
                <w:webHidden/>
              </w:rPr>
              <w:tab/>
            </w:r>
            <w:r>
              <w:rPr>
                <w:noProof/>
                <w:webHidden/>
              </w:rPr>
              <w:fldChar w:fldCharType="begin"/>
            </w:r>
            <w:r>
              <w:rPr>
                <w:noProof/>
                <w:webHidden/>
              </w:rPr>
              <w:instrText xml:space="preserve"> PAGEREF _Toc274807 \h </w:instrText>
            </w:r>
            <w:r>
              <w:rPr>
                <w:noProof/>
                <w:webHidden/>
              </w:rPr>
            </w:r>
            <w:r>
              <w:rPr>
                <w:noProof/>
                <w:webHidden/>
              </w:rPr>
              <w:fldChar w:fldCharType="separate"/>
            </w:r>
            <w:r>
              <w:rPr>
                <w:noProof/>
                <w:webHidden/>
              </w:rPr>
              <w:t>47</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808" w:history="1">
            <w:r w:rsidRPr="00257357">
              <w:rPr>
                <w:rStyle w:val="Hyperlink"/>
                <w:rFonts w:ascii="Times New Roman" w:hAnsi="Times New Roman" w:cs="Times New Roman"/>
                <w:b/>
                <w:noProof/>
              </w:rPr>
              <w:t>Der blinde Büroangestellte</w:t>
            </w:r>
            <w:r>
              <w:rPr>
                <w:noProof/>
                <w:webHidden/>
              </w:rPr>
              <w:tab/>
            </w:r>
            <w:r>
              <w:rPr>
                <w:noProof/>
                <w:webHidden/>
              </w:rPr>
              <w:fldChar w:fldCharType="begin"/>
            </w:r>
            <w:r>
              <w:rPr>
                <w:noProof/>
                <w:webHidden/>
              </w:rPr>
              <w:instrText xml:space="preserve"> PAGEREF _Toc274808 \h </w:instrText>
            </w:r>
            <w:r>
              <w:rPr>
                <w:noProof/>
                <w:webHidden/>
              </w:rPr>
            </w:r>
            <w:r>
              <w:rPr>
                <w:noProof/>
                <w:webHidden/>
              </w:rPr>
              <w:fldChar w:fldCharType="separate"/>
            </w:r>
            <w:r>
              <w:rPr>
                <w:noProof/>
                <w:webHidden/>
              </w:rPr>
              <w:t>49</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809" w:history="1">
            <w:r w:rsidRPr="00257357">
              <w:rPr>
                <w:rStyle w:val="Hyperlink"/>
                <w:rFonts w:ascii="Times New Roman" w:hAnsi="Times New Roman" w:cs="Times New Roman"/>
                <w:b/>
                <w:noProof/>
              </w:rPr>
              <w:t>Blinde bedienen Fernsprechanlagen</w:t>
            </w:r>
            <w:r>
              <w:rPr>
                <w:noProof/>
                <w:webHidden/>
              </w:rPr>
              <w:tab/>
            </w:r>
            <w:r>
              <w:rPr>
                <w:noProof/>
                <w:webHidden/>
              </w:rPr>
              <w:fldChar w:fldCharType="begin"/>
            </w:r>
            <w:r>
              <w:rPr>
                <w:noProof/>
                <w:webHidden/>
              </w:rPr>
              <w:instrText xml:space="preserve"> PAGEREF _Toc274809 \h </w:instrText>
            </w:r>
            <w:r>
              <w:rPr>
                <w:noProof/>
                <w:webHidden/>
              </w:rPr>
            </w:r>
            <w:r>
              <w:rPr>
                <w:noProof/>
                <w:webHidden/>
              </w:rPr>
              <w:fldChar w:fldCharType="separate"/>
            </w:r>
            <w:r>
              <w:rPr>
                <w:noProof/>
                <w:webHidden/>
              </w:rPr>
              <w:t>51</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810" w:history="1">
            <w:r w:rsidRPr="00257357">
              <w:rPr>
                <w:rStyle w:val="Hyperlink"/>
                <w:rFonts w:ascii="Times New Roman" w:hAnsi="Times New Roman" w:cs="Times New Roman"/>
                <w:b/>
                <w:noProof/>
              </w:rPr>
              <w:t>Personalien</w:t>
            </w:r>
            <w:r>
              <w:rPr>
                <w:noProof/>
                <w:webHidden/>
              </w:rPr>
              <w:tab/>
            </w:r>
            <w:r>
              <w:rPr>
                <w:noProof/>
                <w:webHidden/>
              </w:rPr>
              <w:fldChar w:fldCharType="begin"/>
            </w:r>
            <w:r>
              <w:rPr>
                <w:noProof/>
                <w:webHidden/>
              </w:rPr>
              <w:instrText xml:space="preserve"> PAGEREF _Toc274810 \h </w:instrText>
            </w:r>
            <w:r>
              <w:rPr>
                <w:noProof/>
                <w:webHidden/>
              </w:rPr>
            </w:r>
            <w:r>
              <w:rPr>
                <w:noProof/>
                <w:webHidden/>
              </w:rPr>
              <w:fldChar w:fldCharType="separate"/>
            </w:r>
            <w:r>
              <w:rPr>
                <w:noProof/>
                <w:webHidden/>
              </w:rPr>
              <w:t>56</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811" w:history="1">
            <w:r w:rsidRPr="00257357">
              <w:rPr>
                <w:rStyle w:val="Hyperlink"/>
                <w:rFonts w:ascii="Times New Roman" w:hAnsi="Times New Roman" w:cs="Times New Roman"/>
                <w:b/>
                <w:noProof/>
              </w:rPr>
              <w:t>Wilhelm Brinkmann, Siegen – 2. Vorsitzender der Westfälischen Blindenarbeit e. V.</w:t>
            </w:r>
            <w:r>
              <w:rPr>
                <w:noProof/>
                <w:webHidden/>
              </w:rPr>
              <w:tab/>
            </w:r>
            <w:r>
              <w:rPr>
                <w:noProof/>
                <w:webHidden/>
              </w:rPr>
              <w:fldChar w:fldCharType="begin"/>
            </w:r>
            <w:r>
              <w:rPr>
                <w:noProof/>
                <w:webHidden/>
              </w:rPr>
              <w:instrText xml:space="preserve"> PAGEREF _Toc274811 \h </w:instrText>
            </w:r>
            <w:r>
              <w:rPr>
                <w:noProof/>
                <w:webHidden/>
              </w:rPr>
            </w:r>
            <w:r>
              <w:rPr>
                <w:noProof/>
                <w:webHidden/>
              </w:rPr>
              <w:fldChar w:fldCharType="separate"/>
            </w:r>
            <w:r>
              <w:rPr>
                <w:noProof/>
                <w:webHidden/>
              </w:rPr>
              <w:t>56</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812" w:history="1">
            <w:r w:rsidRPr="00257357">
              <w:rPr>
                <w:rStyle w:val="Hyperlink"/>
                <w:rFonts w:ascii="Times New Roman" w:hAnsi="Times New Roman" w:cs="Times New Roman"/>
                <w:b/>
                <w:noProof/>
              </w:rPr>
              <w:t>Goldene Ehrennadel für Ernst Lühmann und Otto Heinermann</w:t>
            </w:r>
            <w:r>
              <w:rPr>
                <w:noProof/>
                <w:webHidden/>
              </w:rPr>
              <w:tab/>
            </w:r>
            <w:r>
              <w:rPr>
                <w:noProof/>
                <w:webHidden/>
              </w:rPr>
              <w:fldChar w:fldCharType="begin"/>
            </w:r>
            <w:r>
              <w:rPr>
                <w:noProof/>
                <w:webHidden/>
              </w:rPr>
              <w:instrText xml:space="preserve"> PAGEREF _Toc274812 \h </w:instrText>
            </w:r>
            <w:r>
              <w:rPr>
                <w:noProof/>
                <w:webHidden/>
              </w:rPr>
            </w:r>
            <w:r>
              <w:rPr>
                <w:noProof/>
                <w:webHidden/>
              </w:rPr>
              <w:fldChar w:fldCharType="separate"/>
            </w:r>
            <w:r>
              <w:rPr>
                <w:noProof/>
                <w:webHidden/>
              </w:rPr>
              <w:t>56</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813" w:history="1">
            <w:r w:rsidRPr="00257357">
              <w:rPr>
                <w:rStyle w:val="Hyperlink"/>
                <w:rFonts w:ascii="Times New Roman" w:eastAsia="Segoe UI" w:hAnsi="Times New Roman" w:cs="Times New Roman"/>
                <w:b/>
                <w:noProof/>
              </w:rPr>
              <w:t xml:space="preserve">Karl Trippe. </w:t>
            </w:r>
            <w:r w:rsidRPr="00257357">
              <w:rPr>
                <w:rStyle w:val="Hyperlink"/>
                <w:rFonts w:ascii="Times New Roman" w:hAnsi="Times New Roman" w:cs="Times New Roman"/>
                <w:b/>
                <w:noProof/>
              </w:rPr>
              <w:t>50 Jahre alt und 30 Jahre im Dienst der westfälischen Blinden</w:t>
            </w:r>
            <w:r>
              <w:rPr>
                <w:noProof/>
                <w:webHidden/>
              </w:rPr>
              <w:tab/>
            </w:r>
            <w:r>
              <w:rPr>
                <w:noProof/>
                <w:webHidden/>
              </w:rPr>
              <w:fldChar w:fldCharType="begin"/>
            </w:r>
            <w:r>
              <w:rPr>
                <w:noProof/>
                <w:webHidden/>
              </w:rPr>
              <w:instrText xml:space="preserve"> PAGEREF _Toc274813 \h </w:instrText>
            </w:r>
            <w:r>
              <w:rPr>
                <w:noProof/>
                <w:webHidden/>
              </w:rPr>
            </w:r>
            <w:r>
              <w:rPr>
                <w:noProof/>
                <w:webHidden/>
              </w:rPr>
              <w:fldChar w:fldCharType="separate"/>
            </w:r>
            <w:r>
              <w:rPr>
                <w:noProof/>
                <w:webHidden/>
              </w:rPr>
              <w:t>57</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814" w:history="1">
            <w:r w:rsidRPr="00257357">
              <w:rPr>
                <w:rStyle w:val="Hyperlink"/>
                <w:rFonts w:ascii="Times New Roman" w:hAnsi="Times New Roman" w:cs="Times New Roman"/>
                <w:b/>
                <w:noProof/>
              </w:rPr>
              <w:t>Rudi Leopold absolvierte erfolgreich die Verwaltungs- und Wirtschaftsakademie Bochum</w:t>
            </w:r>
            <w:r>
              <w:rPr>
                <w:noProof/>
                <w:webHidden/>
              </w:rPr>
              <w:tab/>
            </w:r>
            <w:r>
              <w:rPr>
                <w:noProof/>
                <w:webHidden/>
              </w:rPr>
              <w:fldChar w:fldCharType="begin"/>
            </w:r>
            <w:r>
              <w:rPr>
                <w:noProof/>
                <w:webHidden/>
              </w:rPr>
              <w:instrText xml:space="preserve"> PAGEREF _Toc274814 \h </w:instrText>
            </w:r>
            <w:r>
              <w:rPr>
                <w:noProof/>
                <w:webHidden/>
              </w:rPr>
            </w:r>
            <w:r>
              <w:rPr>
                <w:noProof/>
                <w:webHidden/>
              </w:rPr>
              <w:fldChar w:fldCharType="separate"/>
            </w:r>
            <w:r>
              <w:rPr>
                <w:noProof/>
                <w:webHidden/>
              </w:rPr>
              <w:t>57</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815" w:history="1">
            <w:r w:rsidRPr="00257357">
              <w:rPr>
                <w:rStyle w:val="Hyperlink"/>
                <w:rFonts w:ascii="Times New Roman" w:hAnsi="Times New Roman" w:cs="Times New Roman"/>
                <w:b/>
                <w:noProof/>
              </w:rPr>
              <w:t>Heinz Sprenger bestand die Prüfung als Verwaltungsinspektor bei der Landesversicherungsanstalt Westfalen zu Münster</w:t>
            </w:r>
            <w:r>
              <w:rPr>
                <w:noProof/>
                <w:webHidden/>
              </w:rPr>
              <w:tab/>
            </w:r>
            <w:r>
              <w:rPr>
                <w:noProof/>
                <w:webHidden/>
              </w:rPr>
              <w:fldChar w:fldCharType="begin"/>
            </w:r>
            <w:r>
              <w:rPr>
                <w:noProof/>
                <w:webHidden/>
              </w:rPr>
              <w:instrText xml:space="preserve"> PAGEREF _Toc274815 \h </w:instrText>
            </w:r>
            <w:r>
              <w:rPr>
                <w:noProof/>
                <w:webHidden/>
              </w:rPr>
            </w:r>
            <w:r>
              <w:rPr>
                <w:noProof/>
                <w:webHidden/>
              </w:rPr>
              <w:fldChar w:fldCharType="separate"/>
            </w:r>
            <w:r>
              <w:rPr>
                <w:noProof/>
                <w:webHidden/>
              </w:rPr>
              <w:t>58</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816" w:history="1">
            <w:r w:rsidRPr="00257357">
              <w:rPr>
                <w:rStyle w:val="Hyperlink"/>
                <w:rFonts w:ascii="Times New Roman" w:hAnsi="Times New Roman" w:cs="Times New Roman"/>
                <w:b/>
                <w:noProof/>
              </w:rPr>
              <w:t>Zur Erinnerung an Schwester Hedwig Brauns</w:t>
            </w:r>
            <w:r>
              <w:rPr>
                <w:noProof/>
                <w:webHidden/>
              </w:rPr>
              <w:tab/>
            </w:r>
            <w:r>
              <w:rPr>
                <w:noProof/>
                <w:webHidden/>
              </w:rPr>
              <w:fldChar w:fldCharType="begin"/>
            </w:r>
            <w:r>
              <w:rPr>
                <w:noProof/>
                <w:webHidden/>
              </w:rPr>
              <w:instrText xml:space="preserve"> PAGEREF _Toc274816 \h </w:instrText>
            </w:r>
            <w:r>
              <w:rPr>
                <w:noProof/>
                <w:webHidden/>
              </w:rPr>
            </w:r>
            <w:r>
              <w:rPr>
                <w:noProof/>
                <w:webHidden/>
              </w:rPr>
              <w:fldChar w:fldCharType="separate"/>
            </w:r>
            <w:r>
              <w:rPr>
                <w:noProof/>
                <w:webHidden/>
              </w:rPr>
              <w:t>59</w:t>
            </w:r>
            <w:r>
              <w:rPr>
                <w:noProof/>
                <w:webHidden/>
              </w:rPr>
              <w:fldChar w:fldCharType="end"/>
            </w:r>
          </w:hyperlink>
        </w:p>
        <w:p w:rsidR="005B180B" w:rsidRDefault="005B180B">
          <w:pPr>
            <w:pStyle w:val="Verzeichnis1"/>
            <w:tabs>
              <w:tab w:val="right" w:leader="dot" w:pos="9629"/>
            </w:tabs>
            <w:rPr>
              <w:rFonts w:asciiTheme="minorHAnsi" w:eastAsiaTheme="minorEastAsia" w:hAnsiTheme="minorHAnsi" w:cstheme="minorBidi"/>
              <w:noProof/>
              <w:color w:val="auto"/>
              <w:sz w:val="22"/>
              <w:szCs w:val="22"/>
              <w:lang w:bidi="ar-SA"/>
            </w:rPr>
          </w:pPr>
          <w:hyperlink w:anchor="_Toc274817" w:history="1">
            <w:r w:rsidRPr="00257357">
              <w:rPr>
                <w:rStyle w:val="Hyperlink"/>
                <w:rFonts w:ascii="Times New Roman" w:hAnsi="Times New Roman" w:cs="Times New Roman"/>
                <w:b/>
                <w:noProof/>
              </w:rPr>
              <w:t>Bürgermeister außer Dienst Otto Hebrock gestorben</w:t>
            </w:r>
            <w:r>
              <w:rPr>
                <w:noProof/>
                <w:webHidden/>
              </w:rPr>
              <w:tab/>
            </w:r>
            <w:r>
              <w:rPr>
                <w:noProof/>
                <w:webHidden/>
              </w:rPr>
              <w:fldChar w:fldCharType="begin"/>
            </w:r>
            <w:r>
              <w:rPr>
                <w:noProof/>
                <w:webHidden/>
              </w:rPr>
              <w:instrText xml:space="preserve"> PAGEREF _Toc274817 \h </w:instrText>
            </w:r>
            <w:r>
              <w:rPr>
                <w:noProof/>
                <w:webHidden/>
              </w:rPr>
            </w:r>
            <w:r>
              <w:rPr>
                <w:noProof/>
                <w:webHidden/>
              </w:rPr>
              <w:fldChar w:fldCharType="separate"/>
            </w:r>
            <w:r>
              <w:rPr>
                <w:noProof/>
                <w:webHidden/>
              </w:rPr>
              <w:t>60</w:t>
            </w:r>
            <w:r>
              <w:rPr>
                <w:noProof/>
                <w:webHidden/>
              </w:rPr>
              <w:fldChar w:fldCharType="end"/>
            </w:r>
          </w:hyperlink>
        </w:p>
        <w:p w:rsidR="008C6B8C" w:rsidRPr="00BC5454" w:rsidRDefault="008C6B8C">
          <w:r w:rsidRPr="00BC5454">
            <w:rPr>
              <w:b/>
              <w:bCs/>
            </w:rPr>
            <w:fldChar w:fldCharType="end"/>
          </w:r>
        </w:p>
      </w:sdtContent>
    </w:sdt>
    <w:p w:rsidR="007262FD" w:rsidRPr="00BC5454" w:rsidRDefault="007262FD" w:rsidP="000949C8">
      <w:pPr>
        <w:pStyle w:val="Flietext101"/>
        <w:shd w:val="clear" w:color="auto" w:fill="auto"/>
        <w:tabs>
          <w:tab w:val="left" w:pos="963"/>
        </w:tabs>
        <w:spacing w:before="0" w:line="360" w:lineRule="auto"/>
        <w:rPr>
          <w:rFonts w:ascii="Times New Roman" w:hAnsi="Times New Roman" w:cs="Times New Roman"/>
          <w:sz w:val="24"/>
          <w:szCs w:val="24"/>
        </w:rPr>
      </w:pPr>
    </w:p>
    <w:p w:rsidR="007262FD" w:rsidRPr="00BC5454" w:rsidRDefault="007262FD">
      <w:pPr>
        <w:rPr>
          <w:rFonts w:ascii="Times New Roman" w:eastAsia="Microsoft Sans Serif" w:hAnsi="Times New Roman" w:cs="Times New Roman"/>
        </w:rPr>
      </w:pPr>
      <w:r w:rsidRPr="00BC5454">
        <w:rPr>
          <w:rFonts w:ascii="Times New Roman" w:hAnsi="Times New Roman" w:cs="Times New Roman"/>
        </w:rPr>
        <w:br w:type="page"/>
      </w:r>
    </w:p>
    <w:p w:rsidR="003E6CBF" w:rsidRPr="0037421B" w:rsidRDefault="000949C8" w:rsidP="0037421B">
      <w:pPr>
        <w:pStyle w:val="berschrift1"/>
        <w:rPr>
          <w:rFonts w:ascii="Times New Roman" w:hAnsi="Times New Roman" w:cs="Times New Roman"/>
          <w:b/>
          <w:color w:val="auto"/>
          <w:sz w:val="24"/>
          <w:szCs w:val="24"/>
        </w:rPr>
      </w:pPr>
      <w:bookmarkStart w:id="2" w:name="_Toc274779"/>
      <w:r w:rsidRPr="0037421B">
        <w:rPr>
          <w:rFonts w:ascii="Times New Roman" w:hAnsi="Times New Roman" w:cs="Times New Roman"/>
          <w:b/>
          <w:color w:val="auto"/>
          <w:sz w:val="24"/>
          <w:szCs w:val="24"/>
        </w:rPr>
        <w:lastRenderedPageBreak/>
        <w:t>Vorwort</w:t>
      </w:r>
      <w:bookmarkEnd w:id="2"/>
    </w:p>
    <w:p w:rsidR="002D0E29" w:rsidRDefault="002D0E29" w:rsidP="000949C8">
      <w:pPr>
        <w:pStyle w:val="Flietext120"/>
        <w:shd w:val="clear" w:color="auto" w:fill="auto"/>
        <w:spacing w:after="0" w:line="360" w:lineRule="auto"/>
        <w:jc w:val="left"/>
        <w:rPr>
          <w:rFonts w:ascii="Times New Roman" w:hAnsi="Times New Roman" w:cs="Times New Roman"/>
          <w:sz w:val="24"/>
          <w:szCs w:val="24"/>
        </w:rPr>
      </w:pPr>
    </w:p>
    <w:p w:rsidR="003E6CBF" w:rsidRPr="00BC5454" w:rsidRDefault="003F4D56" w:rsidP="000949C8">
      <w:pPr>
        <w:pStyle w:val="Flietext120"/>
        <w:shd w:val="clear" w:color="auto" w:fill="auto"/>
        <w:spacing w:after="0" w:line="360" w:lineRule="auto"/>
        <w:jc w:val="left"/>
        <w:rPr>
          <w:rFonts w:ascii="Times New Roman" w:hAnsi="Times New Roman" w:cs="Times New Roman"/>
          <w:sz w:val="24"/>
          <w:szCs w:val="24"/>
        </w:rPr>
      </w:pPr>
      <w:r w:rsidRPr="00BC5454">
        <w:rPr>
          <w:rFonts w:ascii="Times New Roman" w:hAnsi="Times New Roman" w:cs="Times New Roman"/>
          <w:sz w:val="24"/>
          <w:szCs w:val="24"/>
        </w:rPr>
        <w:t xml:space="preserve">Die wertvolle Hilfe, die der Westfälische Blindenverein e. V. dem Landschaftsverband Westfalen-Lippe bei der Betreuung aller Menschen leistet, die vom Schicksal der Blindheit betroffen sind, </w:t>
      </w:r>
      <w:proofErr w:type="spellStart"/>
      <w:r w:rsidRPr="00BC5454">
        <w:rPr>
          <w:rFonts w:ascii="Times New Roman" w:hAnsi="Times New Roman" w:cs="Times New Roman"/>
          <w:sz w:val="24"/>
          <w:szCs w:val="24"/>
        </w:rPr>
        <w:t>veranlaßt</w:t>
      </w:r>
      <w:proofErr w:type="spellEnd"/>
      <w:r w:rsidRPr="00BC5454">
        <w:rPr>
          <w:rFonts w:ascii="Times New Roman" w:hAnsi="Times New Roman" w:cs="Times New Roman"/>
          <w:sz w:val="24"/>
          <w:szCs w:val="24"/>
        </w:rPr>
        <w:t xml:space="preserve"> mich, an dieser Stelle meinen herzlichen Dank auszusprechen. Die Größe des Blindenvereins und seine Vitalität kommen nicht von allein. Es ist vor allen Dingen das Verdienst der vielen </w:t>
      </w:r>
      <w:proofErr w:type="gramStart"/>
      <w:r w:rsidRPr="00BC5454">
        <w:rPr>
          <w:rFonts w:ascii="Times New Roman" w:hAnsi="Times New Roman" w:cs="Times New Roman"/>
          <w:sz w:val="24"/>
          <w:szCs w:val="24"/>
        </w:rPr>
        <w:t>ehrenamtlich</w:t>
      </w:r>
      <w:proofErr w:type="gramEnd"/>
      <w:r w:rsidRPr="00BC5454">
        <w:rPr>
          <w:rFonts w:ascii="Times New Roman" w:hAnsi="Times New Roman" w:cs="Times New Roman"/>
          <w:sz w:val="24"/>
          <w:szCs w:val="24"/>
        </w:rPr>
        <w:t xml:space="preserve"> und in ihrer Sorge für die blinden Mitmenschen unermüdlich hauptberuflich tätigen Personen. Mit Peter </w:t>
      </w:r>
      <w:r w:rsidR="007262FD" w:rsidRPr="00BC5454">
        <w:rPr>
          <w:rFonts w:ascii="Times New Roman" w:hAnsi="Times New Roman" w:cs="Times New Roman"/>
          <w:sz w:val="24"/>
          <w:szCs w:val="24"/>
        </w:rPr>
        <w:t>Theodor</w:t>
      </w:r>
      <w:r w:rsidRPr="00BC5454">
        <w:rPr>
          <w:rFonts w:ascii="Times New Roman" w:hAnsi="Times New Roman" w:cs="Times New Roman"/>
          <w:sz w:val="24"/>
          <w:szCs w:val="24"/>
        </w:rPr>
        <w:t xml:space="preserve"> Meurer ist ein Pionier des Blindenwesens von uns gegangen. Aber das von ihm geschaffene Werk bleibt, und seine Ziele werden vom Westfälischen Blindenverein weiter verfolgt. Inwieweit Aufgaben und Ziele fortgeführt werden, darüber sollen die „Nachrichten für die Blinden in Westfalen” Auskunft geben.</w:t>
      </w:r>
    </w:p>
    <w:p w:rsidR="003E6CBF" w:rsidRPr="00BC5454" w:rsidRDefault="003F4D56" w:rsidP="000949C8">
      <w:pPr>
        <w:pStyle w:val="Flietext130"/>
        <w:shd w:val="clear" w:color="auto" w:fill="auto"/>
        <w:spacing w:before="0" w:line="360" w:lineRule="auto"/>
        <w:jc w:val="left"/>
        <w:rPr>
          <w:rFonts w:ascii="Times New Roman" w:hAnsi="Times New Roman" w:cs="Times New Roman"/>
          <w:spacing w:val="0"/>
          <w:sz w:val="24"/>
          <w:szCs w:val="24"/>
        </w:rPr>
      </w:pPr>
      <w:r w:rsidRPr="00BC5454">
        <w:rPr>
          <w:rStyle w:val="Flietext13Abstand0pt"/>
          <w:rFonts w:ascii="Times New Roman" w:hAnsi="Times New Roman" w:cs="Times New Roman"/>
          <w:sz w:val="24"/>
          <w:szCs w:val="24"/>
        </w:rPr>
        <w:t xml:space="preserve">Münster, </w:t>
      </w:r>
      <w:r w:rsidRPr="00BC5454">
        <w:rPr>
          <w:rFonts w:ascii="Times New Roman" w:hAnsi="Times New Roman" w:cs="Times New Roman"/>
          <w:spacing w:val="0"/>
          <w:sz w:val="24"/>
          <w:szCs w:val="24"/>
        </w:rPr>
        <w:t>im Juli 1963</w:t>
      </w:r>
    </w:p>
    <w:p w:rsidR="000949C8" w:rsidRPr="00BC5454" w:rsidRDefault="000949C8" w:rsidP="000949C8">
      <w:pPr>
        <w:spacing w:line="360" w:lineRule="auto"/>
        <w:rPr>
          <w:rFonts w:ascii="Times New Roman" w:hAnsi="Times New Roman" w:cs="Times New Roman"/>
        </w:rPr>
      </w:pPr>
    </w:p>
    <w:p w:rsidR="003E6CBF" w:rsidRPr="0037421B" w:rsidRDefault="003F4D56" w:rsidP="0037421B">
      <w:pPr>
        <w:pStyle w:val="berschrift1"/>
        <w:rPr>
          <w:rFonts w:ascii="Times New Roman" w:hAnsi="Times New Roman" w:cs="Times New Roman"/>
          <w:b/>
          <w:color w:val="auto"/>
          <w:sz w:val="24"/>
          <w:szCs w:val="24"/>
        </w:rPr>
      </w:pPr>
      <w:bookmarkStart w:id="3" w:name="bookmark1"/>
      <w:bookmarkStart w:id="4" w:name="_Toc274780"/>
      <w:r w:rsidRPr="0037421B">
        <w:rPr>
          <w:rFonts w:ascii="Times New Roman" w:hAnsi="Times New Roman" w:cs="Times New Roman"/>
          <w:b/>
          <w:color w:val="auto"/>
          <w:sz w:val="24"/>
          <w:szCs w:val="24"/>
        </w:rPr>
        <w:t>Peter Th</w:t>
      </w:r>
      <w:r w:rsidR="000949C8" w:rsidRPr="0037421B">
        <w:rPr>
          <w:rFonts w:ascii="Times New Roman" w:hAnsi="Times New Roman" w:cs="Times New Roman"/>
          <w:b/>
          <w:color w:val="auto"/>
          <w:sz w:val="24"/>
          <w:szCs w:val="24"/>
        </w:rPr>
        <w:t>eodor</w:t>
      </w:r>
      <w:r w:rsidRPr="0037421B">
        <w:rPr>
          <w:rFonts w:ascii="Times New Roman" w:hAnsi="Times New Roman" w:cs="Times New Roman"/>
          <w:b/>
          <w:color w:val="auto"/>
          <w:sz w:val="24"/>
          <w:szCs w:val="24"/>
        </w:rPr>
        <w:t xml:space="preserve"> Meurer zum Gedächtnis</w:t>
      </w:r>
      <w:bookmarkEnd w:id="3"/>
      <w:bookmarkEnd w:id="4"/>
    </w:p>
    <w:p w:rsidR="002D0E29" w:rsidRDefault="002D0E29" w:rsidP="000949C8">
      <w:pPr>
        <w:pStyle w:val="Flietext21"/>
        <w:shd w:val="clear" w:color="auto" w:fill="auto"/>
        <w:spacing w:before="0" w:line="360" w:lineRule="auto"/>
        <w:ind w:firstLine="0"/>
        <w:jc w:val="left"/>
        <w:rPr>
          <w:rFonts w:ascii="Times New Roman" w:hAnsi="Times New Roman" w:cs="Times New Roman"/>
          <w:sz w:val="24"/>
          <w:szCs w:val="24"/>
        </w:rPr>
      </w:pPr>
    </w:p>
    <w:p w:rsidR="000949C8"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Nun sind schon fast zwei Jahre vergangen, seitdem unser </w:t>
      </w:r>
      <w:proofErr w:type="spellStart"/>
      <w:r w:rsidRPr="00BC5454">
        <w:rPr>
          <w:rFonts w:ascii="Times New Roman" w:hAnsi="Times New Roman" w:cs="Times New Roman"/>
          <w:sz w:val="24"/>
          <w:szCs w:val="24"/>
        </w:rPr>
        <w:t>unvergeßlicher</w:t>
      </w:r>
      <w:proofErr w:type="spellEnd"/>
      <w:r w:rsidRPr="00BC5454">
        <w:rPr>
          <w:rFonts w:ascii="Times New Roman" w:hAnsi="Times New Roman" w:cs="Times New Roman"/>
          <w:sz w:val="24"/>
          <w:szCs w:val="24"/>
        </w:rPr>
        <w:t xml:space="preserve"> langjähriger Geschäftsführer von uns ging. Peter Th</w:t>
      </w:r>
      <w:r w:rsidR="000949C8" w:rsidRPr="00BC5454">
        <w:rPr>
          <w:rFonts w:ascii="Times New Roman" w:hAnsi="Times New Roman" w:cs="Times New Roman"/>
          <w:sz w:val="24"/>
          <w:szCs w:val="24"/>
        </w:rPr>
        <w:t>eodor</w:t>
      </w:r>
      <w:r w:rsidRPr="00BC5454">
        <w:rPr>
          <w:rFonts w:ascii="Times New Roman" w:hAnsi="Times New Roman" w:cs="Times New Roman"/>
          <w:sz w:val="24"/>
          <w:szCs w:val="24"/>
        </w:rPr>
        <w:t xml:space="preserve"> Meurer, der nach schwerer Krankheit im Alter von 67 Jahren am 4. September 1961 in die Ewigkeit abberufen wurde, war der Vater der westfälischen Blinden, der sein ganzes Lebenswerk dem Dienst an seinen Schicksalsgenossen gewidmet hat. In den Jahrzehnten seines selbstlosen Wirkens hat er Wesentliches in der Betreuung und in der sozialen Besserstellung der Blinden erreicht.</w:t>
      </w:r>
    </w:p>
    <w:p w:rsidR="000949C8" w:rsidRPr="00BC5454" w:rsidRDefault="000949C8"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Im Alter von zwölf Jahren — er war damals Schüler auf der Realschule in Düsseldorf — machte ihm ein schweres Augenleiden den weiteren Schulbesuch unmöglich. Aber </w:t>
      </w:r>
      <w:r w:rsidR="007262FD" w:rsidRPr="00BC5454">
        <w:rPr>
          <w:rFonts w:ascii="Times New Roman" w:hAnsi="Times New Roman" w:cs="Times New Roman"/>
          <w:sz w:val="24"/>
          <w:szCs w:val="24"/>
        </w:rPr>
        <w:t>Peter</w:t>
      </w:r>
      <w:r w:rsidRPr="00BC5454">
        <w:rPr>
          <w:rFonts w:ascii="Times New Roman" w:hAnsi="Times New Roman" w:cs="Times New Roman"/>
          <w:sz w:val="24"/>
          <w:szCs w:val="24"/>
        </w:rPr>
        <w:t xml:space="preserve"> </w:t>
      </w:r>
      <w:r w:rsidR="007262FD" w:rsidRPr="00BC5454">
        <w:rPr>
          <w:rFonts w:ascii="Times New Roman" w:hAnsi="Times New Roman" w:cs="Times New Roman"/>
          <w:sz w:val="24"/>
          <w:szCs w:val="24"/>
        </w:rPr>
        <w:t>Theodor</w:t>
      </w:r>
      <w:r w:rsidRPr="00BC5454">
        <w:rPr>
          <w:rFonts w:ascii="Times New Roman" w:hAnsi="Times New Roman" w:cs="Times New Roman"/>
          <w:sz w:val="24"/>
          <w:szCs w:val="24"/>
        </w:rPr>
        <w:t xml:space="preserve"> Meurer ließ sich durch diesen Schicksalsschlag nicht unterkriegen. Mit beispielhafter Energie und aus einem vollen Ja zur Aufgabe seines Lebens bemühte er sich um seine Weiterbildung. 1916 trat er in den Dortmunder Blindenverein ein. Als Mitbegründer des Westfälischen Blindenvereins e.V., den entschlossene blinde Männer und Frauen am 21. April 1921 in der von </w:t>
      </w:r>
      <w:proofErr w:type="spellStart"/>
      <w:r w:rsidRPr="00BC5454">
        <w:rPr>
          <w:rFonts w:ascii="Times New Roman" w:hAnsi="Times New Roman" w:cs="Times New Roman"/>
          <w:sz w:val="24"/>
          <w:szCs w:val="24"/>
        </w:rPr>
        <w:t>Vincke'schen</w:t>
      </w:r>
      <w:proofErr w:type="spellEnd"/>
      <w:r w:rsidRPr="00BC5454">
        <w:rPr>
          <w:rFonts w:ascii="Times New Roman" w:hAnsi="Times New Roman" w:cs="Times New Roman"/>
          <w:sz w:val="24"/>
          <w:szCs w:val="24"/>
        </w:rPr>
        <w:t xml:space="preserve"> Provinzial-Blindenanstalt Soest gründeten, erhielt P</w:t>
      </w:r>
      <w:r w:rsidR="007262FD" w:rsidRPr="00BC5454">
        <w:rPr>
          <w:rFonts w:ascii="Times New Roman" w:hAnsi="Times New Roman" w:cs="Times New Roman"/>
          <w:sz w:val="24"/>
          <w:szCs w:val="24"/>
        </w:rPr>
        <w:t>eter</w:t>
      </w:r>
      <w:r w:rsidRPr="00BC5454">
        <w:rPr>
          <w:rFonts w:ascii="Times New Roman" w:hAnsi="Times New Roman" w:cs="Times New Roman"/>
          <w:sz w:val="24"/>
          <w:szCs w:val="24"/>
        </w:rPr>
        <w:t xml:space="preserve"> </w:t>
      </w:r>
      <w:r w:rsidR="007262FD" w:rsidRPr="00BC5454">
        <w:rPr>
          <w:rFonts w:ascii="Times New Roman" w:hAnsi="Times New Roman" w:cs="Times New Roman"/>
          <w:sz w:val="24"/>
          <w:szCs w:val="24"/>
        </w:rPr>
        <w:t>Theodor</w:t>
      </w:r>
      <w:r w:rsidRPr="00BC5454">
        <w:rPr>
          <w:rFonts w:ascii="Times New Roman" w:hAnsi="Times New Roman" w:cs="Times New Roman"/>
          <w:sz w:val="24"/>
          <w:szCs w:val="24"/>
        </w:rPr>
        <w:t xml:space="preserve"> Meurer neben dem früheren Vorsitzenden Otto Kuhweide schon in jungen Jahren das Vertrauen der westfälischen Blinden und die umfangreichen Aufgaben eines Geschäftsführers.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sich der Westf</w:t>
      </w:r>
      <w:r w:rsidR="00BC5454">
        <w:rPr>
          <w:rFonts w:ascii="Times New Roman" w:hAnsi="Times New Roman" w:cs="Times New Roman"/>
          <w:sz w:val="24"/>
          <w:szCs w:val="24"/>
        </w:rPr>
        <w:t>älische</w:t>
      </w:r>
      <w:r w:rsidRPr="00BC5454">
        <w:rPr>
          <w:rFonts w:ascii="Times New Roman" w:hAnsi="Times New Roman" w:cs="Times New Roman"/>
          <w:sz w:val="24"/>
          <w:szCs w:val="24"/>
        </w:rPr>
        <w:t xml:space="preserve"> Blindenverein als Organisation nicht nur bei den Blinden in Westfalen dank ihrer segensreichen Tätigkeit hohes Ansehen erwarb, sondern auch bei allen Dienststellen und Behörden, ist das Verdienst des Verstorbenen, der durch seine Zuverlässigkeit, sein Verhandlungsgeschick und durch seine menschliche Wärme überall Sympathien </w:t>
      </w:r>
      <w:proofErr w:type="spellStart"/>
      <w:r w:rsidRPr="00BC5454">
        <w:rPr>
          <w:rFonts w:ascii="Times New Roman" w:hAnsi="Times New Roman" w:cs="Times New Roman"/>
          <w:sz w:val="24"/>
          <w:szCs w:val="24"/>
        </w:rPr>
        <w:t>genoß</w:t>
      </w:r>
      <w:proofErr w:type="spellEnd"/>
      <w:r w:rsidRPr="00BC5454">
        <w:rPr>
          <w:rFonts w:ascii="Times New Roman" w:hAnsi="Times New Roman" w:cs="Times New Roman"/>
          <w:sz w:val="24"/>
          <w:szCs w:val="24"/>
        </w:rPr>
        <w:t xml:space="preserve">. </w:t>
      </w:r>
      <w:proofErr w:type="gramStart"/>
      <w:r w:rsidRPr="00BC5454">
        <w:rPr>
          <w:rFonts w:ascii="Times New Roman" w:hAnsi="Times New Roman" w:cs="Times New Roman"/>
          <w:sz w:val="24"/>
          <w:szCs w:val="24"/>
        </w:rPr>
        <w:t xml:space="preserve">So ergab sich eine vertrauensvolle </w:t>
      </w:r>
      <w:r w:rsidRPr="00BC5454">
        <w:rPr>
          <w:rFonts w:ascii="Times New Roman" w:hAnsi="Times New Roman" w:cs="Times New Roman"/>
          <w:sz w:val="24"/>
          <w:szCs w:val="24"/>
        </w:rPr>
        <w:lastRenderedPageBreak/>
        <w:t xml:space="preserve">Zusammenarbeit, aus der vorbildliche Einrichtungen für die westfälischen Blinden entstanden, so das Blindenaltersheim Meschede (1927) und das Blindenerholungsheim Meschede (1951), die </w:t>
      </w:r>
      <w:proofErr w:type="spellStart"/>
      <w:r w:rsidRPr="00BC5454">
        <w:rPr>
          <w:rFonts w:ascii="Times New Roman" w:hAnsi="Times New Roman" w:cs="Times New Roman"/>
          <w:sz w:val="24"/>
          <w:szCs w:val="24"/>
        </w:rPr>
        <w:t>Führhundschule</w:t>
      </w:r>
      <w:proofErr w:type="spellEnd"/>
      <w:r w:rsidRPr="00BC5454">
        <w:rPr>
          <w:rFonts w:ascii="Times New Roman" w:hAnsi="Times New Roman" w:cs="Times New Roman"/>
          <w:sz w:val="24"/>
          <w:szCs w:val="24"/>
        </w:rPr>
        <w:t xml:space="preserve"> für Blinde in Dortmund (1935), nach ihrer Zerstörung wiedererrichtet in Dortmund-</w:t>
      </w:r>
      <w:proofErr w:type="spellStart"/>
      <w:r w:rsidRPr="00BC5454">
        <w:rPr>
          <w:rFonts w:ascii="Times New Roman" w:hAnsi="Times New Roman" w:cs="Times New Roman"/>
          <w:sz w:val="24"/>
          <w:szCs w:val="24"/>
        </w:rPr>
        <w:t>Benninghofen</w:t>
      </w:r>
      <w:proofErr w:type="spellEnd"/>
      <w:r w:rsidRPr="00BC5454">
        <w:rPr>
          <w:rFonts w:ascii="Times New Roman" w:hAnsi="Times New Roman" w:cs="Times New Roman"/>
          <w:sz w:val="24"/>
          <w:szCs w:val="24"/>
        </w:rPr>
        <w:t xml:space="preserve"> im Jahre 1960, sowie Wohnhäuser für Blinde </w:t>
      </w:r>
      <w:r w:rsidR="006E7009" w:rsidRPr="00BC5454">
        <w:rPr>
          <w:rFonts w:ascii="Times New Roman" w:hAnsi="Times New Roman" w:cs="Times New Roman"/>
          <w:sz w:val="24"/>
          <w:szCs w:val="24"/>
        </w:rPr>
        <w:t>unter anderem</w:t>
      </w:r>
      <w:r w:rsidRPr="00BC5454">
        <w:rPr>
          <w:rFonts w:ascii="Times New Roman" w:hAnsi="Times New Roman" w:cs="Times New Roman"/>
          <w:sz w:val="24"/>
          <w:szCs w:val="24"/>
        </w:rPr>
        <w:t xml:space="preserve"> in Siegen, Hagen, Hamm, Dortmund, Bielefeld, Gelsenkirchen, Minden, Lünen und Münster mit insgesamt fast 300 Wohnungen.</w:t>
      </w:r>
      <w:proofErr w:type="gramEnd"/>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Wenn P</w:t>
      </w:r>
      <w:r w:rsidR="007262FD" w:rsidRPr="00BC5454">
        <w:rPr>
          <w:rFonts w:ascii="Times New Roman" w:hAnsi="Times New Roman" w:cs="Times New Roman"/>
          <w:sz w:val="24"/>
          <w:szCs w:val="24"/>
        </w:rPr>
        <w:t>eter</w:t>
      </w:r>
      <w:r w:rsidRPr="00BC5454">
        <w:rPr>
          <w:rFonts w:ascii="Times New Roman" w:hAnsi="Times New Roman" w:cs="Times New Roman"/>
          <w:sz w:val="24"/>
          <w:szCs w:val="24"/>
        </w:rPr>
        <w:t xml:space="preserve"> </w:t>
      </w:r>
      <w:r w:rsidR="007262FD" w:rsidRPr="00BC5454">
        <w:rPr>
          <w:rFonts w:ascii="Times New Roman" w:hAnsi="Times New Roman" w:cs="Times New Roman"/>
          <w:sz w:val="24"/>
          <w:szCs w:val="24"/>
        </w:rPr>
        <w:t>Theodor</w:t>
      </w:r>
      <w:r w:rsidRPr="00BC5454">
        <w:rPr>
          <w:rFonts w:ascii="Times New Roman" w:hAnsi="Times New Roman" w:cs="Times New Roman"/>
          <w:sz w:val="24"/>
          <w:szCs w:val="24"/>
        </w:rPr>
        <w:t xml:space="preserve"> Meurer mit seinen Mitarbeitern im Vorstand auch schon in den zwanziger und dreißiger Jahren einen großen Kreis der bei der Gründung des Vereins gesetzten Ziele realisierte, so stellte der verlorene zweite Weltkrieg ihn als den Geschäftsführer des Blindenvereins vor neue, noch schwierigere Aufgaben. Schon während der Kriegsjahre </w:t>
      </w:r>
      <w:proofErr w:type="spellStart"/>
      <w:r w:rsidRPr="00BC5454">
        <w:rPr>
          <w:rFonts w:ascii="Times New Roman" w:hAnsi="Times New Roman" w:cs="Times New Roman"/>
          <w:sz w:val="24"/>
          <w:szCs w:val="24"/>
        </w:rPr>
        <w:t>mußten</w:t>
      </w:r>
      <w:proofErr w:type="spellEnd"/>
      <w:r w:rsidRPr="00BC5454">
        <w:rPr>
          <w:rFonts w:ascii="Times New Roman" w:hAnsi="Times New Roman" w:cs="Times New Roman"/>
          <w:sz w:val="24"/>
          <w:szCs w:val="24"/>
        </w:rPr>
        <w:t xml:space="preserve"> für die Evakuierten Ausweichstellen in Witten-</w:t>
      </w:r>
      <w:proofErr w:type="spellStart"/>
      <w:r w:rsidRPr="00BC5454">
        <w:rPr>
          <w:rFonts w:ascii="Times New Roman" w:hAnsi="Times New Roman" w:cs="Times New Roman"/>
          <w:sz w:val="24"/>
          <w:szCs w:val="24"/>
        </w:rPr>
        <w:t>Bommern</w:t>
      </w:r>
      <w:proofErr w:type="spellEnd"/>
      <w:r w:rsidRPr="00BC5454">
        <w:rPr>
          <w:rFonts w:ascii="Times New Roman" w:hAnsi="Times New Roman" w:cs="Times New Roman"/>
          <w:sz w:val="24"/>
          <w:szCs w:val="24"/>
        </w:rPr>
        <w:t xml:space="preserve">, in </w:t>
      </w:r>
      <w:proofErr w:type="spellStart"/>
      <w:r w:rsidRPr="00BC5454">
        <w:rPr>
          <w:rFonts w:ascii="Times New Roman" w:hAnsi="Times New Roman" w:cs="Times New Roman"/>
          <w:sz w:val="24"/>
          <w:szCs w:val="24"/>
        </w:rPr>
        <w:t>Römerheide</w:t>
      </w:r>
      <w:proofErr w:type="spellEnd"/>
      <w:r w:rsidRPr="00BC5454">
        <w:rPr>
          <w:rFonts w:ascii="Times New Roman" w:hAnsi="Times New Roman" w:cs="Times New Roman"/>
          <w:sz w:val="24"/>
          <w:szCs w:val="24"/>
        </w:rPr>
        <w:t xml:space="preserve"> (Kr</w:t>
      </w:r>
      <w:r w:rsidR="007262FD" w:rsidRPr="00BC5454">
        <w:rPr>
          <w:rFonts w:ascii="Times New Roman" w:hAnsi="Times New Roman" w:cs="Times New Roman"/>
          <w:sz w:val="24"/>
          <w:szCs w:val="24"/>
        </w:rPr>
        <w:t>ei</w:t>
      </w:r>
      <w:r w:rsidRPr="00BC5454">
        <w:rPr>
          <w:rFonts w:ascii="Times New Roman" w:hAnsi="Times New Roman" w:cs="Times New Roman"/>
          <w:sz w:val="24"/>
          <w:szCs w:val="24"/>
        </w:rPr>
        <w:t xml:space="preserve">s Beckum) und </w:t>
      </w:r>
      <w:proofErr w:type="spellStart"/>
      <w:r w:rsidRPr="00BC5454">
        <w:rPr>
          <w:rFonts w:ascii="Times New Roman" w:hAnsi="Times New Roman" w:cs="Times New Roman"/>
          <w:sz w:val="24"/>
          <w:szCs w:val="24"/>
        </w:rPr>
        <w:t>Barntrup</w:t>
      </w:r>
      <w:proofErr w:type="spellEnd"/>
      <w:r w:rsidRPr="00BC5454">
        <w:rPr>
          <w:rFonts w:ascii="Times New Roman" w:hAnsi="Times New Roman" w:cs="Times New Roman"/>
          <w:sz w:val="24"/>
          <w:szCs w:val="24"/>
        </w:rPr>
        <w:t xml:space="preserve"> (Kr</w:t>
      </w:r>
      <w:r w:rsidR="007262FD" w:rsidRPr="00BC5454">
        <w:rPr>
          <w:rFonts w:ascii="Times New Roman" w:hAnsi="Times New Roman" w:cs="Times New Roman"/>
          <w:sz w:val="24"/>
          <w:szCs w:val="24"/>
        </w:rPr>
        <w:t>eis</w:t>
      </w:r>
      <w:r w:rsidRPr="00BC5454">
        <w:rPr>
          <w:rFonts w:ascii="Times New Roman" w:hAnsi="Times New Roman" w:cs="Times New Roman"/>
          <w:sz w:val="24"/>
          <w:szCs w:val="24"/>
        </w:rPr>
        <w:t xml:space="preserve"> Lippe) geschaffen werden. Nach dem Zusammenbruch 1945 besorgte P</w:t>
      </w:r>
      <w:r w:rsidR="007262FD" w:rsidRPr="00BC5454">
        <w:rPr>
          <w:rFonts w:ascii="Times New Roman" w:hAnsi="Times New Roman" w:cs="Times New Roman"/>
          <w:sz w:val="24"/>
          <w:szCs w:val="24"/>
        </w:rPr>
        <w:t>eter</w:t>
      </w:r>
      <w:r w:rsidRPr="00BC5454">
        <w:rPr>
          <w:rFonts w:ascii="Times New Roman" w:hAnsi="Times New Roman" w:cs="Times New Roman"/>
          <w:sz w:val="24"/>
          <w:szCs w:val="24"/>
        </w:rPr>
        <w:t xml:space="preserve"> </w:t>
      </w:r>
      <w:r w:rsidR="007262FD" w:rsidRPr="00BC5454">
        <w:rPr>
          <w:rFonts w:ascii="Times New Roman" w:hAnsi="Times New Roman" w:cs="Times New Roman"/>
          <w:sz w:val="24"/>
          <w:szCs w:val="24"/>
        </w:rPr>
        <w:t>Theodor</w:t>
      </w:r>
      <w:r w:rsidRPr="00BC5454">
        <w:rPr>
          <w:rFonts w:ascii="Times New Roman" w:hAnsi="Times New Roman" w:cs="Times New Roman"/>
          <w:sz w:val="24"/>
          <w:szCs w:val="24"/>
        </w:rPr>
        <w:t xml:space="preserve"> Meurer den blinden Flüchtlingen menschenwürdige Unterkünfte. Das geschah zuerst in </w:t>
      </w:r>
      <w:proofErr w:type="spellStart"/>
      <w:r w:rsidRPr="00BC5454">
        <w:rPr>
          <w:rFonts w:ascii="Times New Roman" w:hAnsi="Times New Roman" w:cs="Times New Roman"/>
          <w:sz w:val="24"/>
          <w:szCs w:val="24"/>
        </w:rPr>
        <w:t>Stukenbrock</w:t>
      </w:r>
      <w:proofErr w:type="spellEnd"/>
      <w:r w:rsidRPr="00BC5454">
        <w:rPr>
          <w:rFonts w:ascii="Times New Roman" w:hAnsi="Times New Roman" w:cs="Times New Roman"/>
          <w:sz w:val="24"/>
          <w:szCs w:val="24"/>
        </w:rPr>
        <w:t>, dann im Altersheim Meschede, wodurch der Bau eines zweiten Hauses für die Erholungsgäste in Meschede notwendig wurde. Weiter bemühte sich P</w:t>
      </w:r>
      <w:r w:rsidR="007262FD" w:rsidRPr="00BC5454">
        <w:rPr>
          <w:rFonts w:ascii="Times New Roman" w:hAnsi="Times New Roman" w:cs="Times New Roman"/>
          <w:sz w:val="24"/>
          <w:szCs w:val="24"/>
        </w:rPr>
        <w:t>eter</w:t>
      </w:r>
      <w:r w:rsidRPr="00BC5454">
        <w:rPr>
          <w:rFonts w:ascii="Times New Roman" w:hAnsi="Times New Roman" w:cs="Times New Roman"/>
          <w:sz w:val="24"/>
          <w:szCs w:val="24"/>
        </w:rPr>
        <w:t xml:space="preserve"> </w:t>
      </w:r>
      <w:r w:rsidR="007262FD" w:rsidRPr="00BC5454">
        <w:rPr>
          <w:rFonts w:ascii="Times New Roman" w:hAnsi="Times New Roman" w:cs="Times New Roman"/>
          <w:sz w:val="24"/>
          <w:szCs w:val="24"/>
        </w:rPr>
        <w:t>Theodor</w:t>
      </w:r>
      <w:r w:rsidRPr="00BC5454">
        <w:rPr>
          <w:rFonts w:ascii="Times New Roman" w:hAnsi="Times New Roman" w:cs="Times New Roman"/>
          <w:sz w:val="24"/>
          <w:szCs w:val="24"/>
        </w:rPr>
        <w:t xml:space="preserve"> Meurer um die laufende Flüchtlingsfürsorge in den Auffanglägern in der Senne und in Massen bei Unna.</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Um die Eigenmittel für den Wiederaufbau der zerstörten Häuser und Wohnungen zu erhalten, organisierte P</w:t>
      </w:r>
      <w:r w:rsidR="007262FD" w:rsidRPr="00BC5454">
        <w:rPr>
          <w:rFonts w:ascii="Times New Roman" w:hAnsi="Times New Roman" w:cs="Times New Roman"/>
          <w:sz w:val="24"/>
          <w:szCs w:val="24"/>
        </w:rPr>
        <w:t>eter</w:t>
      </w:r>
      <w:r w:rsidRPr="00BC5454">
        <w:rPr>
          <w:rFonts w:ascii="Times New Roman" w:hAnsi="Times New Roman" w:cs="Times New Roman"/>
          <w:sz w:val="24"/>
          <w:szCs w:val="24"/>
        </w:rPr>
        <w:t xml:space="preserve"> </w:t>
      </w:r>
      <w:r w:rsidR="007262FD" w:rsidRPr="00BC5454">
        <w:rPr>
          <w:rFonts w:ascii="Times New Roman" w:hAnsi="Times New Roman" w:cs="Times New Roman"/>
          <w:sz w:val="24"/>
          <w:szCs w:val="24"/>
        </w:rPr>
        <w:t>Theodor</w:t>
      </w:r>
      <w:r w:rsidRPr="00BC5454">
        <w:rPr>
          <w:rFonts w:ascii="Times New Roman" w:hAnsi="Times New Roman" w:cs="Times New Roman"/>
          <w:sz w:val="24"/>
          <w:szCs w:val="24"/>
        </w:rPr>
        <w:t xml:space="preserve"> Meurer mit seinen Mitarbeitern Haus</w:t>
      </w:r>
      <w:r w:rsidR="007262FD" w:rsidRPr="00BC5454">
        <w:rPr>
          <w:rFonts w:ascii="Times New Roman" w:hAnsi="Times New Roman" w:cs="Times New Roman"/>
          <w:sz w:val="24"/>
          <w:szCs w:val="24"/>
        </w:rPr>
        <w:t xml:space="preserve">- </w:t>
      </w:r>
      <w:r w:rsidRPr="00BC5454">
        <w:rPr>
          <w:rFonts w:ascii="Times New Roman" w:hAnsi="Times New Roman" w:cs="Times New Roman"/>
          <w:sz w:val="24"/>
          <w:szCs w:val="24"/>
        </w:rPr>
        <w:t>und Straßensammlungen. Kurzum, er ließ sich nicht entmutigen, sondern fand teilweise auch in enger Zusammenarbeit mit dem Landschaftsverband Westfalen-Lippe und anderen überörtlichen Institutionen Mittel und Wege, die Blindeneinrichtungen und Blindenheime in Westfalen schöner und neuzeitlicher wiederaufzubauen. Oberstes Ziel in allen Jahren seines Wirkens blieb</w:t>
      </w:r>
      <w:r w:rsidR="000949C8"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die soziale Besserstellung der Zivilblinden. Seinen Initiativen war es daher zu verdanken,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das Land Nordrhein-Westfalen als erstes Land der Bundesrepublik im Jahre 1951 ein Pflegegeld für Zivilblinde bewilligte.</w:t>
      </w:r>
    </w:p>
    <w:p w:rsidR="000949C8" w:rsidRPr="00BC5454" w:rsidRDefault="000949C8"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Aber P</w:t>
      </w:r>
      <w:r w:rsidR="007262FD" w:rsidRPr="00BC5454">
        <w:rPr>
          <w:rFonts w:ascii="Times New Roman" w:hAnsi="Times New Roman" w:cs="Times New Roman"/>
          <w:sz w:val="24"/>
          <w:szCs w:val="24"/>
        </w:rPr>
        <w:t>eter</w:t>
      </w:r>
      <w:r w:rsidRPr="00BC5454">
        <w:rPr>
          <w:rFonts w:ascii="Times New Roman" w:hAnsi="Times New Roman" w:cs="Times New Roman"/>
          <w:sz w:val="24"/>
          <w:szCs w:val="24"/>
        </w:rPr>
        <w:t xml:space="preserve"> </w:t>
      </w:r>
      <w:r w:rsidR="007262FD" w:rsidRPr="00BC5454">
        <w:rPr>
          <w:rFonts w:ascii="Times New Roman" w:hAnsi="Times New Roman" w:cs="Times New Roman"/>
          <w:sz w:val="24"/>
          <w:szCs w:val="24"/>
        </w:rPr>
        <w:t>Theodor</w:t>
      </w:r>
      <w:r w:rsidRPr="00BC5454">
        <w:rPr>
          <w:rFonts w:ascii="Times New Roman" w:hAnsi="Times New Roman" w:cs="Times New Roman"/>
          <w:sz w:val="24"/>
          <w:szCs w:val="24"/>
        </w:rPr>
        <w:t xml:space="preserve"> Meurer war nicht nur ein großer Organisator, sondern auch stets bemüht, seine Schicksalskameraden an den Kulturgütern teilhaben zu lassen. Als verständiger Techniker erkannte er schon frühzeitig die große Bedeutung der Rundfunk- und Tonbandgeräte für die kulturellen Belange seiner Kameraden. Darüber hinaus vermittelte er preisgünstig und preiswerte Punktschrift- und Schwarzschrift-Schreibmaschinen und andere typische Blindenhilfsmittel. Unter seiner tatkräftigen Mitwirkung entstand 1952 die Blindenbücherei in Münster und 1955 die Blindenhörbücherei Nordrhein-Westfalen e. V. in Münster.</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Seine reichen Kenntnisse und seine vielseitigen Erfahrungen stellte er als Leiter der Abteilung Arbeitsbeschaffung lange Jahre hindurch auch der gesamten deutschen Blindenorganisation im Reichsdeutschen Blindenverband zur Verfügung.</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lastRenderedPageBreak/>
        <w:t>Die Gründung und der Aufbau der Westfälischen Blindenarbeit e.V. war sein persönliches Werk. In dieser Organisation mit ihren elf Zweigniederlassungen im westfälischen Raum schuf er die Möglichkeit, den Blinden in der Berufsbetreuung, in der Ausbildung und Umschulung sowie in der Arbeitsvermittlung zu helfen.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Mit Stolz und Genugtuung erlebte er noch am 5. Juli 1961 die Verkündung des Bundessozialhilfegesetzes, an dem er durch Verhandlungen und Besprechungen mit Bundestagsabgeordneten und Herren der Ministerien seinen Anteil ebenfalls hatte.</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Als letzte große Tat </w:t>
      </w:r>
      <w:proofErr w:type="spellStart"/>
      <w:r w:rsidRPr="00BC5454">
        <w:rPr>
          <w:rFonts w:ascii="Times New Roman" w:hAnsi="Times New Roman" w:cs="Times New Roman"/>
          <w:sz w:val="24"/>
          <w:szCs w:val="24"/>
        </w:rPr>
        <w:t>muß</w:t>
      </w:r>
      <w:proofErr w:type="spellEnd"/>
      <w:r w:rsidRPr="00BC5454">
        <w:rPr>
          <w:rFonts w:ascii="Times New Roman" w:hAnsi="Times New Roman" w:cs="Times New Roman"/>
          <w:sz w:val="24"/>
          <w:szCs w:val="24"/>
        </w:rPr>
        <w:t xml:space="preserve"> sein Plan für ein neues, modernes Blindenerholungsheim in </w:t>
      </w:r>
      <w:proofErr w:type="spellStart"/>
      <w:r w:rsidRPr="00BC5454">
        <w:rPr>
          <w:rFonts w:ascii="Times New Roman" w:hAnsi="Times New Roman" w:cs="Times New Roman"/>
          <w:sz w:val="24"/>
          <w:szCs w:val="24"/>
        </w:rPr>
        <w:t>Valbert</w:t>
      </w:r>
      <w:proofErr w:type="spellEnd"/>
      <w:r w:rsidRPr="00BC5454">
        <w:rPr>
          <w:rFonts w:ascii="Times New Roman" w:hAnsi="Times New Roman" w:cs="Times New Roman"/>
          <w:sz w:val="24"/>
          <w:szCs w:val="24"/>
        </w:rPr>
        <w:t xml:space="preserve"> gelten, dessen Verwirklichung er leider nicht mehr erleben sollte.</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Rein äußerlich wurden seine großen Verdienste um das Blindenwesen in Westfalen durch die Verleihung des Bundesverdienstkreuzes gewürdigt, das der Landeshauptmann </w:t>
      </w:r>
      <w:r w:rsidR="006E7009" w:rsidRPr="00BC5454">
        <w:rPr>
          <w:rFonts w:ascii="Times New Roman" w:hAnsi="Times New Roman" w:cs="Times New Roman"/>
          <w:sz w:val="24"/>
          <w:szCs w:val="24"/>
        </w:rPr>
        <w:t>Doktor</w:t>
      </w:r>
      <w:r w:rsidRPr="00BC5454">
        <w:rPr>
          <w:rFonts w:ascii="Times New Roman" w:hAnsi="Times New Roman" w:cs="Times New Roman"/>
          <w:sz w:val="24"/>
          <w:szCs w:val="24"/>
        </w:rPr>
        <w:t xml:space="preserve"> Bernhard Salzmann im Auftr</w:t>
      </w:r>
      <w:r w:rsidR="000949C8" w:rsidRPr="00BC5454">
        <w:rPr>
          <w:rFonts w:ascii="Times New Roman" w:hAnsi="Times New Roman" w:cs="Times New Roman"/>
          <w:sz w:val="24"/>
          <w:szCs w:val="24"/>
        </w:rPr>
        <w:t>a</w:t>
      </w:r>
      <w:r w:rsidRPr="00BC5454">
        <w:rPr>
          <w:rFonts w:ascii="Times New Roman" w:hAnsi="Times New Roman" w:cs="Times New Roman"/>
          <w:sz w:val="24"/>
          <w:szCs w:val="24"/>
        </w:rPr>
        <w:t xml:space="preserve">ge des Altbundespräsidenten </w:t>
      </w:r>
      <w:r w:rsidR="007262FD" w:rsidRPr="00BC5454">
        <w:rPr>
          <w:rFonts w:ascii="Times New Roman" w:hAnsi="Times New Roman" w:cs="Times New Roman"/>
          <w:sz w:val="24"/>
          <w:szCs w:val="24"/>
        </w:rPr>
        <w:t>Professor</w:t>
      </w:r>
      <w:r w:rsidRPr="00BC5454">
        <w:rPr>
          <w:rFonts w:ascii="Times New Roman" w:hAnsi="Times New Roman" w:cs="Times New Roman"/>
          <w:sz w:val="24"/>
          <w:szCs w:val="24"/>
        </w:rPr>
        <w:t xml:space="preserve"> </w:t>
      </w:r>
      <w:r w:rsidR="006E7009" w:rsidRPr="00BC5454">
        <w:rPr>
          <w:rFonts w:ascii="Times New Roman" w:hAnsi="Times New Roman" w:cs="Times New Roman"/>
          <w:sz w:val="24"/>
          <w:szCs w:val="24"/>
        </w:rPr>
        <w:t>Doktor</w:t>
      </w:r>
      <w:r w:rsidRPr="00BC5454">
        <w:rPr>
          <w:rFonts w:ascii="Times New Roman" w:hAnsi="Times New Roman" w:cs="Times New Roman"/>
          <w:sz w:val="24"/>
          <w:szCs w:val="24"/>
        </w:rPr>
        <w:t xml:space="preserve"> Heuß dem Vater der westfälischen Blinden im Frühjahr 1953 überreichte.</w:t>
      </w:r>
    </w:p>
    <w:p w:rsidR="000949C8" w:rsidRPr="00BC5454" w:rsidRDefault="003F4D56" w:rsidP="000949C8">
      <w:pPr>
        <w:pStyle w:val="Flietext21"/>
        <w:shd w:val="clear" w:color="auto" w:fill="auto"/>
        <w:tabs>
          <w:tab w:val="left" w:pos="6147"/>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Wir westfälischen Blinden, und darüber hinaus alle Zivilblinden in Westdeutschland, haben Ursache, P</w:t>
      </w:r>
      <w:r w:rsidR="007262FD" w:rsidRPr="00BC5454">
        <w:rPr>
          <w:rFonts w:ascii="Times New Roman" w:hAnsi="Times New Roman" w:cs="Times New Roman"/>
          <w:sz w:val="24"/>
          <w:szCs w:val="24"/>
        </w:rPr>
        <w:t>eter</w:t>
      </w:r>
      <w:r w:rsidRPr="00BC5454">
        <w:rPr>
          <w:rFonts w:ascii="Times New Roman" w:hAnsi="Times New Roman" w:cs="Times New Roman"/>
          <w:sz w:val="24"/>
          <w:szCs w:val="24"/>
        </w:rPr>
        <w:t xml:space="preserve"> </w:t>
      </w:r>
      <w:r w:rsidR="007262FD" w:rsidRPr="00BC5454">
        <w:rPr>
          <w:rFonts w:ascii="Times New Roman" w:hAnsi="Times New Roman" w:cs="Times New Roman"/>
          <w:sz w:val="24"/>
          <w:szCs w:val="24"/>
        </w:rPr>
        <w:t>Theodor</w:t>
      </w:r>
      <w:r w:rsidRPr="00BC5454">
        <w:rPr>
          <w:rFonts w:ascii="Times New Roman" w:hAnsi="Times New Roman" w:cs="Times New Roman"/>
          <w:sz w:val="24"/>
          <w:szCs w:val="24"/>
        </w:rPr>
        <w:t xml:space="preserve"> Meurer, der uns bis zu seinem Tode in Verantwortung und Pflichttreue verbunden war, ein treues Gedenken zu bewahren.</w:t>
      </w:r>
    </w:p>
    <w:p w:rsidR="003E6CBF" w:rsidRPr="00BC5454" w:rsidRDefault="003F4D56" w:rsidP="000949C8">
      <w:pPr>
        <w:pStyle w:val="Flietext21"/>
        <w:shd w:val="clear" w:color="auto" w:fill="auto"/>
        <w:tabs>
          <w:tab w:val="left" w:pos="6147"/>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Fritz Gerling</w:t>
      </w:r>
    </w:p>
    <w:p w:rsidR="000949C8" w:rsidRPr="00BC5454" w:rsidRDefault="000949C8" w:rsidP="000949C8">
      <w:pPr>
        <w:pStyle w:val="Flietext101"/>
        <w:shd w:val="clear" w:color="auto" w:fill="auto"/>
        <w:spacing w:before="0" w:line="360" w:lineRule="auto"/>
        <w:rPr>
          <w:rFonts w:ascii="Times New Roman" w:hAnsi="Times New Roman" w:cs="Times New Roman"/>
          <w:sz w:val="24"/>
          <w:szCs w:val="24"/>
        </w:rPr>
      </w:pPr>
      <w:r w:rsidRPr="00BC5454">
        <w:rPr>
          <w:rFonts w:ascii="Times New Roman" w:hAnsi="Times New Roman" w:cs="Times New Roman"/>
          <w:sz w:val="24"/>
          <w:szCs w:val="24"/>
        </w:rPr>
        <w:t>#</w:t>
      </w:r>
    </w:p>
    <w:p w:rsidR="003E6CBF" w:rsidRPr="00BC5454" w:rsidRDefault="003E6CBF" w:rsidP="000949C8">
      <w:pPr>
        <w:pStyle w:val="Flietext101"/>
        <w:shd w:val="clear" w:color="auto" w:fill="auto"/>
        <w:spacing w:before="0" w:line="360" w:lineRule="auto"/>
        <w:rPr>
          <w:rFonts w:ascii="Times New Roman" w:hAnsi="Times New Roman" w:cs="Times New Roman"/>
          <w:sz w:val="24"/>
          <w:szCs w:val="24"/>
        </w:rPr>
      </w:pPr>
    </w:p>
    <w:p w:rsidR="003E6CBF" w:rsidRPr="0037421B" w:rsidRDefault="003F4D56" w:rsidP="0037421B">
      <w:pPr>
        <w:pStyle w:val="berschrift1"/>
        <w:rPr>
          <w:rFonts w:ascii="Times New Roman" w:hAnsi="Times New Roman" w:cs="Times New Roman"/>
          <w:b/>
          <w:color w:val="auto"/>
          <w:sz w:val="24"/>
          <w:szCs w:val="24"/>
        </w:rPr>
      </w:pPr>
      <w:bookmarkStart w:id="5" w:name="bookmark2"/>
      <w:bookmarkStart w:id="6" w:name="_Toc274781"/>
      <w:r w:rsidRPr="0037421B">
        <w:rPr>
          <w:rFonts w:ascii="Times New Roman" w:hAnsi="Times New Roman" w:cs="Times New Roman"/>
          <w:b/>
          <w:color w:val="auto"/>
          <w:sz w:val="24"/>
          <w:szCs w:val="24"/>
        </w:rPr>
        <w:t>Neuer Geschäftsführer für die</w:t>
      </w:r>
      <w:bookmarkEnd w:id="5"/>
      <w:r w:rsidR="000949C8" w:rsidRPr="0037421B">
        <w:rPr>
          <w:rFonts w:ascii="Times New Roman" w:hAnsi="Times New Roman" w:cs="Times New Roman"/>
          <w:b/>
          <w:color w:val="auto"/>
          <w:sz w:val="24"/>
          <w:szCs w:val="24"/>
        </w:rPr>
        <w:t xml:space="preserve"> </w:t>
      </w:r>
      <w:bookmarkStart w:id="7" w:name="bookmark3"/>
      <w:r w:rsidRPr="0037421B">
        <w:rPr>
          <w:rFonts w:ascii="Times New Roman" w:hAnsi="Times New Roman" w:cs="Times New Roman"/>
          <w:b/>
          <w:color w:val="auto"/>
          <w:sz w:val="24"/>
          <w:szCs w:val="24"/>
        </w:rPr>
        <w:t>westfälischen Zivilblinden</w:t>
      </w:r>
      <w:bookmarkEnd w:id="7"/>
      <w:r w:rsidR="000949C8" w:rsidRPr="0037421B">
        <w:rPr>
          <w:rFonts w:ascii="Times New Roman" w:hAnsi="Times New Roman" w:cs="Times New Roman"/>
          <w:b/>
          <w:color w:val="auto"/>
          <w:sz w:val="24"/>
          <w:szCs w:val="24"/>
        </w:rPr>
        <w:t xml:space="preserve"> </w:t>
      </w:r>
      <w:r w:rsidR="00BC5454" w:rsidRPr="0037421B">
        <w:rPr>
          <w:rFonts w:ascii="Times New Roman" w:hAnsi="Times New Roman" w:cs="Times New Roman"/>
          <w:b/>
          <w:color w:val="auto"/>
          <w:sz w:val="24"/>
          <w:szCs w:val="24"/>
        </w:rPr>
        <w:t xml:space="preserve">Heinz </w:t>
      </w:r>
      <w:proofErr w:type="spellStart"/>
      <w:r w:rsidR="00BC5454" w:rsidRPr="0037421B">
        <w:rPr>
          <w:rFonts w:ascii="Times New Roman" w:hAnsi="Times New Roman" w:cs="Times New Roman"/>
          <w:b/>
          <w:color w:val="auto"/>
          <w:sz w:val="24"/>
          <w:szCs w:val="24"/>
        </w:rPr>
        <w:t>Tolzmann</w:t>
      </w:r>
      <w:bookmarkEnd w:id="6"/>
      <w:proofErr w:type="spellEnd"/>
    </w:p>
    <w:p w:rsidR="000949C8" w:rsidRPr="00BC5454" w:rsidRDefault="000949C8"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Nach dem Tode des allseits geachteten und hochverdienten Direktors Peter </w:t>
      </w:r>
      <w:r w:rsidR="007262FD" w:rsidRPr="00BC5454">
        <w:rPr>
          <w:rFonts w:ascii="Times New Roman" w:hAnsi="Times New Roman" w:cs="Times New Roman"/>
          <w:sz w:val="24"/>
          <w:szCs w:val="24"/>
        </w:rPr>
        <w:t>Theodor</w:t>
      </w:r>
      <w:r w:rsidRPr="00BC5454">
        <w:rPr>
          <w:rFonts w:ascii="Times New Roman" w:hAnsi="Times New Roman" w:cs="Times New Roman"/>
          <w:sz w:val="24"/>
          <w:szCs w:val="24"/>
        </w:rPr>
        <w:t xml:space="preserve"> Meurer galt es, den verantwortungsvollen und aufgabenschweren Führungsposten in der westfälischen Blindenselbsthilfe mit Umsicht und Bedacht neu zu besetzen. Die Vorstände des Westfälischen Blindenvereins e.V. und der Westfälischen Blindenarbeit e.V. hatten sich am 11. Januar 1962 übereinstimmend bei der Wahl des neuen Geschäftsführers aus einem Kreis von</w:t>
      </w:r>
      <w:r w:rsidR="000949C8"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zwölf namhaften Bewerbern für Heinz </w:t>
      </w:r>
      <w:proofErr w:type="spellStart"/>
      <w:r w:rsidRPr="00BC5454">
        <w:rPr>
          <w:rFonts w:ascii="Times New Roman" w:hAnsi="Times New Roman" w:cs="Times New Roman"/>
          <w:sz w:val="24"/>
          <w:szCs w:val="24"/>
        </w:rPr>
        <w:t>Tolzmann</w:t>
      </w:r>
      <w:proofErr w:type="spellEnd"/>
      <w:r w:rsidRPr="00BC5454">
        <w:rPr>
          <w:rFonts w:ascii="Times New Roman" w:hAnsi="Times New Roman" w:cs="Times New Roman"/>
          <w:sz w:val="24"/>
          <w:szCs w:val="24"/>
        </w:rPr>
        <w:t xml:space="preserve"> aus Berlin-Tegel entschieden, der sich im deutschen Blindenwesen eines allseitigen Ansehens erfreut. In einer kleinen Feierstunde, der Vertreter der Westf</w:t>
      </w:r>
      <w:r w:rsidR="00BC5454">
        <w:rPr>
          <w:rFonts w:ascii="Times New Roman" w:hAnsi="Times New Roman" w:cs="Times New Roman"/>
          <w:sz w:val="24"/>
          <w:szCs w:val="24"/>
        </w:rPr>
        <w:t>älischen</w:t>
      </w:r>
      <w:r w:rsidRPr="00BC5454">
        <w:rPr>
          <w:rFonts w:ascii="Times New Roman" w:hAnsi="Times New Roman" w:cs="Times New Roman"/>
          <w:sz w:val="24"/>
          <w:szCs w:val="24"/>
        </w:rPr>
        <w:t xml:space="preserve"> Blindenarbeit und des Westf</w:t>
      </w:r>
      <w:r w:rsidR="00BC5454">
        <w:rPr>
          <w:rFonts w:ascii="Times New Roman" w:hAnsi="Times New Roman" w:cs="Times New Roman"/>
          <w:sz w:val="24"/>
          <w:szCs w:val="24"/>
        </w:rPr>
        <w:t>älischen</w:t>
      </w:r>
      <w:r w:rsidRPr="00BC5454">
        <w:rPr>
          <w:rFonts w:ascii="Times New Roman" w:hAnsi="Times New Roman" w:cs="Times New Roman"/>
          <w:sz w:val="24"/>
          <w:szCs w:val="24"/>
        </w:rPr>
        <w:t xml:space="preserve"> Blindenvereins sowie zahlreiche Persönlichkeiten des öffentlichen und gesellschaftlichen Lebens beiwohnten, wurde am 1. März 1962 Heinz </w:t>
      </w:r>
      <w:proofErr w:type="spellStart"/>
      <w:r w:rsidRPr="00BC5454">
        <w:rPr>
          <w:rFonts w:ascii="Times New Roman" w:hAnsi="Times New Roman" w:cs="Times New Roman"/>
          <w:sz w:val="24"/>
          <w:szCs w:val="24"/>
        </w:rPr>
        <w:t>Tolzmann</w:t>
      </w:r>
      <w:proofErr w:type="spellEnd"/>
      <w:r w:rsidRPr="00BC5454">
        <w:rPr>
          <w:rFonts w:ascii="Times New Roman" w:hAnsi="Times New Roman" w:cs="Times New Roman"/>
          <w:sz w:val="24"/>
          <w:szCs w:val="24"/>
        </w:rPr>
        <w:t xml:space="preserve"> von Landesrat Heinrich </w:t>
      </w:r>
      <w:proofErr w:type="spellStart"/>
      <w:r w:rsidRPr="00BC5454">
        <w:rPr>
          <w:rFonts w:ascii="Times New Roman" w:hAnsi="Times New Roman" w:cs="Times New Roman"/>
          <w:sz w:val="24"/>
          <w:szCs w:val="24"/>
        </w:rPr>
        <w:t>Alstede</w:t>
      </w:r>
      <w:proofErr w:type="spellEnd"/>
      <w:r w:rsidRPr="00BC5454">
        <w:rPr>
          <w:rFonts w:ascii="Times New Roman" w:hAnsi="Times New Roman" w:cs="Times New Roman"/>
          <w:sz w:val="24"/>
          <w:szCs w:val="24"/>
        </w:rPr>
        <w:t>, Münster, in sein neues Amt eingeführt.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Heinz </w:t>
      </w:r>
      <w:proofErr w:type="spellStart"/>
      <w:r w:rsidRPr="00BC5454">
        <w:rPr>
          <w:rFonts w:ascii="Times New Roman" w:hAnsi="Times New Roman" w:cs="Times New Roman"/>
          <w:sz w:val="24"/>
          <w:szCs w:val="24"/>
        </w:rPr>
        <w:t>Tolzmann</w:t>
      </w:r>
      <w:proofErr w:type="spellEnd"/>
      <w:r w:rsidRPr="00BC5454">
        <w:rPr>
          <w:rFonts w:ascii="Times New Roman" w:hAnsi="Times New Roman" w:cs="Times New Roman"/>
          <w:sz w:val="24"/>
          <w:szCs w:val="24"/>
        </w:rPr>
        <w:t xml:space="preserve">, der am 14. September 1918 in Berlin geboren wurde, erblindete im 13. Lebensjahr an den Folgen eines Unfalls durch Glassplitter. Er besuchte die Blindenschule Berlin, in der er auch im Bürstenmachen und Stuhlflechten unterwiesen wurde. Anschließend unterzog er sich der Ausbildung als Stenotypist in der </w:t>
      </w:r>
      <w:proofErr w:type="spellStart"/>
      <w:r w:rsidRPr="00BC5454">
        <w:rPr>
          <w:rFonts w:ascii="Times New Roman" w:hAnsi="Times New Roman" w:cs="Times New Roman"/>
          <w:sz w:val="24"/>
          <w:szCs w:val="24"/>
        </w:rPr>
        <w:t>Sylex</w:t>
      </w:r>
      <w:proofErr w:type="spellEnd"/>
      <w:r w:rsidRPr="00BC5454">
        <w:rPr>
          <w:rFonts w:ascii="Times New Roman" w:hAnsi="Times New Roman" w:cs="Times New Roman"/>
          <w:sz w:val="24"/>
          <w:szCs w:val="24"/>
        </w:rPr>
        <w:t xml:space="preserve">-Handelsschule Berlin. Von 1937 bis 1945 war </w:t>
      </w:r>
      <w:proofErr w:type="spellStart"/>
      <w:r w:rsidRPr="00BC5454">
        <w:rPr>
          <w:rFonts w:ascii="Times New Roman" w:hAnsi="Times New Roman" w:cs="Times New Roman"/>
          <w:sz w:val="24"/>
          <w:szCs w:val="24"/>
        </w:rPr>
        <w:lastRenderedPageBreak/>
        <w:t>Tolzmann</w:t>
      </w:r>
      <w:proofErr w:type="spellEnd"/>
      <w:r w:rsidRPr="00BC5454">
        <w:rPr>
          <w:rFonts w:ascii="Times New Roman" w:hAnsi="Times New Roman" w:cs="Times New Roman"/>
          <w:sz w:val="24"/>
          <w:szCs w:val="24"/>
        </w:rPr>
        <w:t xml:space="preserve"> als Stenotypist in einem Druck- und Verlagshaus sowie anschließend bei der Reichsstelle Chemie beruflich tätig.</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Nach dem Zusammenbruch 1945 gründete Heinz </w:t>
      </w:r>
      <w:proofErr w:type="spellStart"/>
      <w:r w:rsidRPr="00BC5454">
        <w:rPr>
          <w:rFonts w:ascii="Times New Roman" w:hAnsi="Times New Roman" w:cs="Times New Roman"/>
          <w:sz w:val="24"/>
          <w:szCs w:val="24"/>
        </w:rPr>
        <w:t>Tolzmann</w:t>
      </w:r>
      <w:proofErr w:type="spellEnd"/>
      <w:r w:rsidRPr="00BC5454">
        <w:rPr>
          <w:rFonts w:ascii="Times New Roman" w:hAnsi="Times New Roman" w:cs="Times New Roman"/>
          <w:sz w:val="24"/>
          <w:szCs w:val="24"/>
        </w:rPr>
        <w:t xml:space="preserve"> eine eigene Blindenwerkstätte, die gut florierte und die er am 31. Mai 1962 wegen seiner neuen beruflichen Pflichten in Dortmund aufgab. Besonders zu erwähnen ist noch,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Heinz </w:t>
      </w:r>
      <w:proofErr w:type="spellStart"/>
      <w:r w:rsidRPr="00BC5454">
        <w:rPr>
          <w:rFonts w:ascii="Times New Roman" w:hAnsi="Times New Roman" w:cs="Times New Roman"/>
          <w:sz w:val="24"/>
          <w:szCs w:val="24"/>
        </w:rPr>
        <w:t>Tolzmann</w:t>
      </w:r>
      <w:proofErr w:type="spellEnd"/>
      <w:r w:rsidRPr="00BC5454">
        <w:rPr>
          <w:rFonts w:ascii="Times New Roman" w:hAnsi="Times New Roman" w:cs="Times New Roman"/>
          <w:sz w:val="24"/>
          <w:szCs w:val="24"/>
        </w:rPr>
        <w:t xml:space="preserve"> bis zur Aufgabe seiner Blindenwerkstätte in Berlin Alleinhersteller des Hallen-</w:t>
      </w:r>
      <w:proofErr w:type="spellStart"/>
      <w:r w:rsidRPr="00BC5454">
        <w:rPr>
          <w:rFonts w:ascii="Times New Roman" w:hAnsi="Times New Roman" w:cs="Times New Roman"/>
          <w:sz w:val="24"/>
          <w:szCs w:val="24"/>
        </w:rPr>
        <w:t>Bosselspiels</w:t>
      </w:r>
      <w:proofErr w:type="spellEnd"/>
      <w:r w:rsidRPr="00BC5454">
        <w:rPr>
          <w:rFonts w:ascii="Times New Roman" w:hAnsi="Times New Roman" w:cs="Times New Roman"/>
          <w:sz w:val="24"/>
          <w:szCs w:val="24"/>
        </w:rPr>
        <w:t xml:space="preserve"> war, eines Sportgeräts, das im gesamten deutschen Versehrtensport guten Anklang gefunden hat.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In den Jahren 1946 bis 1949 war </w:t>
      </w:r>
      <w:proofErr w:type="spellStart"/>
      <w:r w:rsidRPr="00BC5454">
        <w:rPr>
          <w:rFonts w:ascii="Times New Roman" w:hAnsi="Times New Roman" w:cs="Times New Roman"/>
          <w:sz w:val="24"/>
          <w:szCs w:val="24"/>
        </w:rPr>
        <w:t>Tolzmann</w:t>
      </w:r>
      <w:proofErr w:type="spellEnd"/>
      <w:r w:rsidRPr="00BC5454">
        <w:rPr>
          <w:rFonts w:ascii="Times New Roman" w:hAnsi="Times New Roman" w:cs="Times New Roman"/>
          <w:sz w:val="24"/>
          <w:szCs w:val="24"/>
        </w:rPr>
        <w:t xml:space="preserve"> Vorsitzender der Genossenschaft blinder Handwerker Berlins. Er hat das Berliner Blindenhandwerk auf vielen Tagungen vertreten, so auch bei den ständigen Ländervertreter-Versammlungen des Verbandes für das Blindenhandwerk in Königswinter. Auch war er maßgeblich an dem Zustandekommen der für das ganze Bundesgebiet vorbildlichen Berliner Regelung betreffend Gewährung von Blindengeld an Zivilblinde beteiligt.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Schon von früher Jugend an widmete sich Heinz </w:t>
      </w:r>
      <w:proofErr w:type="spellStart"/>
      <w:r w:rsidRPr="00BC5454">
        <w:rPr>
          <w:rFonts w:ascii="Times New Roman" w:hAnsi="Times New Roman" w:cs="Times New Roman"/>
          <w:sz w:val="24"/>
          <w:szCs w:val="24"/>
        </w:rPr>
        <w:t>Tolzmann</w:t>
      </w:r>
      <w:proofErr w:type="spellEnd"/>
      <w:r w:rsidRPr="00BC5454">
        <w:rPr>
          <w:rFonts w:ascii="Times New Roman" w:hAnsi="Times New Roman" w:cs="Times New Roman"/>
          <w:sz w:val="24"/>
          <w:szCs w:val="24"/>
        </w:rPr>
        <w:t xml:space="preserve"> dem Sport. 1950 wurde er Vorsitzender des Berliner B</w:t>
      </w:r>
      <w:r w:rsidR="00383747" w:rsidRPr="00BC5454">
        <w:rPr>
          <w:rFonts w:ascii="Times New Roman" w:hAnsi="Times New Roman" w:cs="Times New Roman"/>
          <w:sz w:val="24"/>
          <w:szCs w:val="24"/>
        </w:rPr>
        <w:t>l</w:t>
      </w:r>
      <w:r w:rsidRPr="00BC5454">
        <w:rPr>
          <w:rFonts w:ascii="Times New Roman" w:hAnsi="Times New Roman" w:cs="Times New Roman"/>
          <w:sz w:val="24"/>
          <w:szCs w:val="24"/>
        </w:rPr>
        <w:t>indensportv</w:t>
      </w:r>
      <w:r w:rsidR="00383747" w:rsidRPr="00BC5454">
        <w:rPr>
          <w:rFonts w:ascii="Times New Roman" w:hAnsi="Times New Roman" w:cs="Times New Roman"/>
          <w:sz w:val="24"/>
          <w:szCs w:val="24"/>
        </w:rPr>
        <w:t>e</w:t>
      </w:r>
      <w:r w:rsidRPr="00BC5454">
        <w:rPr>
          <w:rFonts w:ascii="Times New Roman" w:hAnsi="Times New Roman" w:cs="Times New Roman"/>
          <w:sz w:val="24"/>
          <w:szCs w:val="24"/>
        </w:rPr>
        <w:t xml:space="preserve">reins und im Februar 1958 Vorsitzender des Versehrtensportverbandes Berlin e.V. Von November 1960 bis Oktober 1962 gehörte er dem Hauptvorstand des Deutschen Versehrtensportverbandes e.V., Sitz Bad Godesberg, an. Daneben ist er seit vielen Jahren Obmann für den Blindensport im Deutschen Blindenverband e.V. In Anerkennung seiner Verdienste auf dem Gebiet des Versehrtensports verlieh ihm der Senat von Berlin die goldene Ehrennadel, die höchste Auszeichnung, die das Land Berlin für besondere Verdienste auf dem Gebiet der Leibesübungen zu vergeben hat. Mit besonderer Wehmut erinnert sich Heinz </w:t>
      </w:r>
      <w:proofErr w:type="spellStart"/>
      <w:r w:rsidRPr="00BC5454">
        <w:rPr>
          <w:rFonts w:ascii="Times New Roman" w:hAnsi="Times New Roman" w:cs="Times New Roman"/>
          <w:sz w:val="24"/>
          <w:szCs w:val="24"/>
        </w:rPr>
        <w:t>Tolzmann</w:t>
      </w:r>
      <w:proofErr w:type="spellEnd"/>
      <w:r w:rsidRPr="00BC5454">
        <w:rPr>
          <w:rFonts w:ascii="Times New Roman" w:hAnsi="Times New Roman" w:cs="Times New Roman"/>
          <w:sz w:val="24"/>
          <w:szCs w:val="24"/>
        </w:rPr>
        <w:t xml:space="preserve"> an die jahrelange gute und vorbildliche Zusammenarbeit in Berlin, die große</w:t>
      </w:r>
      <w:r w:rsidR="00BC5454">
        <w:rPr>
          <w:rFonts w:ascii="Times New Roman" w:hAnsi="Times New Roman" w:cs="Times New Roman"/>
          <w:sz w:val="24"/>
          <w:szCs w:val="24"/>
        </w:rPr>
        <w:t>n</w:t>
      </w:r>
      <w:r w:rsidRPr="00BC5454">
        <w:rPr>
          <w:rFonts w:ascii="Times New Roman" w:hAnsi="Times New Roman" w:cs="Times New Roman"/>
          <w:sz w:val="24"/>
          <w:szCs w:val="24"/>
        </w:rPr>
        <w:t xml:space="preserve"> Sportfeste und vor allen Dingen an das Freizeitheim „Am </w:t>
      </w:r>
      <w:proofErr w:type="spellStart"/>
      <w:r w:rsidRPr="00BC5454">
        <w:rPr>
          <w:rFonts w:ascii="Times New Roman" w:hAnsi="Times New Roman" w:cs="Times New Roman"/>
          <w:sz w:val="24"/>
          <w:szCs w:val="24"/>
        </w:rPr>
        <w:t>Stößensee</w:t>
      </w:r>
      <w:proofErr w:type="spellEnd"/>
      <w:r w:rsidR="00BC5454">
        <w:rPr>
          <w:rFonts w:ascii="Times New Roman" w:hAnsi="Times New Roman" w:cs="Times New Roman"/>
          <w:sz w:val="24"/>
          <w:szCs w:val="24"/>
        </w:rPr>
        <w:t>“</w:t>
      </w:r>
      <w:r w:rsidRPr="00BC5454">
        <w:rPr>
          <w:rFonts w:ascii="Times New Roman" w:hAnsi="Times New Roman" w:cs="Times New Roman"/>
          <w:sz w:val="24"/>
          <w:szCs w:val="24"/>
        </w:rPr>
        <w:t>, mit dem er einen langgehegten Wunschtraum der Berliner Versehrtensportler 1961 verwirklichen konnte.</w:t>
      </w:r>
    </w:p>
    <w:p w:rsidR="00383747" w:rsidRPr="00BC5454" w:rsidRDefault="00383747" w:rsidP="00383747">
      <w:pPr>
        <w:pStyle w:val="Flietext21"/>
        <w:shd w:val="clear" w:color="auto" w:fill="auto"/>
        <w:spacing w:before="0" w:line="360" w:lineRule="auto"/>
        <w:ind w:firstLine="0"/>
        <w:jc w:val="left"/>
        <w:rPr>
          <w:rFonts w:ascii="Times New Roman" w:hAnsi="Times New Roman" w:cs="Times New Roman"/>
          <w:sz w:val="24"/>
          <w:szCs w:val="24"/>
        </w:rPr>
      </w:pPr>
      <w:r w:rsidRPr="00BC5454">
        <w:rPr>
          <w:rStyle w:val="Flietext2Exact"/>
          <w:rFonts w:ascii="Times New Roman" w:hAnsi="Times New Roman" w:cs="Times New Roman"/>
          <w:sz w:val="24"/>
          <w:szCs w:val="24"/>
        </w:rPr>
        <w:t xml:space="preserve">Auch in seiner neuen Wahlheimat hat Heinz </w:t>
      </w:r>
      <w:proofErr w:type="spellStart"/>
      <w:r w:rsidRPr="00BC5454">
        <w:rPr>
          <w:rStyle w:val="Flietext2Exact"/>
          <w:rFonts w:ascii="Times New Roman" w:hAnsi="Times New Roman" w:cs="Times New Roman"/>
          <w:sz w:val="24"/>
          <w:szCs w:val="24"/>
        </w:rPr>
        <w:t>Tolzmann</w:t>
      </w:r>
      <w:proofErr w:type="spellEnd"/>
      <w:r w:rsidRPr="00BC5454">
        <w:rPr>
          <w:rStyle w:val="Flietext2Exact"/>
          <w:rFonts w:ascii="Times New Roman" w:hAnsi="Times New Roman" w:cs="Times New Roman"/>
          <w:sz w:val="24"/>
          <w:szCs w:val="24"/>
        </w:rPr>
        <w:t xml:space="preserve"> eine beachtenswerte Aktivität auf dem Gebiet des Versehrtensports bereits entwickelt. So wurde er in der relativ kurzen Zeit seines Wirkens in Nordrhein-Westfalen von der Arbeitsgemeinschaft des Versehrtensportverbandes zum Landesblindensprecher bestellt.</w:t>
      </w:r>
    </w:p>
    <w:p w:rsidR="00383747" w:rsidRPr="00BC5454" w:rsidRDefault="00383747" w:rsidP="00383747">
      <w:pPr>
        <w:pStyle w:val="Flietext21"/>
        <w:shd w:val="clear" w:color="auto" w:fill="auto"/>
        <w:spacing w:before="0" w:line="360" w:lineRule="auto"/>
        <w:ind w:firstLine="0"/>
        <w:jc w:val="left"/>
        <w:rPr>
          <w:rStyle w:val="Flietext2Exact"/>
          <w:rFonts w:ascii="Times New Roman" w:hAnsi="Times New Roman" w:cs="Times New Roman"/>
          <w:sz w:val="24"/>
          <w:szCs w:val="24"/>
        </w:rPr>
      </w:pPr>
      <w:r w:rsidRPr="00BC5454">
        <w:rPr>
          <w:rStyle w:val="Flietext2Exact"/>
          <w:rFonts w:ascii="Times New Roman" w:hAnsi="Times New Roman" w:cs="Times New Roman"/>
          <w:sz w:val="24"/>
          <w:szCs w:val="24"/>
        </w:rPr>
        <w:t xml:space="preserve">Für seine neuen hauptamtlichen, vielseitigen Aufgaben in Westfalen kommen Heinz </w:t>
      </w:r>
      <w:proofErr w:type="spellStart"/>
      <w:r w:rsidRPr="00BC5454">
        <w:rPr>
          <w:rStyle w:val="Flietext2Exact"/>
          <w:rFonts w:ascii="Times New Roman" w:hAnsi="Times New Roman" w:cs="Times New Roman"/>
          <w:sz w:val="24"/>
          <w:szCs w:val="24"/>
        </w:rPr>
        <w:t>Tolzmann</w:t>
      </w:r>
      <w:proofErr w:type="spellEnd"/>
      <w:r w:rsidRPr="00BC5454">
        <w:rPr>
          <w:rStyle w:val="Flietext2Exact"/>
          <w:rFonts w:ascii="Times New Roman" w:hAnsi="Times New Roman" w:cs="Times New Roman"/>
          <w:sz w:val="24"/>
          <w:szCs w:val="24"/>
        </w:rPr>
        <w:t xml:space="preserve"> außer guten, umfassenden kaufmännischen Kenntnissen, außer Erfahrung in den typischen Blindenhandwerken und außer einem großen Maß von Erfahrung im Blindenwesen sowie in allen Zweigen der Blindenfürsorge zwei typische Berliner Eigenschaften sehr zustatten: sein realistischer Sinn und sein trockener, treffsicherer Humor. </w:t>
      </w:r>
      <w:proofErr w:type="gramStart"/>
      <w:r w:rsidRPr="00BC5454">
        <w:rPr>
          <w:rStyle w:val="Flietext2Exact"/>
          <w:rFonts w:ascii="Times New Roman" w:hAnsi="Times New Roman" w:cs="Times New Roman"/>
          <w:sz w:val="24"/>
          <w:szCs w:val="24"/>
        </w:rPr>
        <w:t xml:space="preserve">In den vergangenen Monaten seines Wirkens in seiner westfälischen Wahlheimat konnten sowohl seine blinden Kameraden als auch seine Mitarbeiter sowie seine Verhandlungspartner feststellen, </w:t>
      </w:r>
      <w:proofErr w:type="spellStart"/>
      <w:r w:rsidRPr="00BC5454">
        <w:rPr>
          <w:rStyle w:val="Flietext2Exact"/>
          <w:rFonts w:ascii="Times New Roman" w:hAnsi="Times New Roman" w:cs="Times New Roman"/>
          <w:sz w:val="24"/>
          <w:szCs w:val="24"/>
        </w:rPr>
        <w:t>daß</w:t>
      </w:r>
      <w:proofErr w:type="spellEnd"/>
      <w:r w:rsidRPr="00BC5454">
        <w:rPr>
          <w:rStyle w:val="Flietext2Exact"/>
          <w:rFonts w:ascii="Times New Roman" w:hAnsi="Times New Roman" w:cs="Times New Roman"/>
          <w:sz w:val="24"/>
          <w:szCs w:val="24"/>
        </w:rPr>
        <w:t xml:space="preserve"> Heinz </w:t>
      </w:r>
      <w:proofErr w:type="spellStart"/>
      <w:r w:rsidRPr="00BC5454">
        <w:rPr>
          <w:rStyle w:val="Flietext2Exact"/>
          <w:rFonts w:ascii="Times New Roman" w:hAnsi="Times New Roman" w:cs="Times New Roman"/>
          <w:sz w:val="24"/>
          <w:szCs w:val="24"/>
        </w:rPr>
        <w:t>Tolzmann</w:t>
      </w:r>
      <w:proofErr w:type="spellEnd"/>
      <w:r w:rsidRPr="00BC5454">
        <w:rPr>
          <w:rStyle w:val="Flietext2Exact"/>
          <w:rFonts w:ascii="Times New Roman" w:hAnsi="Times New Roman" w:cs="Times New Roman"/>
          <w:sz w:val="24"/>
          <w:szCs w:val="24"/>
        </w:rPr>
        <w:t xml:space="preserve"> all seine Energie, seine Klugheit und lebensbejahende Tapferkeit, mit deren Hilfe er bisher sein eigenes Schicksal meisterte, darauf </w:t>
      </w:r>
      <w:r w:rsidRPr="00BC5454">
        <w:rPr>
          <w:rStyle w:val="Flietext2Exact"/>
          <w:rFonts w:ascii="Times New Roman" w:hAnsi="Times New Roman" w:cs="Times New Roman"/>
          <w:sz w:val="24"/>
          <w:szCs w:val="24"/>
        </w:rPr>
        <w:lastRenderedPageBreak/>
        <w:t xml:space="preserve">verwendet, seinen blinden Mitmenschen zu helfen und ein würdiger Nachfolger des verstorbenen Direktors Peter </w:t>
      </w:r>
      <w:r w:rsidR="007262FD" w:rsidRPr="00BC5454">
        <w:rPr>
          <w:rStyle w:val="Flietext2Exact"/>
          <w:rFonts w:ascii="Times New Roman" w:hAnsi="Times New Roman" w:cs="Times New Roman"/>
          <w:sz w:val="24"/>
          <w:szCs w:val="24"/>
        </w:rPr>
        <w:t>Theodor</w:t>
      </w:r>
      <w:r w:rsidRPr="00BC5454">
        <w:rPr>
          <w:rStyle w:val="Flietext2Exact"/>
          <w:rFonts w:ascii="Times New Roman" w:hAnsi="Times New Roman" w:cs="Times New Roman"/>
          <w:sz w:val="24"/>
          <w:szCs w:val="24"/>
        </w:rPr>
        <w:t xml:space="preserve"> Meurer zu sein</w:t>
      </w:r>
      <w:r w:rsidR="00BC5454">
        <w:rPr>
          <w:rStyle w:val="Flietext2Exact"/>
          <w:rFonts w:ascii="Times New Roman" w:hAnsi="Times New Roman" w:cs="Times New Roman"/>
          <w:sz w:val="24"/>
          <w:szCs w:val="24"/>
        </w:rPr>
        <w:t>.</w:t>
      </w:r>
      <w:proofErr w:type="gramEnd"/>
    </w:p>
    <w:p w:rsidR="003E6CBF" w:rsidRDefault="003E6CBF" w:rsidP="000949C8">
      <w:pPr>
        <w:spacing w:line="360" w:lineRule="auto"/>
        <w:rPr>
          <w:rFonts w:ascii="Times New Roman" w:hAnsi="Times New Roman" w:cs="Times New Roman"/>
        </w:rPr>
      </w:pPr>
    </w:p>
    <w:p w:rsidR="009B2D44" w:rsidRDefault="009B2D44" w:rsidP="000949C8">
      <w:pPr>
        <w:spacing w:line="360" w:lineRule="auto"/>
        <w:rPr>
          <w:rFonts w:ascii="Times New Roman" w:hAnsi="Times New Roman" w:cs="Times New Roman"/>
        </w:rPr>
      </w:pPr>
      <w:r>
        <w:rPr>
          <w:rFonts w:ascii="Times New Roman" w:hAnsi="Times New Roman" w:cs="Times New Roman"/>
        </w:rPr>
        <w:t xml:space="preserve">Wer sich </w:t>
      </w:r>
      <w:proofErr w:type="spellStart"/>
      <w:r>
        <w:rPr>
          <w:rFonts w:ascii="Times New Roman" w:hAnsi="Times New Roman" w:cs="Times New Roman"/>
        </w:rPr>
        <w:t>bewußt</w:t>
      </w:r>
      <w:proofErr w:type="spellEnd"/>
      <w:r>
        <w:rPr>
          <w:rFonts w:ascii="Times New Roman" w:hAnsi="Times New Roman" w:cs="Times New Roman"/>
        </w:rPr>
        <w:t xml:space="preserve"> ist, </w:t>
      </w:r>
      <w:proofErr w:type="spellStart"/>
      <w:r>
        <w:rPr>
          <w:rFonts w:ascii="Times New Roman" w:hAnsi="Times New Roman" w:cs="Times New Roman"/>
        </w:rPr>
        <w:t>daß</w:t>
      </w:r>
      <w:proofErr w:type="spellEnd"/>
      <w:r>
        <w:rPr>
          <w:rFonts w:ascii="Times New Roman" w:hAnsi="Times New Roman" w:cs="Times New Roman"/>
        </w:rPr>
        <w:t xml:space="preserve"> er fähig ist, eine Arbeit zu leisten, überwindet die Hindernisse, die ihm sein Schicksal bereitet.</w:t>
      </w:r>
    </w:p>
    <w:p w:rsidR="009B2D44" w:rsidRDefault="009B2D44" w:rsidP="000949C8">
      <w:pPr>
        <w:spacing w:line="360" w:lineRule="auto"/>
        <w:rPr>
          <w:rFonts w:ascii="Times New Roman" w:hAnsi="Times New Roman" w:cs="Times New Roman"/>
        </w:rPr>
      </w:pPr>
    </w:p>
    <w:p w:rsidR="003E6CBF" w:rsidRPr="0037421B" w:rsidRDefault="00383747" w:rsidP="0037421B">
      <w:pPr>
        <w:pStyle w:val="berschrift1"/>
        <w:rPr>
          <w:rFonts w:ascii="Times New Roman" w:hAnsi="Times New Roman" w:cs="Times New Roman"/>
          <w:b/>
          <w:color w:val="auto"/>
          <w:sz w:val="24"/>
          <w:szCs w:val="24"/>
        </w:rPr>
      </w:pPr>
      <w:bookmarkStart w:id="8" w:name="_Toc274782"/>
      <w:r w:rsidRPr="0037421B">
        <w:rPr>
          <w:rFonts w:ascii="Times New Roman" w:hAnsi="Times New Roman" w:cs="Times New Roman"/>
          <w:b/>
          <w:color w:val="auto"/>
          <w:sz w:val="24"/>
          <w:szCs w:val="24"/>
        </w:rPr>
        <w:t>Der Westfälische Blindenverein</w:t>
      </w:r>
      <w:bookmarkEnd w:id="8"/>
    </w:p>
    <w:p w:rsidR="003E6CBF" w:rsidRPr="00BC5454" w:rsidRDefault="003E6CBF" w:rsidP="000949C8">
      <w:pPr>
        <w:spacing w:line="360" w:lineRule="auto"/>
        <w:rPr>
          <w:rFonts w:ascii="Times New Roman" w:hAnsi="Times New Roman" w:cs="Times New Roman"/>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Der Westfälische Blindenverein e.V. ist eine gemeinnützige Selbsthilfeorganisation und gehört der Spitzenorganisation der Blinden, dem Deutschen Blindenverband e.V. in Bad Godesberg an.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Der Westfälische Blindenverein e.V. erstreckt sich über das Gebiet der früheren Provinz Westfalen.</w:t>
      </w:r>
      <w:r w:rsidR="00BC5454">
        <w:rPr>
          <w:rFonts w:ascii="Times New Roman" w:hAnsi="Times New Roman" w:cs="Times New Roman"/>
          <w:sz w:val="24"/>
          <w:szCs w:val="24"/>
        </w:rPr>
        <w:t xml:space="preserve"> Er hat 46 Bezirksgruppen mit rund </w:t>
      </w:r>
      <w:r w:rsidRPr="00BC5454">
        <w:rPr>
          <w:rFonts w:ascii="Times New Roman" w:hAnsi="Times New Roman" w:cs="Times New Roman"/>
          <w:sz w:val="24"/>
          <w:szCs w:val="24"/>
        </w:rPr>
        <w:t>3000 erwachsenen blinden Mitgliedern.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Ordentliches Mitglied kann jeder ab</w:t>
      </w:r>
      <w:r w:rsidR="00BC5454">
        <w:rPr>
          <w:rFonts w:ascii="Times New Roman" w:hAnsi="Times New Roman" w:cs="Times New Roman"/>
          <w:sz w:val="24"/>
          <w:szCs w:val="24"/>
        </w:rPr>
        <w:t xml:space="preserve"> dem</w:t>
      </w:r>
      <w:r w:rsidRPr="00BC5454">
        <w:rPr>
          <w:rFonts w:ascii="Times New Roman" w:hAnsi="Times New Roman" w:cs="Times New Roman"/>
          <w:sz w:val="24"/>
          <w:szCs w:val="24"/>
        </w:rPr>
        <w:t xml:space="preserve"> 18. Lebensjahr werden, der im Vereinsgebiet wohnt und blind im Sinne des Gesetzes ist, </w:t>
      </w:r>
      <w:r w:rsidR="006E7009" w:rsidRPr="00BC5454">
        <w:rPr>
          <w:rFonts w:ascii="Times New Roman" w:hAnsi="Times New Roman" w:cs="Times New Roman"/>
          <w:sz w:val="24"/>
          <w:szCs w:val="24"/>
        </w:rPr>
        <w:t>das heißt</w:t>
      </w:r>
      <w:r w:rsidRPr="00BC5454">
        <w:rPr>
          <w:rFonts w:ascii="Times New Roman" w:hAnsi="Times New Roman" w:cs="Times New Roman"/>
          <w:sz w:val="24"/>
          <w:szCs w:val="24"/>
        </w:rPr>
        <w:t xml:space="preserve"> der das Augenlicht verloren hat oder dessen Sehkraft so gering ist,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er sich in einer ihm nicht vertrauten Umwelt ohne fremde Hilfe nicht zurechtfinden kann.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Der Antrag auf Aufnahme ist unter Vorlage eines fachärztlichen Zeugnisses,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Blindheit vorliegt, an den Leiter der Bezirksgruppe zu richten, in deren Bezirk der Blinde wohnt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3 der Satzung).</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Der Verein verfolgt ausschließlich und unmittelbar gemeinnützige Zwecke im Sinne der Gemeinnützigkeitsverordnung vom 24. </w:t>
      </w:r>
      <w:r w:rsidR="00BA1E11" w:rsidRPr="00BC5454">
        <w:rPr>
          <w:rFonts w:ascii="Times New Roman" w:hAnsi="Times New Roman" w:cs="Times New Roman"/>
          <w:sz w:val="24"/>
          <w:szCs w:val="24"/>
        </w:rPr>
        <w:t>Dezember</w:t>
      </w:r>
      <w:r w:rsidRPr="00BC5454">
        <w:rPr>
          <w:rFonts w:ascii="Times New Roman" w:hAnsi="Times New Roman" w:cs="Times New Roman"/>
          <w:sz w:val="24"/>
          <w:szCs w:val="24"/>
        </w:rPr>
        <w:t xml:space="preserve"> 1953, und zwar insbesondere durch Förderung der Bildungs-, Berufs- und Arbeitsfürsorge sowie durch die Ausübung der wohlfahrtspflegerischen Tätigkeit für Blinde. Alle Mittel des Vereins dürfen nur für die unmittelbaren mildtätigen Vereinszwecke verwandt werden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2 der Satzung).</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Organe des </w:t>
      </w:r>
      <w:r w:rsidR="00274E15" w:rsidRPr="00BC5454">
        <w:rPr>
          <w:rFonts w:ascii="Times New Roman" w:hAnsi="Times New Roman" w:cs="Times New Roman"/>
          <w:sz w:val="24"/>
          <w:szCs w:val="24"/>
        </w:rPr>
        <w:t>Westfälischen Blindenvereins</w:t>
      </w:r>
      <w:r w:rsidRPr="00BC5454">
        <w:rPr>
          <w:rFonts w:ascii="Times New Roman" w:hAnsi="Times New Roman" w:cs="Times New Roman"/>
          <w:sz w:val="24"/>
          <w:szCs w:val="24"/>
        </w:rPr>
        <w:t xml:space="preserve"> sind die Mitgliederversammlung, die Vertreterversammlung und der Vorstand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4 der Satzung).</w:t>
      </w:r>
    </w:p>
    <w:p w:rsidR="003E6CBF" w:rsidRPr="00BC5454" w:rsidRDefault="003F4D56" w:rsidP="000949C8">
      <w:pPr>
        <w:pStyle w:val="Flietext21"/>
        <w:numPr>
          <w:ilvl w:val="0"/>
          <w:numId w:val="2"/>
        </w:numPr>
        <w:shd w:val="clear" w:color="auto" w:fill="auto"/>
        <w:tabs>
          <w:tab w:val="left" w:pos="549"/>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Vorsitzender:</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Direktor-Stellvertr</w:t>
      </w:r>
      <w:r w:rsidR="00BA1E11" w:rsidRPr="00BC5454">
        <w:rPr>
          <w:rFonts w:ascii="Times New Roman" w:hAnsi="Times New Roman" w:cs="Times New Roman"/>
          <w:sz w:val="24"/>
          <w:szCs w:val="24"/>
        </w:rPr>
        <w:t>eter</w:t>
      </w:r>
      <w:r w:rsidRPr="00BC5454">
        <w:rPr>
          <w:rFonts w:ascii="Times New Roman" w:hAnsi="Times New Roman" w:cs="Times New Roman"/>
          <w:sz w:val="24"/>
          <w:szCs w:val="24"/>
        </w:rPr>
        <w:t xml:space="preserve"> </w:t>
      </w:r>
      <w:r w:rsidR="006E7009" w:rsidRPr="00BC5454">
        <w:rPr>
          <w:rFonts w:ascii="Times New Roman" w:hAnsi="Times New Roman" w:cs="Times New Roman"/>
          <w:sz w:val="24"/>
          <w:szCs w:val="24"/>
        </w:rPr>
        <w:t>außer Dienst</w:t>
      </w:r>
      <w:r w:rsidRPr="00BC5454">
        <w:rPr>
          <w:rFonts w:ascii="Times New Roman" w:hAnsi="Times New Roman" w:cs="Times New Roman"/>
          <w:sz w:val="24"/>
          <w:szCs w:val="24"/>
        </w:rPr>
        <w:t xml:space="preserve"> Fritz </w:t>
      </w:r>
      <w:r w:rsidRPr="00BC5454">
        <w:rPr>
          <w:rStyle w:val="Flietext2Abstand2pt"/>
          <w:rFonts w:ascii="Times New Roman" w:hAnsi="Times New Roman" w:cs="Times New Roman"/>
          <w:spacing w:val="0"/>
          <w:sz w:val="24"/>
          <w:szCs w:val="24"/>
        </w:rPr>
        <w:t>Gerling,</w:t>
      </w:r>
      <w:r w:rsidR="00BC5454">
        <w:rPr>
          <w:rStyle w:val="Flietext2Abstand2pt"/>
          <w:rFonts w:ascii="Times New Roman" w:hAnsi="Times New Roman" w:cs="Times New Roman"/>
          <w:spacing w:val="0"/>
          <w:sz w:val="24"/>
          <w:szCs w:val="24"/>
        </w:rPr>
        <w:t xml:space="preserve"> </w:t>
      </w:r>
      <w:r w:rsidRPr="00BC5454">
        <w:rPr>
          <w:rFonts w:ascii="Times New Roman" w:hAnsi="Times New Roman" w:cs="Times New Roman"/>
          <w:sz w:val="24"/>
          <w:szCs w:val="24"/>
        </w:rPr>
        <w:t>477 Soest, Glasergasse 9, Ruf 36 12</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Gesetzlicher Vertreter im Sinne des </w:t>
      </w:r>
      <w:r w:rsidR="006E7009" w:rsidRPr="00BC5454">
        <w:rPr>
          <w:rFonts w:ascii="Times New Roman" w:hAnsi="Times New Roman" w:cs="Times New Roman"/>
          <w:sz w:val="24"/>
          <w:szCs w:val="24"/>
        </w:rPr>
        <w:t>Paragraf</w:t>
      </w:r>
      <w:r w:rsidR="00BC5454">
        <w:rPr>
          <w:rFonts w:ascii="Times New Roman" w:hAnsi="Times New Roman" w:cs="Times New Roman"/>
          <w:sz w:val="24"/>
          <w:szCs w:val="24"/>
        </w:rPr>
        <w:t>en</w:t>
      </w:r>
      <w:r w:rsidRPr="00BC5454">
        <w:rPr>
          <w:rFonts w:ascii="Times New Roman" w:hAnsi="Times New Roman" w:cs="Times New Roman"/>
          <w:sz w:val="24"/>
          <w:szCs w:val="24"/>
        </w:rPr>
        <w:t xml:space="preserve"> 26 </w:t>
      </w:r>
      <w:r w:rsidR="00BC5454">
        <w:rPr>
          <w:rFonts w:ascii="Times New Roman" w:hAnsi="Times New Roman" w:cs="Times New Roman"/>
          <w:sz w:val="24"/>
          <w:szCs w:val="24"/>
        </w:rPr>
        <w:t>Bürgerliches Gesetzbuch</w:t>
      </w:r>
      <w:r w:rsidRPr="00BC5454">
        <w:rPr>
          <w:rFonts w:ascii="Times New Roman" w:hAnsi="Times New Roman" w:cs="Times New Roman"/>
          <w:sz w:val="24"/>
          <w:szCs w:val="24"/>
        </w:rPr>
        <w:t xml:space="preserve"> ist der Vorsitzende </w:t>
      </w:r>
      <w:r w:rsidR="00BC5454">
        <w:rPr>
          <w:rFonts w:ascii="Times New Roman" w:hAnsi="Times New Roman" w:cs="Times New Roman"/>
          <w:sz w:val="24"/>
          <w:szCs w:val="24"/>
        </w:rPr>
        <w:t>beziehungsweise</w:t>
      </w:r>
      <w:r w:rsidRPr="00BC5454">
        <w:rPr>
          <w:rFonts w:ascii="Times New Roman" w:hAnsi="Times New Roman" w:cs="Times New Roman"/>
          <w:sz w:val="24"/>
          <w:szCs w:val="24"/>
        </w:rPr>
        <w:t xml:space="preserve"> sein Stellvertreter.</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Stellvertr</w:t>
      </w:r>
      <w:r w:rsidR="00BC5454">
        <w:rPr>
          <w:rFonts w:ascii="Times New Roman" w:hAnsi="Times New Roman" w:cs="Times New Roman"/>
          <w:sz w:val="24"/>
          <w:szCs w:val="24"/>
        </w:rPr>
        <w:t>etender</w:t>
      </w:r>
      <w:r w:rsidRPr="00BC5454">
        <w:rPr>
          <w:rFonts w:ascii="Times New Roman" w:hAnsi="Times New Roman" w:cs="Times New Roman"/>
          <w:sz w:val="24"/>
          <w:szCs w:val="24"/>
        </w:rPr>
        <w:t xml:space="preserve"> Vorsitzender:</w:t>
      </w:r>
      <w:r w:rsidR="00BC5454">
        <w:rPr>
          <w:rFonts w:ascii="Times New Roman" w:hAnsi="Times New Roman" w:cs="Times New Roman"/>
          <w:sz w:val="24"/>
          <w:szCs w:val="24"/>
        </w:rPr>
        <w:t xml:space="preserve"> </w:t>
      </w:r>
      <w:r w:rsidRPr="00BC5454">
        <w:rPr>
          <w:rFonts w:ascii="Times New Roman" w:hAnsi="Times New Roman" w:cs="Times New Roman"/>
          <w:sz w:val="24"/>
          <w:szCs w:val="24"/>
        </w:rPr>
        <w:t>Willi Lüdtke,</w:t>
      </w:r>
      <w:r w:rsidR="00BA1E11" w:rsidRPr="00BC5454">
        <w:rPr>
          <w:rFonts w:ascii="Times New Roman" w:hAnsi="Times New Roman" w:cs="Times New Roman"/>
          <w:sz w:val="24"/>
          <w:szCs w:val="24"/>
        </w:rPr>
        <w:t xml:space="preserve"> </w:t>
      </w:r>
      <w:r w:rsidRPr="00BC5454">
        <w:rPr>
          <w:rFonts w:ascii="Times New Roman" w:hAnsi="Times New Roman" w:cs="Times New Roman"/>
          <w:sz w:val="24"/>
          <w:szCs w:val="24"/>
        </w:rPr>
        <w:t>466 Gelsenkirchen-</w:t>
      </w:r>
      <w:proofErr w:type="spellStart"/>
      <w:r w:rsidRPr="00BC5454">
        <w:rPr>
          <w:rFonts w:ascii="Times New Roman" w:hAnsi="Times New Roman" w:cs="Times New Roman"/>
          <w:sz w:val="24"/>
          <w:szCs w:val="24"/>
        </w:rPr>
        <w:t>Buer</w:t>
      </w:r>
      <w:proofErr w:type="spellEnd"/>
      <w:r w:rsidRPr="00BC5454">
        <w:rPr>
          <w:rFonts w:ascii="Times New Roman" w:hAnsi="Times New Roman" w:cs="Times New Roman"/>
          <w:sz w:val="24"/>
          <w:szCs w:val="24"/>
        </w:rPr>
        <w:t xml:space="preserve">, </w:t>
      </w:r>
      <w:proofErr w:type="spellStart"/>
      <w:r w:rsidRPr="00BC5454">
        <w:rPr>
          <w:rFonts w:ascii="Times New Roman" w:hAnsi="Times New Roman" w:cs="Times New Roman"/>
          <w:sz w:val="24"/>
          <w:szCs w:val="24"/>
        </w:rPr>
        <w:t>Sondernkamp</w:t>
      </w:r>
      <w:proofErr w:type="spellEnd"/>
      <w:r w:rsidRPr="00BC5454">
        <w:rPr>
          <w:rFonts w:ascii="Times New Roman" w:hAnsi="Times New Roman" w:cs="Times New Roman"/>
          <w:sz w:val="24"/>
          <w:szCs w:val="24"/>
        </w:rPr>
        <w:t xml:space="preserve"> 3, Ruf 5 50 47</w:t>
      </w:r>
    </w:p>
    <w:p w:rsid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Beauftragter Vertreter des Direktors des Landschaftsverbandes Westfalen-Lippe:</w:t>
      </w:r>
      <w:r w:rsid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Landesoberverwaltungsrat Ullrich </w:t>
      </w:r>
      <w:proofErr w:type="spellStart"/>
      <w:r w:rsidRPr="00BC5454">
        <w:rPr>
          <w:rFonts w:ascii="Times New Roman" w:hAnsi="Times New Roman" w:cs="Times New Roman"/>
          <w:sz w:val="24"/>
          <w:szCs w:val="24"/>
        </w:rPr>
        <w:t>H</w:t>
      </w:r>
      <w:r w:rsidR="00BA1E11" w:rsidRPr="00BC5454">
        <w:rPr>
          <w:rFonts w:ascii="Times New Roman" w:hAnsi="Times New Roman" w:cs="Times New Roman"/>
          <w:sz w:val="24"/>
          <w:szCs w:val="24"/>
        </w:rPr>
        <w:t>ollwedel</w:t>
      </w:r>
      <w:proofErr w:type="spellEnd"/>
      <w:r w:rsidRPr="00BC5454">
        <w:rPr>
          <w:rFonts w:ascii="Times New Roman" w:hAnsi="Times New Roman" w:cs="Times New Roman"/>
          <w:sz w:val="24"/>
          <w:szCs w:val="24"/>
        </w:rPr>
        <w:t>,</w:t>
      </w:r>
      <w:r w:rsid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44 Münster, Landeshaus, Ruf 4 05 11 </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Vertreter der von </w:t>
      </w:r>
      <w:proofErr w:type="spellStart"/>
      <w:r w:rsidRPr="00BC5454">
        <w:rPr>
          <w:rFonts w:ascii="Times New Roman" w:hAnsi="Times New Roman" w:cs="Times New Roman"/>
          <w:sz w:val="24"/>
          <w:szCs w:val="24"/>
        </w:rPr>
        <w:t>Vincke’schen</w:t>
      </w:r>
      <w:proofErr w:type="spellEnd"/>
      <w:r w:rsidRPr="00BC5454">
        <w:rPr>
          <w:rFonts w:ascii="Times New Roman" w:hAnsi="Times New Roman" w:cs="Times New Roman"/>
          <w:sz w:val="24"/>
          <w:szCs w:val="24"/>
        </w:rPr>
        <w:t xml:space="preserve"> Prov</w:t>
      </w:r>
      <w:r w:rsidR="00BA1E11" w:rsidRPr="00BC5454">
        <w:rPr>
          <w:rFonts w:ascii="Times New Roman" w:hAnsi="Times New Roman" w:cs="Times New Roman"/>
          <w:sz w:val="24"/>
          <w:szCs w:val="24"/>
        </w:rPr>
        <w:t>inzial</w:t>
      </w:r>
      <w:r w:rsidRPr="00BC5454">
        <w:rPr>
          <w:rFonts w:ascii="Times New Roman" w:hAnsi="Times New Roman" w:cs="Times New Roman"/>
          <w:sz w:val="24"/>
          <w:szCs w:val="24"/>
        </w:rPr>
        <w:t>-Blindenanstalten:</w:t>
      </w:r>
      <w:r w:rsidR="00BC5454">
        <w:rPr>
          <w:rFonts w:ascii="Times New Roman" w:hAnsi="Times New Roman" w:cs="Times New Roman"/>
          <w:sz w:val="24"/>
          <w:szCs w:val="24"/>
        </w:rPr>
        <w:t xml:space="preserve"> </w:t>
      </w:r>
      <w:r w:rsidRPr="00BC5454">
        <w:rPr>
          <w:rFonts w:ascii="Times New Roman" w:hAnsi="Times New Roman" w:cs="Times New Roman"/>
          <w:sz w:val="24"/>
          <w:szCs w:val="24"/>
        </w:rPr>
        <w:t>Schwester Oberin Gerburg,</w:t>
      </w:r>
      <w:r w:rsid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479 Paderborn, </w:t>
      </w:r>
      <w:proofErr w:type="spellStart"/>
      <w:r w:rsidRPr="00BC5454">
        <w:rPr>
          <w:rFonts w:ascii="Times New Roman" w:hAnsi="Times New Roman" w:cs="Times New Roman"/>
          <w:sz w:val="24"/>
          <w:szCs w:val="24"/>
        </w:rPr>
        <w:t>Leostraße</w:t>
      </w:r>
      <w:proofErr w:type="spellEnd"/>
      <w:r w:rsidRPr="00BC5454">
        <w:rPr>
          <w:rFonts w:ascii="Times New Roman" w:hAnsi="Times New Roman" w:cs="Times New Roman"/>
          <w:sz w:val="24"/>
          <w:szCs w:val="24"/>
        </w:rPr>
        <w:t xml:space="preserve"> 1, Ruf 2313</w:t>
      </w:r>
      <w:r w:rsidR="00BC5454">
        <w:rPr>
          <w:rFonts w:ascii="Times New Roman" w:hAnsi="Times New Roman" w:cs="Times New Roman"/>
          <w:sz w:val="24"/>
          <w:szCs w:val="24"/>
        </w:rPr>
        <w:t>;</w:t>
      </w:r>
      <w:r w:rsidRPr="00BC5454">
        <w:rPr>
          <w:rFonts w:ascii="Times New Roman" w:hAnsi="Times New Roman" w:cs="Times New Roman"/>
          <w:sz w:val="24"/>
          <w:szCs w:val="24"/>
        </w:rPr>
        <w:t xml:space="preserve"> Direktor Felix </w:t>
      </w:r>
      <w:proofErr w:type="spellStart"/>
      <w:r w:rsidRPr="00BC5454">
        <w:rPr>
          <w:rStyle w:val="Flietext2Abstand2pt"/>
          <w:rFonts w:ascii="Times New Roman" w:hAnsi="Times New Roman" w:cs="Times New Roman"/>
          <w:spacing w:val="0"/>
          <w:sz w:val="24"/>
          <w:szCs w:val="24"/>
        </w:rPr>
        <w:t>Grasshof</w:t>
      </w:r>
      <w:proofErr w:type="spellEnd"/>
      <w:r w:rsidRPr="00BC5454">
        <w:rPr>
          <w:rStyle w:val="Flietext2Abstand2pt"/>
          <w:rFonts w:ascii="Times New Roman" w:hAnsi="Times New Roman" w:cs="Times New Roman"/>
          <w:spacing w:val="0"/>
          <w:sz w:val="24"/>
          <w:szCs w:val="24"/>
        </w:rPr>
        <w:t>,</w:t>
      </w:r>
      <w:r w:rsidR="00BC5454">
        <w:rPr>
          <w:rStyle w:val="Flietext2Abstand2pt"/>
          <w:rFonts w:ascii="Times New Roman" w:hAnsi="Times New Roman" w:cs="Times New Roman"/>
          <w:spacing w:val="0"/>
          <w:sz w:val="24"/>
          <w:szCs w:val="24"/>
        </w:rPr>
        <w:t xml:space="preserve"> </w:t>
      </w:r>
      <w:r w:rsidRPr="00BC5454">
        <w:rPr>
          <w:rFonts w:ascii="Times New Roman" w:hAnsi="Times New Roman" w:cs="Times New Roman"/>
          <w:sz w:val="24"/>
          <w:szCs w:val="24"/>
        </w:rPr>
        <w:t xml:space="preserve">477 Soest, </w:t>
      </w:r>
      <w:proofErr w:type="spellStart"/>
      <w:r w:rsidRPr="00BC5454">
        <w:rPr>
          <w:rFonts w:ascii="Times New Roman" w:hAnsi="Times New Roman" w:cs="Times New Roman"/>
          <w:sz w:val="24"/>
          <w:szCs w:val="24"/>
        </w:rPr>
        <w:t>Hattroper</w:t>
      </w:r>
      <w:proofErr w:type="spellEnd"/>
      <w:r w:rsidRPr="00BC5454">
        <w:rPr>
          <w:rFonts w:ascii="Times New Roman" w:hAnsi="Times New Roman" w:cs="Times New Roman"/>
          <w:sz w:val="24"/>
          <w:szCs w:val="24"/>
        </w:rPr>
        <w:t xml:space="preserve"> Weg, Ruf 34 51</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lastRenderedPageBreak/>
        <w:t>Als Beisitzer:</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Frau Margarete </w:t>
      </w:r>
      <w:r w:rsidRPr="00BC5454">
        <w:rPr>
          <w:rStyle w:val="Flietext2Abstand2pt"/>
          <w:rFonts w:ascii="Times New Roman" w:hAnsi="Times New Roman" w:cs="Times New Roman"/>
          <w:spacing w:val="0"/>
          <w:sz w:val="24"/>
          <w:szCs w:val="24"/>
        </w:rPr>
        <w:t>Hafner,</w:t>
      </w:r>
      <w:r w:rsidRPr="00BC5454">
        <w:rPr>
          <w:rFonts w:ascii="Times New Roman" w:hAnsi="Times New Roman" w:cs="Times New Roman"/>
          <w:sz w:val="24"/>
          <w:szCs w:val="24"/>
        </w:rPr>
        <w:t xml:space="preserve"> 479 Paderborn, </w:t>
      </w:r>
      <w:proofErr w:type="spellStart"/>
      <w:r w:rsidRPr="00BC5454">
        <w:rPr>
          <w:rFonts w:ascii="Times New Roman" w:hAnsi="Times New Roman" w:cs="Times New Roman"/>
          <w:sz w:val="24"/>
          <w:szCs w:val="24"/>
        </w:rPr>
        <w:t>Widukindstraße</w:t>
      </w:r>
      <w:proofErr w:type="spellEnd"/>
      <w:r w:rsidRPr="00BC5454">
        <w:rPr>
          <w:rFonts w:ascii="Times New Roman" w:hAnsi="Times New Roman" w:cs="Times New Roman"/>
          <w:sz w:val="24"/>
          <w:szCs w:val="24"/>
        </w:rPr>
        <w:t xml:space="preserve"> 4, und die Herren: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Ernst </w:t>
      </w:r>
      <w:proofErr w:type="spellStart"/>
      <w:r w:rsidRPr="00BC5454">
        <w:rPr>
          <w:rFonts w:ascii="Times New Roman" w:hAnsi="Times New Roman" w:cs="Times New Roman"/>
          <w:sz w:val="24"/>
          <w:szCs w:val="24"/>
        </w:rPr>
        <w:t>Bü</w:t>
      </w:r>
      <w:r w:rsidR="00BA1E11" w:rsidRPr="00BC5454">
        <w:rPr>
          <w:rFonts w:ascii="Times New Roman" w:hAnsi="Times New Roman" w:cs="Times New Roman"/>
          <w:sz w:val="24"/>
          <w:szCs w:val="24"/>
        </w:rPr>
        <w:t>llner</w:t>
      </w:r>
      <w:proofErr w:type="spellEnd"/>
      <w:r w:rsidRPr="00BC5454">
        <w:rPr>
          <w:rFonts w:ascii="Times New Roman" w:hAnsi="Times New Roman" w:cs="Times New Roman"/>
          <w:sz w:val="24"/>
          <w:szCs w:val="24"/>
        </w:rPr>
        <w:t>, 581 Witten, Breite Straße 105, Ruf 44 25</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Franz </w:t>
      </w:r>
      <w:r w:rsidRPr="00BC5454">
        <w:rPr>
          <w:rStyle w:val="Flietext2Abstand2pt"/>
          <w:rFonts w:ascii="Times New Roman" w:hAnsi="Times New Roman" w:cs="Times New Roman"/>
          <w:spacing w:val="0"/>
          <w:sz w:val="24"/>
          <w:szCs w:val="24"/>
        </w:rPr>
        <w:t>Hirschochs,</w:t>
      </w:r>
      <w:r w:rsidRPr="00BC5454">
        <w:rPr>
          <w:rFonts w:ascii="Times New Roman" w:hAnsi="Times New Roman" w:cs="Times New Roman"/>
          <w:sz w:val="24"/>
          <w:szCs w:val="24"/>
        </w:rPr>
        <w:t xml:space="preserve"> 5778 Meschede, </w:t>
      </w:r>
      <w:proofErr w:type="spellStart"/>
      <w:r w:rsidRPr="00BC5454">
        <w:rPr>
          <w:rFonts w:ascii="Times New Roman" w:hAnsi="Times New Roman" w:cs="Times New Roman"/>
          <w:sz w:val="24"/>
          <w:szCs w:val="24"/>
        </w:rPr>
        <w:t>Nördeltstraße</w:t>
      </w:r>
      <w:proofErr w:type="spellEnd"/>
      <w:r w:rsidRPr="00BC5454">
        <w:rPr>
          <w:rFonts w:ascii="Times New Roman" w:hAnsi="Times New Roman" w:cs="Times New Roman"/>
          <w:sz w:val="24"/>
          <w:szCs w:val="24"/>
        </w:rPr>
        <w:t xml:space="preserve"> 33, Ruf 315</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Heinz Jonas, 44 Münster, </w:t>
      </w:r>
      <w:proofErr w:type="spellStart"/>
      <w:r w:rsidRPr="00BC5454">
        <w:rPr>
          <w:rFonts w:ascii="Times New Roman" w:hAnsi="Times New Roman" w:cs="Times New Roman"/>
          <w:sz w:val="24"/>
          <w:szCs w:val="24"/>
        </w:rPr>
        <w:t>Wermelingstraße</w:t>
      </w:r>
      <w:proofErr w:type="spellEnd"/>
      <w:r w:rsidRPr="00BC5454">
        <w:rPr>
          <w:rFonts w:ascii="Times New Roman" w:hAnsi="Times New Roman" w:cs="Times New Roman"/>
          <w:sz w:val="24"/>
          <w:szCs w:val="24"/>
        </w:rPr>
        <w:t xml:space="preserve"> 6, Ruf 4 50 04</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Ernst </w:t>
      </w:r>
      <w:proofErr w:type="spellStart"/>
      <w:r w:rsidRPr="00BC5454">
        <w:rPr>
          <w:rStyle w:val="Flietext2Abstand2pt"/>
          <w:rFonts w:ascii="Times New Roman" w:hAnsi="Times New Roman" w:cs="Times New Roman"/>
          <w:spacing w:val="0"/>
          <w:sz w:val="24"/>
          <w:szCs w:val="24"/>
        </w:rPr>
        <w:t>Lühmann</w:t>
      </w:r>
      <w:proofErr w:type="spellEnd"/>
      <w:r w:rsidRPr="00BC5454">
        <w:rPr>
          <w:rStyle w:val="Flietext2Abstand2pt"/>
          <w:rFonts w:ascii="Times New Roman" w:hAnsi="Times New Roman" w:cs="Times New Roman"/>
          <w:spacing w:val="0"/>
          <w:sz w:val="24"/>
          <w:szCs w:val="24"/>
        </w:rPr>
        <w:t>,</w:t>
      </w:r>
      <w:r w:rsidRPr="00BC5454">
        <w:rPr>
          <w:rFonts w:ascii="Times New Roman" w:hAnsi="Times New Roman" w:cs="Times New Roman"/>
          <w:sz w:val="24"/>
          <w:szCs w:val="24"/>
        </w:rPr>
        <w:t xml:space="preserve"> 46 Dortmund, Märkische Straße 61 b, Ruf 52 84 92</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Anton </w:t>
      </w:r>
      <w:r w:rsidRPr="00BC5454">
        <w:rPr>
          <w:rStyle w:val="Flietext2Abstand2pt"/>
          <w:rFonts w:ascii="Times New Roman" w:hAnsi="Times New Roman" w:cs="Times New Roman"/>
          <w:spacing w:val="0"/>
          <w:sz w:val="24"/>
          <w:szCs w:val="24"/>
        </w:rPr>
        <w:t>Niggemann,58</w:t>
      </w:r>
      <w:r w:rsidRPr="00BC5454">
        <w:rPr>
          <w:rFonts w:ascii="Times New Roman" w:hAnsi="Times New Roman" w:cs="Times New Roman"/>
          <w:sz w:val="24"/>
          <w:szCs w:val="24"/>
        </w:rPr>
        <w:t xml:space="preserve"> Hagen, Hochstraße 94, Ruf 2 35 69</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Landgerichtsrat Horst S</w:t>
      </w:r>
      <w:r w:rsidR="00BA1E11" w:rsidRPr="00BC5454">
        <w:rPr>
          <w:rFonts w:ascii="Times New Roman" w:hAnsi="Times New Roman" w:cs="Times New Roman"/>
          <w:sz w:val="24"/>
          <w:szCs w:val="24"/>
        </w:rPr>
        <w:t>tolper</w:t>
      </w:r>
      <w:r w:rsidRPr="00BC5454">
        <w:rPr>
          <w:rFonts w:ascii="Times New Roman" w:hAnsi="Times New Roman" w:cs="Times New Roman"/>
          <w:sz w:val="24"/>
          <w:szCs w:val="24"/>
        </w:rPr>
        <w:t xml:space="preserve">, 58 Hagen, </w:t>
      </w:r>
      <w:proofErr w:type="spellStart"/>
      <w:r w:rsidRPr="00BC5454">
        <w:rPr>
          <w:rFonts w:ascii="Times New Roman" w:hAnsi="Times New Roman" w:cs="Times New Roman"/>
          <w:sz w:val="24"/>
          <w:szCs w:val="24"/>
        </w:rPr>
        <w:t>Lützowstraße</w:t>
      </w:r>
      <w:proofErr w:type="spellEnd"/>
      <w:r w:rsidRPr="00BC5454">
        <w:rPr>
          <w:rFonts w:ascii="Times New Roman" w:hAnsi="Times New Roman" w:cs="Times New Roman"/>
          <w:sz w:val="24"/>
          <w:szCs w:val="24"/>
        </w:rPr>
        <w:t xml:space="preserve"> 2, Ruf 2 68 51</w:t>
      </w:r>
    </w:p>
    <w:p w:rsidR="00BA1E11"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Geschäftsführer ist</w:t>
      </w:r>
      <w:r w:rsid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Heinz </w:t>
      </w:r>
      <w:proofErr w:type="spellStart"/>
      <w:r w:rsidRPr="00BC5454">
        <w:rPr>
          <w:rFonts w:ascii="Times New Roman" w:hAnsi="Times New Roman" w:cs="Times New Roman"/>
          <w:sz w:val="24"/>
          <w:szCs w:val="24"/>
        </w:rPr>
        <w:t>T</w:t>
      </w:r>
      <w:r w:rsidR="00BA1E11" w:rsidRPr="00BC5454">
        <w:rPr>
          <w:rFonts w:ascii="Times New Roman" w:hAnsi="Times New Roman" w:cs="Times New Roman"/>
          <w:sz w:val="24"/>
          <w:szCs w:val="24"/>
        </w:rPr>
        <w:t>olzmann</w:t>
      </w:r>
      <w:proofErr w:type="spellEnd"/>
      <w:r w:rsidRPr="00BC5454">
        <w:rPr>
          <w:rFonts w:ascii="Times New Roman" w:hAnsi="Times New Roman" w:cs="Times New Roman"/>
          <w:sz w:val="24"/>
          <w:szCs w:val="24"/>
        </w:rPr>
        <w:t>, 46 Dortmund, Märkische Straße 61</w:t>
      </w:r>
      <w:r w:rsidR="00BC5454">
        <w:rPr>
          <w:rFonts w:ascii="Times New Roman" w:hAnsi="Times New Roman" w:cs="Times New Roman"/>
          <w:sz w:val="24"/>
          <w:szCs w:val="24"/>
        </w:rPr>
        <w:t xml:space="preserve"> und </w:t>
      </w:r>
      <w:r w:rsidRPr="00BC5454">
        <w:rPr>
          <w:rFonts w:ascii="Times New Roman" w:hAnsi="Times New Roman" w:cs="Times New Roman"/>
          <w:sz w:val="24"/>
          <w:szCs w:val="24"/>
        </w:rPr>
        <w:t xml:space="preserve">63, Ruf 52 84 91 </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Stellv</w:t>
      </w:r>
      <w:r w:rsidR="00BA1E11" w:rsidRPr="00BC5454">
        <w:rPr>
          <w:rFonts w:ascii="Times New Roman" w:hAnsi="Times New Roman" w:cs="Times New Roman"/>
          <w:sz w:val="24"/>
          <w:szCs w:val="24"/>
        </w:rPr>
        <w:t>ertretender</w:t>
      </w:r>
      <w:r w:rsidRPr="00BC5454">
        <w:rPr>
          <w:rFonts w:ascii="Times New Roman" w:hAnsi="Times New Roman" w:cs="Times New Roman"/>
          <w:sz w:val="24"/>
          <w:szCs w:val="24"/>
        </w:rPr>
        <w:t xml:space="preserve"> Geschäftsführer ist</w:t>
      </w:r>
      <w:r w:rsidR="00BA1E11"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Karl </w:t>
      </w:r>
      <w:proofErr w:type="spellStart"/>
      <w:r w:rsidRPr="00BC5454">
        <w:rPr>
          <w:rStyle w:val="Flietext2Abstand2pt"/>
          <w:rFonts w:ascii="Times New Roman" w:hAnsi="Times New Roman" w:cs="Times New Roman"/>
          <w:spacing w:val="0"/>
          <w:sz w:val="24"/>
          <w:szCs w:val="24"/>
        </w:rPr>
        <w:t>Trippe</w:t>
      </w:r>
      <w:proofErr w:type="spellEnd"/>
      <w:r w:rsidRPr="00BC5454">
        <w:rPr>
          <w:rStyle w:val="Flietext2Abstand2pt"/>
          <w:rFonts w:ascii="Times New Roman" w:hAnsi="Times New Roman" w:cs="Times New Roman"/>
          <w:spacing w:val="0"/>
          <w:sz w:val="24"/>
          <w:szCs w:val="24"/>
        </w:rPr>
        <w:t>,</w:t>
      </w:r>
      <w:r w:rsidRPr="00BC5454">
        <w:rPr>
          <w:rFonts w:ascii="Times New Roman" w:hAnsi="Times New Roman" w:cs="Times New Roman"/>
          <w:sz w:val="24"/>
          <w:szCs w:val="24"/>
        </w:rPr>
        <w:t xml:space="preserve"> 475 Unna, Auf dem </w:t>
      </w:r>
      <w:proofErr w:type="spellStart"/>
      <w:r w:rsidRPr="00BC5454">
        <w:rPr>
          <w:rFonts w:ascii="Times New Roman" w:hAnsi="Times New Roman" w:cs="Times New Roman"/>
          <w:sz w:val="24"/>
          <w:szCs w:val="24"/>
        </w:rPr>
        <w:t>Westkamp</w:t>
      </w:r>
      <w:proofErr w:type="spellEnd"/>
      <w:r w:rsidRPr="00BC5454">
        <w:rPr>
          <w:rFonts w:ascii="Times New Roman" w:hAnsi="Times New Roman" w:cs="Times New Roman"/>
          <w:sz w:val="24"/>
          <w:szCs w:val="24"/>
        </w:rPr>
        <w:t xml:space="preserve"> 18, Ruf 30 95</w:t>
      </w:r>
      <w:r w:rsidR="00BA1E11" w:rsidRPr="00BC5454">
        <w:rPr>
          <w:rFonts w:ascii="Times New Roman" w:hAnsi="Times New Roman" w:cs="Times New Roman"/>
          <w:sz w:val="24"/>
          <w:szCs w:val="24"/>
        </w:rPr>
        <w:t>.</w:t>
      </w:r>
    </w:p>
    <w:p w:rsidR="00BA1E11" w:rsidRPr="00BC5454" w:rsidRDefault="00BA1E11"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Der Westfälische Blindenverein e.V. unterhält in Meschede, </w:t>
      </w:r>
      <w:proofErr w:type="spellStart"/>
      <w:r w:rsidRPr="00BC5454">
        <w:rPr>
          <w:rFonts w:ascii="Times New Roman" w:hAnsi="Times New Roman" w:cs="Times New Roman"/>
          <w:sz w:val="24"/>
          <w:szCs w:val="24"/>
        </w:rPr>
        <w:t>Nördeltstraße</w:t>
      </w:r>
      <w:proofErr w:type="spellEnd"/>
      <w:r w:rsidRPr="00BC5454">
        <w:rPr>
          <w:rFonts w:ascii="Times New Roman" w:hAnsi="Times New Roman" w:cs="Times New Roman"/>
          <w:sz w:val="24"/>
          <w:szCs w:val="24"/>
        </w:rPr>
        <w:t xml:space="preserve"> 33 (Ruf 315), ein Blindenaltersheim mit 110 Betten. Von den 110 Bettplätzen sind </w:t>
      </w:r>
      <w:r w:rsidR="006E7009" w:rsidRPr="00BC5454">
        <w:rPr>
          <w:rFonts w:ascii="Times New Roman" w:hAnsi="Times New Roman" w:cs="Times New Roman"/>
          <w:sz w:val="24"/>
          <w:szCs w:val="24"/>
        </w:rPr>
        <w:t>zur Zeit</w:t>
      </w:r>
      <w:r w:rsidRPr="00BC5454">
        <w:rPr>
          <w:rFonts w:ascii="Times New Roman" w:hAnsi="Times New Roman" w:cs="Times New Roman"/>
          <w:sz w:val="24"/>
          <w:szCs w:val="24"/>
        </w:rPr>
        <w:t xml:space="preserve"> 90 mit Altersblinden als Dauergäste belegt, während 20 Bettplätze für die Durchführung von Altenerholungsfürsorge-Maßnahmen solange noch zur Verfügung stehen, bis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das Erholungsheim in </w:t>
      </w:r>
      <w:proofErr w:type="spellStart"/>
      <w:r w:rsidRPr="00BC5454">
        <w:rPr>
          <w:rFonts w:ascii="Times New Roman" w:hAnsi="Times New Roman" w:cs="Times New Roman"/>
          <w:sz w:val="24"/>
          <w:szCs w:val="24"/>
        </w:rPr>
        <w:t>Valbert</w:t>
      </w:r>
      <w:proofErr w:type="spellEnd"/>
      <w:r w:rsidRPr="00BC5454">
        <w:rPr>
          <w:rFonts w:ascii="Times New Roman" w:hAnsi="Times New Roman" w:cs="Times New Roman"/>
          <w:sz w:val="24"/>
          <w:szCs w:val="24"/>
        </w:rPr>
        <w:t xml:space="preserve"> (Kreis Altena) fertiggestellt ist.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 </w:t>
      </w:r>
      <w:proofErr w:type="spellStart"/>
      <w:r w:rsidRPr="00BC5454">
        <w:rPr>
          <w:rFonts w:ascii="Times New Roman" w:hAnsi="Times New Roman" w:cs="Times New Roman"/>
          <w:sz w:val="24"/>
          <w:szCs w:val="24"/>
        </w:rPr>
        <w:t>Führhundschule</w:t>
      </w:r>
      <w:proofErr w:type="spellEnd"/>
      <w:r w:rsidRPr="00BC5454">
        <w:rPr>
          <w:rFonts w:ascii="Times New Roman" w:hAnsi="Times New Roman" w:cs="Times New Roman"/>
          <w:sz w:val="24"/>
          <w:szCs w:val="24"/>
        </w:rPr>
        <w:t xml:space="preserve"> des Westfälischen Blindenvereins e.V. in Dortmund-</w:t>
      </w:r>
      <w:proofErr w:type="spellStart"/>
      <w:r w:rsidRPr="00BC5454">
        <w:rPr>
          <w:rFonts w:ascii="Times New Roman" w:hAnsi="Times New Roman" w:cs="Times New Roman"/>
          <w:sz w:val="24"/>
          <w:szCs w:val="24"/>
        </w:rPr>
        <w:t>Benninghofen</w:t>
      </w:r>
      <w:proofErr w:type="spellEnd"/>
      <w:r w:rsidRPr="00BC5454">
        <w:rPr>
          <w:rFonts w:ascii="Times New Roman" w:hAnsi="Times New Roman" w:cs="Times New Roman"/>
          <w:sz w:val="24"/>
          <w:szCs w:val="24"/>
        </w:rPr>
        <w:t>, An der Hundewiese 17, Ruf 4 30 84, besteht seit 1935. Sie liefert ausgebildete Führhunde an alle Blinden.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Hilfsmittel für Blinde sind verbilligt durch die Zentrale in Dortmund erhältlich, insbesondere Verkehrsschutzzeichen, Tonbandgeräte, Tonbänder, Radios, Schreibmaschinen und vieles andere mehr. Die Hilfsmittel werden an alle Blinden geliefert. Mitglieder des </w:t>
      </w:r>
      <w:r w:rsidR="00274E15" w:rsidRPr="00BC5454">
        <w:rPr>
          <w:rFonts w:ascii="Times New Roman" w:hAnsi="Times New Roman" w:cs="Times New Roman"/>
          <w:sz w:val="24"/>
          <w:szCs w:val="24"/>
        </w:rPr>
        <w:t>Westfälischen Blindenvereins</w:t>
      </w:r>
      <w:r w:rsidRPr="00BC5454">
        <w:rPr>
          <w:rFonts w:ascii="Times New Roman" w:hAnsi="Times New Roman" w:cs="Times New Roman"/>
          <w:sz w:val="24"/>
          <w:szCs w:val="24"/>
        </w:rPr>
        <w:t xml:space="preserve"> erhalten beim Bezug eines Tonband</w:t>
      </w:r>
      <w:r w:rsidR="00BA1E11" w:rsidRPr="00BC5454">
        <w:rPr>
          <w:rFonts w:ascii="Times New Roman" w:hAnsi="Times New Roman" w:cs="Times New Roman"/>
          <w:sz w:val="24"/>
          <w:szCs w:val="24"/>
        </w:rPr>
        <w:t xml:space="preserve">- </w:t>
      </w:r>
      <w:r w:rsidRPr="00BC5454">
        <w:rPr>
          <w:rFonts w:ascii="Times New Roman" w:hAnsi="Times New Roman" w:cs="Times New Roman"/>
          <w:sz w:val="24"/>
          <w:szCs w:val="24"/>
        </w:rPr>
        <w:t>oder Rundfunkgerätes auf Antrag besondere Zuschüsse.</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Der W</w:t>
      </w:r>
      <w:r w:rsidR="00BA1E11" w:rsidRPr="00BC5454">
        <w:rPr>
          <w:rFonts w:ascii="Times New Roman" w:hAnsi="Times New Roman" w:cs="Times New Roman"/>
          <w:sz w:val="24"/>
          <w:szCs w:val="24"/>
        </w:rPr>
        <w:t xml:space="preserve">estfälische </w:t>
      </w:r>
      <w:r w:rsidRPr="00BC5454">
        <w:rPr>
          <w:rFonts w:ascii="Times New Roman" w:hAnsi="Times New Roman" w:cs="Times New Roman"/>
          <w:sz w:val="24"/>
          <w:szCs w:val="24"/>
        </w:rPr>
        <w:t>B</w:t>
      </w:r>
      <w:r w:rsidR="00BA1E11" w:rsidRPr="00BC5454">
        <w:rPr>
          <w:rFonts w:ascii="Times New Roman" w:hAnsi="Times New Roman" w:cs="Times New Roman"/>
          <w:sz w:val="24"/>
          <w:szCs w:val="24"/>
        </w:rPr>
        <w:t>lindenverein</w:t>
      </w:r>
      <w:r w:rsidRPr="00BC5454">
        <w:rPr>
          <w:rFonts w:ascii="Times New Roman" w:hAnsi="Times New Roman" w:cs="Times New Roman"/>
          <w:sz w:val="24"/>
          <w:szCs w:val="24"/>
        </w:rPr>
        <w:t xml:space="preserve"> gewährt ferner seinen Mitgliedern und den Angehörigen von Blinden bei Sterbefällen in der Regel eine Beihilfe in Höhe von 150</w:t>
      </w:r>
      <w:r w:rsidR="00BA1E11" w:rsidRPr="00BC5454">
        <w:rPr>
          <w:rFonts w:ascii="Times New Roman" w:hAnsi="Times New Roman" w:cs="Times New Roman"/>
          <w:sz w:val="24"/>
          <w:szCs w:val="24"/>
        </w:rPr>
        <w:t xml:space="preserve"> Deutsche Mark,</w:t>
      </w:r>
      <w:r w:rsidRPr="00BC5454">
        <w:rPr>
          <w:rFonts w:ascii="Times New Roman" w:hAnsi="Times New Roman" w:cs="Times New Roman"/>
          <w:sz w:val="24"/>
          <w:szCs w:val="24"/>
        </w:rPr>
        <w:t xml:space="preserve"> nach 25</w:t>
      </w:r>
      <w:r w:rsidR="00BA1E11" w:rsidRPr="00BC5454">
        <w:rPr>
          <w:rFonts w:ascii="Times New Roman" w:hAnsi="Times New Roman" w:cs="Times New Roman"/>
          <w:sz w:val="24"/>
          <w:szCs w:val="24"/>
        </w:rPr>
        <w:t>-</w:t>
      </w:r>
      <w:r w:rsidRPr="00BC5454">
        <w:rPr>
          <w:rFonts w:ascii="Times New Roman" w:hAnsi="Times New Roman" w:cs="Times New Roman"/>
          <w:sz w:val="24"/>
          <w:szCs w:val="24"/>
        </w:rPr>
        <w:t>jähriger Mitgliedschaft eine Beihilfe in Höhe von 200</w:t>
      </w:r>
      <w:r w:rsidR="00BA1E11" w:rsidRPr="00BC5454">
        <w:rPr>
          <w:rFonts w:ascii="Times New Roman" w:hAnsi="Times New Roman" w:cs="Times New Roman"/>
          <w:sz w:val="24"/>
          <w:szCs w:val="24"/>
        </w:rPr>
        <w:t xml:space="preserve"> Deutsche Mark</w:t>
      </w:r>
      <w:r w:rsidRPr="00BC5454">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Des </w:t>
      </w:r>
      <w:r w:rsidR="00BA1E11" w:rsidRPr="00BC5454">
        <w:rPr>
          <w:rFonts w:ascii="Times New Roman" w:hAnsi="Times New Roman" w:cs="Times New Roman"/>
          <w:sz w:val="24"/>
          <w:szCs w:val="24"/>
        </w:rPr>
        <w:t>W</w:t>
      </w:r>
      <w:r w:rsidRPr="00BC5454">
        <w:rPr>
          <w:rFonts w:ascii="Times New Roman" w:hAnsi="Times New Roman" w:cs="Times New Roman"/>
          <w:sz w:val="24"/>
          <w:szCs w:val="24"/>
        </w:rPr>
        <w:t>eiteren erhalten Mitglieder auf Antrag Beihilfen oder Darlehen in Notlagen.</w:t>
      </w:r>
    </w:p>
    <w:p w:rsidR="003E6CBF" w:rsidRPr="00BC5454" w:rsidRDefault="00383747" w:rsidP="000949C8">
      <w:pPr>
        <w:spacing w:line="360" w:lineRule="auto"/>
        <w:rPr>
          <w:rFonts w:ascii="Times New Roman" w:hAnsi="Times New Roman" w:cs="Times New Roman"/>
        </w:rPr>
      </w:pPr>
      <w:r w:rsidRPr="00BC5454">
        <w:rPr>
          <w:rFonts w:ascii="Times New Roman" w:hAnsi="Times New Roman" w:cs="Times New Roman"/>
        </w:rPr>
        <w:t>#</w:t>
      </w:r>
    </w:p>
    <w:p w:rsidR="00383747" w:rsidRPr="00BC5454" w:rsidRDefault="00383747" w:rsidP="000949C8">
      <w:pPr>
        <w:spacing w:line="360" w:lineRule="auto"/>
        <w:rPr>
          <w:rFonts w:ascii="Times New Roman" w:hAnsi="Times New Roman" w:cs="Times New Roman"/>
        </w:rPr>
      </w:pPr>
    </w:p>
    <w:p w:rsidR="003E6CBF" w:rsidRPr="0037421B" w:rsidRDefault="003F4D56" w:rsidP="0037421B">
      <w:pPr>
        <w:pStyle w:val="berschrift1"/>
        <w:rPr>
          <w:rFonts w:ascii="Times New Roman" w:hAnsi="Times New Roman" w:cs="Times New Roman"/>
          <w:b/>
          <w:color w:val="auto"/>
          <w:sz w:val="24"/>
          <w:szCs w:val="24"/>
        </w:rPr>
      </w:pPr>
      <w:bookmarkStart w:id="9" w:name="bookmark8"/>
      <w:bookmarkStart w:id="10" w:name="_Toc274783"/>
      <w:r w:rsidRPr="0037421B">
        <w:rPr>
          <w:rStyle w:val="berschrift112Abstand2pt"/>
          <w:rFonts w:ascii="Times New Roman" w:hAnsi="Times New Roman" w:cs="Times New Roman"/>
          <w:bCs w:val="0"/>
          <w:color w:val="auto"/>
          <w:spacing w:val="0"/>
          <w:sz w:val="24"/>
          <w:szCs w:val="24"/>
        </w:rPr>
        <w:t>Die</w:t>
      </w:r>
      <w:r w:rsidRPr="0037421B">
        <w:rPr>
          <w:rStyle w:val="berschrift112Abstand2pt"/>
          <w:rFonts w:ascii="Times New Roman" w:hAnsi="Times New Roman" w:cs="Times New Roman"/>
          <w:b w:val="0"/>
          <w:bCs w:val="0"/>
          <w:color w:val="auto"/>
          <w:spacing w:val="0"/>
          <w:sz w:val="24"/>
          <w:szCs w:val="24"/>
        </w:rPr>
        <w:t xml:space="preserve"> </w:t>
      </w:r>
      <w:r w:rsidRPr="0037421B">
        <w:rPr>
          <w:rFonts w:ascii="Times New Roman" w:hAnsi="Times New Roman" w:cs="Times New Roman"/>
          <w:b/>
          <w:color w:val="auto"/>
          <w:sz w:val="24"/>
          <w:szCs w:val="24"/>
        </w:rPr>
        <w:t>Bezirksgruppen des W</w:t>
      </w:r>
      <w:r w:rsidR="00BA1E11" w:rsidRPr="0037421B">
        <w:rPr>
          <w:rFonts w:ascii="Times New Roman" w:hAnsi="Times New Roman" w:cs="Times New Roman"/>
          <w:b/>
          <w:color w:val="auto"/>
          <w:sz w:val="24"/>
          <w:szCs w:val="24"/>
        </w:rPr>
        <w:t xml:space="preserve">estfälischen </w:t>
      </w:r>
      <w:r w:rsidRPr="0037421B">
        <w:rPr>
          <w:rFonts w:ascii="Times New Roman" w:hAnsi="Times New Roman" w:cs="Times New Roman"/>
          <w:b/>
          <w:color w:val="auto"/>
          <w:sz w:val="24"/>
          <w:szCs w:val="24"/>
        </w:rPr>
        <w:t>B</w:t>
      </w:r>
      <w:r w:rsidR="00BA1E11" w:rsidRPr="0037421B">
        <w:rPr>
          <w:rFonts w:ascii="Times New Roman" w:hAnsi="Times New Roman" w:cs="Times New Roman"/>
          <w:b/>
          <w:color w:val="auto"/>
          <w:sz w:val="24"/>
          <w:szCs w:val="24"/>
        </w:rPr>
        <w:t>lindenvereins</w:t>
      </w:r>
      <w:bookmarkEnd w:id="9"/>
      <w:bookmarkEnd w:id="10"/>
    </w:p>
    <w:p w:rsidR="003E6CBF" w:rsidRPr="00BC5454" w:rsidRDefault="003F4D56" w:rsidP="000949C8">
      <w:pPr>
        <w:pStyle w:val="Flietext21"/>
        <w:numPr>
          <w:ilvl w:val="0"/>
          <w:numId w:val="3"/>
        </w:numPr>
        <w:shd w:val="clear" w:color="auto" w:fill="auto"/>
        <w:tabs>
          <w:tab w:val="left" w:pos="665"/>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Bezirksgruppe Altena, 599 Altena, Hugo-Borbeck-Stra</w:t>
      </w:r>
      <w:r w:rsidR="00BC5454">
        <w:rPr>
          <w:rFonts w:ascii="Times New Roman" w:hAnsi="Times New Roman" w:cs="Times New Roman"/>
          <w:sz w:val="24"/>
          <w:szCs w:val="24"/>
        </w:rPr>
        <w:t>ß</w:t>
      </w:r>
      <w:r w:rsidRPr="00BC5454">
        <w:rPr>
          <w:rFonts w:ascii="Times New Roman" w:hAnsi="Times New Roman" w:cs="Times New Roman"/>
          <w:sz w:val="24"/>
          <w:szCs w:val="24"/>
        </w:rPr>
        <w:t>e 1, Ruf 35 05</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Georg </w:t>
      </w:r>
      <w:r w:rsidRPr="00BC5454">
        <w:rPr>
          <w:rStyle w:val="Flietext2Abstand2pt"/>
          <w:rFonts w:ascii="Times New Roman" w:hAnsi="Times New Roman" w:cs="Times New Roman"/>
          <w:spacing w:val="0"/>
          <w:sz w:val="24"/>
          <w:szCs w:val="24"/>
        </w:rPr>
        <w:t>Hasenfuß</w:t>
      </w:r>
    </w:p>
    <w:p w:rsidR="003E6CBF" w:rsidRPr="00BC5454" w:rsidRDefault="003F4D56" w:rsidP="000949C8">
      <w:pPr>
        <w:pStyle w:val="Flietext21"/>
        <w:numPr>
          <w:ilvl w:val="0"/>
          <w:numId w:val="3"/>
        </w:numPr>
        <w:shd w:val="clear" w:color="auto" w:fill="auto"/>
        <w:tabs>
          <w:tab w:val="left" w:pos="670"/>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Bezirksgruppe Arnsberg, 576 </w:t>
      </w:r>
      <w:proofErr w:type="spellStart"/>
      <w:r w:rsidRPr="00BC5454">
        <w:rPr>
          <w:rFonts w:ascii="Times New Roman" w:hAnsi="Times New Roman" w:cs="Times New Roman"/>
          <w:sz w:val="24"/>
          <w:szCs w:val="24"/>
        </w:rPr>
        <w:t>Neheim-Hüsten</w:t>
      </w:r>
      <w:proofErr w:type="spellEnd"/>
      <w:r w:rsidRPr="00BC5454">
        <w:rPr>
          <w:rFonts w:ascii="Times New Roman" w:hAnsi="Times New Roman" w:cs="Times New Roman"/>
          <w:sz w:val="24"/>
          <w:szCs w:val="24"/>
        </w:rPr>
        <w:t xml:space="preserve"> 1, </w:t>
      </w:r>
      <w:proofErr w:type="spellStart"/>
      <w:r w:rsidRPr="00BC5454">
        <w:rPr>
          <w:rFonts w:ascii="Times New Roman" w:hAnsi="Times New Roman" w:cs="Times New Roman"/>
          <w:sz w:val="24"/>
          <w:szCs w:val="24"/>
        </w:rPr>
        <w:t>Hilsmannring</w:t>
      </w:r>
      <w:proofErr w:type="spellEnd"/>
      <w:r w:rsidRPr="00BC5454">
        <w:rPr>
          <w:rFonts w:ascii="Times New Roman" w:hAnsi="Times New Roman" w:cs="Times New Roman"/>
          <w:sz w:val="24"/>
          <w:szCs w:val="24"/>
        </w:rPr>
        <w:t xml:space="preserve"> 58, Ruf 44 31</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Leiter: Karl T</w:t>
      </w:r>
      <w:r w:rsidR="00BC5454">
        <w:rPr>
          <w:rFonts w:ascii="Times New Roman" w:hAnsi="Times New Roman" w:cs="Times New Roman"/>
          <w:sz w:val="24"/>
          <w:szCs w:val="24"/>
        </w:rPr>
        <w:t>illmann</w:t>
      </w:r>
    </w:p>
    <w:p w:rsidR="003E6CBF" w:rsidRPr="00BC5454" w:rsidRDefault="003F4D56" w:rsidP="000949C8">
      <w:pPr>
        <w:pStyle w:val="Flietext21"/>
        <w:numPr>
          <w:ilvl w:val="0"/>
          <w:numId w:val="3"/>
        </w:numPr>
        <w:shd w:val="clear" w:color="auto" w:fill="auto"/>
        <w:tabs>
          <w:tab w:val="left" w:pos="670"/>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Bezirksgruppe Beckum, 474 Oelde, Geiststraße 9, Ruf 23 95</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lastRenderedPageBreak/>
        <w:t>Leiter: Alfons Kuntze</w:t>
      </w:r>
    </w:p>
    <w:p w:rsidR="003E6CBF" w:rsidRPr="00BC5454" w:rsidRDefault="003F4D56" w:rsidP="000949C8">
      <w:pPr>
        <w:pStyle w:val="Flietext21"/>
        <w:numPr>
          <w:ilvl w:val="0"/>
          <w:numId w:val="3"/>
        </w:numPr>
        <w:shd w:val="clear" w:color="auto" w:fill="auto"/>
        <w:tabs>
          <w:tab w:val="left" w:pos="670"/>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Bezirksgruppe Bielefeld, 4812 </w:t>
      </w:r>
      <w:proofErr w:type="spellStart"/>
      <w:r w:rsidRPr="00BC5454">
        <w:rPr>
          <w:rFonts w:ascii="Times New Roman" w:hAnsi="Times New Roman" w:cs="Times New Roman"/>
          <w:sz w:val="24"/>
          <w:szCs w:val="24"/>
        </w:rPr>
        <w:t>Brackwede</w:t>
      </w:r>
      <w:proofErr w:type="spellEnd"/>
      <w:r w:rsidRPr="00BC5454">
        <w:rPr>
          <w:rFonts w:ascii="Times New Roman" w:hAnsi="Times New Roman" w:cs="Times New Roman"/>
          <w:sz w:val="24"/>
          <w:szCs w:val="24"/>
        </w:rPr>
        <w:t>, Ostlandstraße 29, Ruf 4 11 62</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Richard </w:t>
      </w:r>
      <w:r w:rsidRPr="00BC5454">
        <w:rPr>
          <w:rStyle w:val="Flietext2Abstand2pt"/>
          <w:rFonts w:ascii="Times New Roman" w:hAnsi="Times New Roman" w:cs="Times New Roman"/>
          <w:spacing w:val="0"/>
          <w:sz w:val="24"/>
          <w:szCs w:val="24"/>
        </w:rPr>
        <w:t>Hanke</w:t>
      </w:r>
    </w:p>
    <w:p w:rsidR="003E6CBF" w:rsidRPr="00BC5454" w:rsidRDefault="003F4D56" w:rsidP="000949C8">
      <w:pPr>
        <w:pStyle w:val="Flietext21"/>
        <w:numPr>
          <w:ilvl w:val="0"/>
          <w:numId w:val="3"/>
        </w:numPr>
        <w:shd w:val="clear" w:color="auto" w:fill="auto"/>
        <w:tabs>
          <w:tab w:val="left" w:pos="670"/>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Bezirksgruppe Bocholt-Borken, 429 Bocholt, Rheinstraße 79, Ruf 23 10</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Paul </w:t>
      </w:r>
      <w:proofErr w:type="spellStart"/>
      <w:r w:rsidRPr="00BC5454">
        <w:rPr>
          <w:rStyle w:val="Flietext2Abstand2pt"/>
          <w:rFonts w:ascii="Times New Roman" w:hAnsi="Times New Roman" w:cs="Times New Roman"/>
          <w:spacing w:val="0"/>
          <w:sz w:val="24"/>
          <w:szCs w:val="24"/>
        </w:rPr>
        <w:t>Langenbrink</w:t>
      </w:r>
      <w:proofErr w:type="spellEnd"/>
    </w:p>
    <w:p w:rsidR="003E6CBF" w:rsidRPr="00BC5454" w:rsidRDefault="003F4D56" w:rsidP="000949C8">
      <w:pPr>
        <w:pStyle w:val="Flietext21"/>
        <w:numPr>
          <w:ilvl w:val="0"/>
          <w:numId w:val="3"/>
        </w:numPr>
        <w:shd w:val="clear" w:color="auto" w:fill="auto"/>
        <w:tabs>
          <w:tab w:val="left" w:pos="670"/>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Bezirksgruppe Bochum, 463 Bochum, </w:t>
      </w:r>
      <w:proofErr w:type="spellStart"/>
      <w:r w:rsidRPr="00BC5454">
        <w:rPr>
          <w:rFonts w:ascii="Times New Roman" w:hAnsi="Times New Roman" w:cs="Times New Roman"/>
          <w:sz w:val="24"/>
          <w:szCs w:val="24"/>
        </w:rPr>
        <w:t>Wirmarstraße</w:t>
      </w:r>
      <w:proofErr w:type="spellEnd"/>
      <w:r w:rsidRPr="00BC5454">
        <w:rPr>
          <w:rFonts w:ascii="Times New Roman" w:hAnsi="Times New Roman" w:cs="Times New Roman"/>
          <w:sz w:val="24"/>
          <w:szCs w:val="24"/>
        </w:rPr>
        <w:t xml:space="preserve"> 8, Ruf 3 45 00</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Leiter: Aloys Fucken</w:t>
      </w:r>
    </w:p>
    <w:p w:rsidR="003E6CBF" w:rsidRPr="00BC5454" w:rsidRDefault="003F4D56" w:rsidP="000949C8">
      <w:pPr>
        <w:pStyle w:val="Flietext21"/>
        <w:numPr>
          <w:ilvl w:val="0"/>
          <w:numId w:val="3"/>
        </w:numPr>
        <w:shd w:val="clear" w:color="auto" w:fill="auto"/>
        <w:tabs>
          <w:tab w:val="left" w:pos="670"/>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Bezirksgruppe Bottrop, 425 Bot</w:t>
      </w:r>
      <w:r w:rsidR="00274E15" w:rsidRPr="00BC5454">
        <w:rPr>
          <w:rFonts w:ascii="Times New Roman" w:hAnsi="Times New Roman" w:cs="Times New Roman"/>
          <w:sz w:val="24"/>
          <w:szCs w:val="24"/>
        </w:rPr>
        <w:t>t</w:t>
      </w:r>
      <w:r w:rsidRPr="00BC5454">
        <w:rPr>
          <w:rFonts w:ascii="Times New Roman" w:hAnsi="Times New Roman" w:cs="Times New Roman"/>
          <w:sz w:val="24"/>
          <w:szCs w:val="24"/>
        </w:rPr>
        <w:t xml:space="preserve">rop, </w:t>
      </w:r>
      <w:proofErr w:type="spellStart"/>
      <w:r w:rsidRPr="00BC5454">
        <w:rPr>
          <w:rFonts w:ascii="Times New Roman" w:hAnsi="Times New Roman" w:cs="Times New Roman"/>
          <w:sz w:val="24"/>
          <w:szCs w:val="24"/>
        </w:rPr>
        <w:t>Lützowstraße</w:t>
      </w:r>
      <w:proofErr w:type="spellEnd"/>
      <w:r w:rsidRPr="00BC5454">
        <w:rPr>
          <w:rFonts w:ascii="Times New Roman" w:hAnsi="Times New Roman" w:cs="Times New Roman"/>
          <w:sz w:val="24"/>
          <w:szCs w:val="24"/>
        </w:rPr>
        <w:t xml:space="preserve"> 8, Ruf 59 63</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Bernhard </w:t>
      </w:r>
      <w:r w:rsidRPr="00BC5454">
        <w:rPr>
          <w:rStyle w:val="Flietext2Abstand2pt"/>
          <w:rFonts w:ascii="Times New Roman" w:hAnsi="Times New Roman" w:cs="Times New Roman"/>
          <w:spacing w:val="0"/>
          <w:sz w:val="24"/>
          <w:szCs w:val="24"/>
        </w:rPr>
        <w:t>Pohl</w:t>
      </w:r>
    </w:p>
    <w:p w:rsidR="003E6CBF" w:rsidRPr="00BC5454" w:rsidRDefault="003F4D56" w:rsidP="000949C8">
      <w:pPr>
        <w:pStyle w:val="Flietext21"/>
        <w:numPr>
          <w:ilvl w:val="0"/>
          <w:numId w:val="3"/>
        </w:numPr>
        <w:shd w:val="clear" w:color="auto" w:fill="auto"/>
        <w:tabs>
          <w:tab w:val="left" w:pos="670"/>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Bezirksgruppe Brilon, 579 Brilon, </w:t>
      </w:r>
      <w:proofErr w:type="spellStart"/>
      <w:r w:rsidRPr="00BC5454">
        <w:rPr>
          <w:rFonts w:ascii="Times New Roman" w:hAnsi="Times New Roman" w:cs="Times New Roman"/>
          <w:sz w:val="24"/>
          <w:szCs w:val="24"/>
        </w:rPr>
        <w:t>Derkere</w:t>
      </w:r>
      <w:proofErr w:type="spellEnd"/>
      <w:r w:rsidRPr="00BC5454">
        <w:rPr>
          <w:rFonts w:ascii="Times New Roman" w:hAnsi="Times New Roman" w:cs="Times New Roman"/>
          <w:sz w:val="24"/>
          <w:szCs w:val="24"/>
        </w:rPr>
        <w:t xml:space="preserve"> Straße 6, Ruf 205</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Wilhelm </w:t>
      </w:r>
      <w:r w:rsidRPr="00BC5454">
        <w:rPr>
          <w:rStyle w:val="Flietext2Abstand2pt"/>
          <w:rFonts w:ascii="Times New Roman" w:hAnsi="Times New Roman" w:cs="Times New Roman"/>
          <w:spacing w:val="0"/>
          <w:sz w:val="24"/>
          <w:szCs w:val="24"/>
        </w:rPr>
        <w:t>Kellermann</w:t>
      </w:r>
    </w:p>
    <w:p w:rsidR="009B2D44" w:rsidRDefault="003F4D56" w:rsidP="000949C8">
      <w:pPr>
        <w:pStyle w:val="Flietext21"/>
        <w:numPr>
          <w:ilvl w:val="0"/>
          <w:numId w:val="3"/>
        </w:numPr>
        <w:shd w:val="clear" w:color="auto" w:fill="auto"/>
        <w:tabs>
          <w:tab w:val="left" w:pos="885"/>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Bezirksgruppe Castrop-Rauxel, 462 Castrop-Rauxel </w:t>
      </w:r>
      <w:r w:rsidR="009B2D44">
        <w:rPr>
          <w:rFonts w:ascii="Times New Roman" w:hAnsi="Times New Roman" w:cs="Times New Roman"/>
          <w:sz w:val="24"/>
          <w:szCs w:val="24"/>
        </w:rPr>
        <w:t>1</w:t>
      </w:r>
      <w:r w:rsidRPr="00BC5454">
        <w:rPr>
          <w:rFonts w:ascii="Times New Roman" w:hAnsi="Times New Roman" w:cs="Times New Roman"/>
          <w:sz w:val="24"/>
          <w:szCs w:val="24"/>
        </w:rPr>
        <w:t xml:space="preserve">, </w:t>
      </w:r>
      <w:proofErr w:type="spellStart"/>
      <w:r w:rsidRPr="00BC5454">
        <w:rPr>
          <w:rFonts w:ascii="Times New Roman" w:hAnsi="Times New Roman" w:cs="Times New Roman"/>
          <w:sz w:val="24"/>
          <w:szCs w:val="24"/>
        </w:rPr>
        <w:t>Grafweg</w:t>
      </w:r>
      <w:proofErr w:type="spellEnd"/>
      <w:r w:rsidRPr="00BC5454">
        <w:rPr>
          <w:rFonts w:ascii="Times New Roman" w:hAnsi="Times New Roman" w:cs="Times New Roman"/>
          <w:sz w:val="24"/>
          <w:szCs w:val="24"/>
        </w:rPr>
        <w:t xml:space="preserve"> 22</w:t>
      </w:r>
      <w:r w:rsidR="009B2D44">
        <w:rPr>
          <w:rFonts w:ascii="Times New Roman" w:hAnsi="Times New Roman" w:cs="Times New Roman"/>
          <w:sz w:val="24"/>
          <w:szCs w:val="24"/>
        </w:rPr>
        <w:t>,</w:t>
      </w:r>
    </w:p>
    <w:p w:rsidR="003E6CBF" w:rsidRPr="00BC5454" w:rsidRDefault="003F4D56" w:rsidP="009B2D44">
      <w:pPr>
        <w:pStyle w:val="Flietext21"/>
        <w:shd w:val="clear" w:color="auto" w:fill="auto"/>
        <w:tabs>
          <w:tab w:val="left" w:pos="885"/>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Leiter: Richard Friede</w:t>
      </w:r>
      <w:r w:rsidR="00274E15" w:rsidRPr="00BC5454">
        <w:rPr>
          <w:rFonts w:ascii="Times New Roman" w:hAnsi="Times New Roman" w:cs="Times New Roman"/>
          <w:sz w:val="24"/>
          <w:szCs w:val="24"/>
        </w:rPr>
        <w:t>l</w:t>
      </w:r>
    </w:p>
    <w:p w:rsidR="003E6CBF" w:rsidRPr="00BC5454" w:rsidRDefault="003F4D56" w:rsidP="000949C8">
      <w:pPr>
        <w:pStyle w:val="Flietext21"/>
        <w:numPr>
          <w:ilvl w:val="0"/>
          <w:numId w:val="3"/>
        </w:numPr>
        <w:shd w:val="clear" w:color="auto" w:fill="auto"/>
        <w:tabs>
          <w:tab w:val="left" w:pos="907"/>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Bezirksgruppe Coesfeld-Ahaus, 442 Coesfeld, Rosenstraße 8, Ruf 20 02</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Heinrich </w:t>
      </w:r>
      <w:r w:rsidRPr="00BC5454">
        <w:rPr>
          <w:rStyle w:val="Flietext2Abstand2pt"/>
          <w:rFonts w:ascii="Times New Roman" w:hAnsi="Times New Roman" w:cs="Times New Roman"/>
          <w:spacing w:val="0"/>
          <w:sz w:val="24"/>
          <w:szCs w:val="24"/>
        </w:rPr>
        <w:t>Lind</w:t>
      </w:r>
    </w:p>
    <w:p w:rsidR="003E6CBF" w:rsidRPr="00BC5454" w:rsidRDefault="003F4D56" w:rsidP="000949C8">
      <w:pPr>
        <w:pStyle w:val="Flietext21"/>
        <w:numPr>
          <w:ilvl w:val="0"/>
          <w:numId w:val="3"/>
        </w:numPr>
        <w:shd w:val="clear" w:color="auto" w:fill="auto"/>
        <w:tabs>
          <w:tab w:val="left" w:pos="907"/>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Bezirksgruppe Dortmund, 46 Dortmund, Märkische Str</w:t>
      </w:r>
      <w:r w:rsidR="009B2D44">
        <w:rPr>
          <w:rFonts w:ascii="Times New Roman" w:hAnsi="Times New Roman" w:cs="Times New Roman"/>
          <w:sz w:val="24"/>
          <w:szCs w:val="24"/>
        </w:rPr>
        <w:t>aße</w:t>
      </w:r>
      <w:r w:rsidRPr="00BC5454">
        <w:rPr>
          <w:rFonts w:ascii="Times New Roman" w:hAnsi="Times New Roman" w:cs="Times New Roman"/>
          <w:sz w:val="24"/>
          <w:szCs w:val="24"/>
        </w:rPr>
        <w:t xml:space="preserve"> 61</w:t>
      </w:r>
      <w:r w:rsidR="009B2D44">
        <w:rPr>
          <w:rFonts w:ascii="Times New Roman" w:hAnsi="Times New Roman" w:cs="Times New Roman"/>
          <w:sz w:val="24"/>
          <w:szCs w:val="24"/>
        </w:rPr>
        <w:t xml:space="preserve"> </w:t>
      </w:r>
      <w:r w:rsidRPr="00BC5454">
        <w:rPr>
          <w:rFonts w:ascii="Times New Roman" w:hAnsi="Times New Roman" w:cs="Times New Roman"/>
          <w:sz w:val="24"/>
          <w:szCs w:val="24"/>
        </w:rPr>
        <w:t>b, Ruf 52 84 92</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Ernst </w:t>
      </w:r>
      <w:proofErr w:type="spellStart"/>
      <w:r w:rsidRPr="00BC5454">
        <w:rPr>
          <w:rFonts w:ascii="Times New Roman" w:hAnsi="Times New Roman" w:cs="Times New Roman"/>
          <w:sz w:val="24"/>
          <w:szCs w:val="24"/>
        </w:rPr>
        <w:t>Lühmann</w:t>
      </w:r>
      <w:proofErr w:type="spellEnd"/>
    </w:p>
    <w:p w:rsidR="003E6CBF" w:rsidRPr="00BC5454" w:rsidRDefault="003F4D56" w:rsidP="000949C8">
      <w:pPr>
        <w:pStyle w:val="Flietext21"/>
        <w:numPr>
          <w:ilvl w:val="0"/>
          <w:numId w:val="3"/>
        </w:numPr>
        <w:shd w:val="clear" w:color="auto" w:fill="auto"/>
        <w:tabs>
          <w:tab w:val="left" w:pos="907"/>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Bezirksgruppe Ennepe-Ruhr, 5802 Wetter, </w:t>
      </w:r>
      <w:proofErr w:type="spellStart"/>
      <w:r w:rsidRPr="00BC5454">
        <w:rPr>
          <w:rFonts w:ascii="Times New Roman" w:hAnsi="Times New Roman" w:cs="Times New Roman"/>
          <w:sz w:val="24"/>
          <w:szCs w:val="24"/>
        </w:rPr>
        <w:t>Memelstraße</w:t>
      </w:r>
      <w:proofErr w:type="spellEnd"/>
      <w:r w:rsidRPr="00BC5454">
        <w:rPr>
          <w:rFonts w:ascii="Times New Roman" w:hAnsi="Times New Roman" w:cs="Times New Roman"/>
          <w:sz w:val="24"/>
          <w:szCs w:val="24"/>
        </w:rPr>
        <w:t xml:space="preserve"> 9, Ruf 2011</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Wilhelm </w:t>
      </w:r>
      <w:r w:rsidRPr="00BC5454">
        <w:rPr>
          <w:rStyle w:val="Flietext2Abstand2pt"/>
          <w:rFonts w:ascii="Times New Roman" w:hAnsi="Times New Roman" w:cs="Times New Roman"/>
          <w:spacing w:val="0"/>
          <w:sz w:val="24"/>
          <w:szCs w:val="24"/>
        </w:rPr>
        <w:t>Kaiser</w:t>
      </w:r>
    </w:p>
    <w:p w:rsidR="003E6CBF" w:rsidRPr="00BC5454" w:rsidRDefault="003F4D56" w:rsidP="000949C8">
      <w:pPr>
        <w:pStyle w:val="Flietext21"/>
        <w:numPr>
          <w:ilvl w:val="0"/>
          <w:numId w:val="3"/>
        </w:numPr>
        <w:shd w:val="clear" w:color="auto" w:fill="auto"/>
        <w:tabs>
          <w:tab w:val="left" w:pos="911"/>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Bezirksgruppe Gelsenkirchen, 466 Gelsenkirchen-</w:t>
      </w:r>
      <w:proofErr w:type="spellStart"/>
      <w:r w:rsidRPr="00BC5454">
        <w:rPr>
          <w:rFonts w:ascii="Times New Roman" w:hAnsi="Times New Roman" w:cs="Times New Roman"/>
          <w:sz w:val="24"/>
          <w:szCs w:val="24"/>
        </w:rPr>
        <w:t>Buer</w:t>
      </w:r>
      <w:proofErr w:type="spellEnd"/>
      <w:r w:rsidRPr="00BC5454">
        <w:rPr>
          <w:rFonts w:ascii="Times New Roman" w:hAnsi="Times New Roman" w:cs="Times New Roman"/>
          <w:sz w:val="24"/>
          <w:szCs w:val="24"/>
        </w:rPr>
        <w:t>, Sonderkamp 3, Ruf 5 50 47</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Leiter: Willy Lüdtke</w:t>
      </w:r>
    </w:p>
    <w:p w:rsidR="003E6CBF" w:rsidRPr="00BC5454" w:rsidRDefault="003F4D56" w:rsidP="000949C8">
      <w:pPr>
        <w:pStyle w:val="Flietext21"/>
        <w:numPr>
          <w:ilvl w:val="0"/>
          <w:numId w:val="3"/>
        </w:numPr>
        <w:shd w:val="clear" w:color="auto" w:fill="auto"/>
        <w:tabs>
          <w:tab w:val="left" w:pos="911"/>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Bezirksgruppe Gladbeck, 439 Gladbeck, Heinrichstraße 2, Ruf 26 52</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Arthur </w:t>
      </w:r>
      <w:r w:rsidRPr="00BC5454">
        <w:rPr>
          <w:rStyle w:val="Flietext2Abstand2pt"/>
          <w:rFonts w:ascii="Times New Roman" w:hAnsi="Times New Roman" w:cs="Times New Roman"/>
          <w:spacing w:val="0"/>
          <w:sz w:val="24"/>
          <w:szCs w:val="24"/>
        </w:rPr>
        <w:t>Schütte</w:t>
      </w:r>
    </w:p>
    <w:p w:rsidR="003E6CBF" w:rsidRPr="009B2D44" w:rsidRDefault="003F4D56" w:rsidP="000949C8">
      <w:pPr>
        <w:pStyle w:val="Flietext21"/>
        <w:numPr>
          <w:ilvl w:val="0"/>
          <w:numId w:val="3"/>
        </w:numPr>
        <w:shd w:val="clear" w:color="auto" w:fill="auto"/>
        <w:tabs>
          <w:tab w:val="left" w:pos="911"/>
        </w:tabs>
        <w:spacing w:before="0" w:line="360" w:lineRule="auto"/>
        <w:ind w:firstLine="0"/>
        <w:jc w:val="left"/>
        <w:rPr>
          <w:rFonts w:ascii="Times New Roman" w:hAnsi="Times New Roman" w:cs="Times New Roman"/>
          <w:sz w:val="24"/>
          <w:szCs w:val="24"/>
        </w:rPr>
      </w:pPr>
      <w:r w:rsidRPr="009B2D44">
        <w:rPr>
          <w:rFonts w:ascii="Times New Roman" w:hAnsi="Times New Roman" w:cs="Times New Roman"/>
          <w:sz w:val="24"/>
          <w:szCs w:val="24"/>
        </w:rPr>
        <w:t>Bezirksgruppe Hagen, 58 Hagen-</w:t>
      </w:r>
      <w:proofErr w:type="spellStart"/>
      <w:r w:rsidRPr="009B2D44">
        <w:rPr>
          <w:rFonts w:ascii="Times New Roman" w:hAnsi="Times New Roman" w:cs="Times New Roman"/>
          <w:sz w:val="24"/>
          <w:szCs w:val="24"/>
        </w:rPr>
        <w:t>Eckesey</w:t>
      </w:r>
      <w:proofErr w:type="spellEnd"/>
      <w:r w:rsidRPr="009B2D44">
        <w:rPr>
          <w:rFonts w:ascii="Times New Roman" w:hAnsi="Times New Roman" w:cs="Times New Roman"/>
          <w:sz w:val="24"/>
          <w:szCs w:val="24"/>
        </w:rPr>
        <w:t>, Schillerstraße 27,</w:t>
      </w:r>
      <w:r w:rsidR="009B2D44" w:rsidRPr="009B2D44">
        <w:rPr>
          <w:rFonts w:ascii="Times New Roman" w:hAnsi="Times New Roman" w:cs="Times New Roman"/>
          <w:sz w:val="24"/>
          <w:szCs w:val="24"/>
        </w:rPr>
        <w:t xml:space="preserve"> </w:t>
      </w:r>
      <w:r w:rsidRPr="009B2D44">
        <w:rPr>
          <w:rFonts w:ascii="Times New Roman" w:hAnsi="Times New Roman" w:cs="Times New Roman"/>
          <w:sz w:val="24"/>
          <w:szCs w:val="24"/>
        </w:rPr>
        <w:t>Ruf 2 35 69 und 217 07</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Anton </w:t>
      </w:r>
      <w:proofErr w:type="spellStart"/>
      <w:r w:rsidRPr="00BC5454">
        <w:rPr>
          <w:rStyle w:val="Flietext2Abstand2pt"/>
          <w:rFonts w:ascii="Times New Roman" w:hAnsi="Times New Roman" w:cs="Times New Roman"/>
          <w:spacing w:val="0"/>
          <w:sz w:val="24"/>
          <w:szCs w:val="24"/>
        </w:rPr>
        <w:t>Niggemann</w:t>
      </w:r>
      <w:proofErr w:type="spellEnd"/>
    </w:p>
    <w:p w:rsidR="003E6CBF" w:rsidRPr="00BC5454" w:rsidRDefault="003F4D56" w:rsidP="000949C8">
      <w:pPr>
        <w:pStyle w:val="Flietext21"/>
        <w:numPr>
          <w:ilvl w:val="0"/>
          <w:numId w:val="3"/>
        </w:numPr>
        <w:shd w:val="clear" w:color="auto" w:fill="auto"/>
        <w:tabs>
          <w:tab w:val="left" w:pos="911"/>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Bezirksgruppe Hamm, 47 Hamm, Albertstraße 3, Ruf 2 31 00</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Clemens </w:t>
      </w:r>
      <w:r w:rsidRPr="00BC5454">
        <w:rPr>
          <w:rStyle w:val="Flietext2Abstand2pt"/>
          <w:rFonts w:ascii="Times New Roman" w:hAnsi="Times New Roman" w:cs="Times New Roman"/>
          <w:spacing w:val="0"/>
          <w:sz w:val="24"/>
          <w:szCs w:val="24"/>
        </w:rPr>
        <w:t>Riepe</w:t>
      </w:r>
    </w:p>
    <w:p w:rsidR="003E6CBF" w:rsidRPr="00BC5454" w:rsidRDefault="003F4D56" w:rsidP="000949C8">
      <w:pPr>
        <w:pStyle w:val="Flietext21"/>
        <w:numPr>
          <w:ilvl w:val="0"/>
          <w:numId w:val="3"/>
        </w:numPr>
        <w:shd w:val="clear" w:color="auto" w:fill="auto"/>
        <w:tabs>
          <w:tab w:val="left" w:pos="911"/>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Bezirksgruppe Hattingen, 432 </w:t>
      </w:r>
      <w:proofErr w:type="spellStart"/>
      <w:r w:rsidRPr="00BC5454">
        <w:rPr>
          <w:rFonts w:ascii="Times New Roman" w:hAnsi="Times New Roman" w:cs="Times New Roman"/>
          <w:sz w:val="24"/>
          <w:szCs w:val="24"/>
        </w:rPr>
        <w:t>Welper</w:t>
      </w:r>
      <w:proofErr w:type="spellEnd"/>
      <w:r w:rsidRPr="00BC5454">
        <w:rPr>
          <w:rFonts w:ascii="Times New Roman" w:hAnsi="Times New Roman" w:cs="Times New Roman"/>
          <w:sz w:val="24"/>
          <w:szCs w:val="24"/>
        </w:rPr>
        <w:t>, Math</w:t>
      </w:r>
      <w:r w:rsidR="00274E15" w:rsidRPr="00BC5454">
        <w:rPr>
          <w:rFonts w:ascii="Times New Roman" w:hAnsi="Times New Roman" w:cs="Times New Roman"/>
          <w:sz w:val="24"/>
          <w:szCs w:val="24"/>
        </w:rPr>
        <w:t>ias</w:t>
      </w:r>
      <w:r w:rsidRPr="00BC5454">
        <w:rPr>
          <w:rFonts w:ascii="Times New Roman" w:hAnsi="Times New Roman" w:cs="Times New Roman"/>
          <w:sz w:val="24"/>
          <w:szCs w:val="24"/>
        </w:rPr>
        <w:t>-Erzberger-Str</w:t>
      </w:r>
      <w:r w:rsidR="00274E15" w:rsidRPr="00BC5454">
        <w:rPr>
          <w:rFonts w:ascii="Times New Roman" w:hAnsi="Times New Roman" w:cs="Times New Roman"/>
          <w:sz w:val="24"/>
          <w:szCs w:val="24"/>
        </w:rPr>
        <w:t>aße</w:t>
      </w:r>
      <w:r w:rsidRPr="00BC5454">
        <w:rPr>
          <w:rFonts w:ascii="Times New Roman" w:hAnsi="Times New Roman" w:cs="Times New Roman"/>
          <w:sz w:val="24"/>
          <w:szCs w:val="24"/>
        </w:rPr>
        <w:t xml:space="preserve"> 45, Ruf 26 51</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Leiter: Adolf B</w:t>
      </w:r>
      <w:r w:rsidR="00274E15" w:rsidRPr="00BC5454">
        <w:rPr>
          <w:rFonts w:ascii="Times New Roman" w:hAnsi="Times New Roman" w:cs="Times New Roman"/>
          <w:sz w:val="24"/>
          <w:szCs w:val="24"/>
        </w:rPr>
        <w:t>ullmann</w:t>
      </w:r>
    </w:p>
    <w:p w:rsidR="003E6CBF" w:rsidRPr="00BC5454" w:rsidRDefault="003F4D56" w:rsidP="000949C8">
      <w:pPr>
        <w:pStyle w:val="Flietext21"/>
        <w:numPr>
          <w:ilvl w:val="0"/>
          <w:numId w:val="3"/>
        </w:numPr>
        <w:shd w:val="clear" w:color="auto" w:fill="auto"/>
        <w:tabs>
          <w:tab w:val="left" w:pos="911"/>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Bezirksgruppe Herford, 49 </w:t>
      </w:r>
      <w:proofErr w:type="spellStart"/>
      <w:r w:rsidRPr="00BC5454">
        <w:rPr>
          <w:rFonts w:ascii="Times New Roman" w:hAnsi="Times New Roman" w:cs="Times New Roman"/>
          <w:sz w:val="24"/>
          <w:szCs w:val="24"/>
        </w:rPr>
        <w:t>Schwarzenmoor</w:t>
      </w:r>
      <w:proofErr w:type="spellEnd"/>
      <w:r w:rsidRPr="00BC5454">
        <w:rPr>
          <w:rFonts w:ascii="Times New Roman" w:hAnsi="Times New Roman" w:cs="Times New Roman"/>
          <w:sz w:val="24"/>
          <w:szCs w:val="24"/>
        </w:rPr>
        <w:t xml:space="preserve"> </w:t>
      </w:r>
      <w:r w:rsidR="00274E15" w:rsidRPr="00BC5454">
        <w:rPr>
          <w:rFonts w:ascii="Times New Roman" w:hAnsi="Times New Roman" w:cs="Times New Roman"/>
          <w:sz w:val="24"/>
          <w:szCs w:val="24"/>
        </w:rPr>
        <w:t>Nummer</w:t>
      </w:r>
      <w:r w:rsidRPr="00BC5454">
        <w:rPr>
          <w:rFonts w:ascii="Times New Roman" w:hAnsi="Times New Roman" w:cs="Times New Roman"/>
          <w:sz w:val="24"/>
          <w:szCs w:val="24"/>
        </w:rPr>
        <w:t xml:space="preserve"> 53 / Post Herford, Ruf 42 69</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Helmut </w:t>
      </w:r>
      <w:r w:rsidRPr="00BC5454">
        <w:rPr>
          <w:rStyle w:val="Flietext2Abstand2pt"/>
          <w:rFonts w:ascii="Times New Roman" w:hAnsi="Times New Roman" w:cs="Times New Roman"/>
          <w:spacing w:val="0"/>
          <w:sz w:val="24"/>
          <w:szCs w:val="24"/>
        </w:rPr>
        <w:t>Simon</w:t>
      </w:r>
    </w:p>
    <w:p w:rsidR="003E6CBF" w:rsidRPr="00BC5454" w:rsidRDefault="003F4D56" w:rsidP="000949C8">
      <w:pPr>
        <w:pStyle w:val="Flietext21"/>
        <w:numPr>
          <w:ilvl w:val="0"/>
          <w:numId w:val="3"/>
        </w:numPr>
        <w:shd w:val="clear" w:color="auto" w:fill="auto"/>
        <w:tabs>
          <w:tab w:val="left" w:pos="911"/>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Bezirksgruppe Herne, 469 Herne, Bebelstraße 42, Ruf 5 39 77</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Leiter: Heinrich Büning</w:t>
      </w:r>
    </w:p>
    <w:p w:rsidR="003E6CBF" w:rsidRPr="00BC5454" w:rsidRDefault="003F4D56" w:rsidP="000949C8">
      <w:pPr>
        <w:pStyle w:val="Flietext21"/>
        <w:numPr>
          <w:ilvl w:val="0"/>
          <w:numId w:val="3"/>
        </w:numPr>
        <w:shd w:val="clear" w:color="auto" w:fill="auto"/>
        <w:tabs>
          <w:tab w:val="left" w:pos="911"/>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Bezirksgruppe Höxter, 347 Höxter, Im hohen Felde 22, Ruf 484</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Alfred </w:t>
      </w:r>
      <w:proofErr w:type="spellStart"/>
      <w:r w:rsidRPr="00BC5454">
        <w:rPr>
          <w:rStyle w:val="Flietext2Abstand2pt"/>
          <w:rFonts w:ascii="Times New Roman" w:hAnsi="Times New Roman" w:cs="Times New Roman"/>
          <w:spacing w:val="0"/>
          <w:sz w:val="24"/>
          <w:szCs w:val="24"/>
        </w:rPr>
        <w:t>Appelberg</w:t>
      </w:r>
      <w:proofErr w:type="spellEnd"/>
    </w:p>
    <w:p w:rsidR="003E6CBF" w:rsidRPr="0037421B" w:rsidRDefault="003F4D56" w:rsidP="000949C8">
      <w:pPr>
        <w:pStyle w:val="Flietext21"/>
        <w:numPr>
          <w:ilvl w:val="0"/>
          <w:numId w:val="3"/>
        </w:numPr>
        <w:shd w:val="clear" w:color="auto" w:fill="auto"/>
        <w:tabs>
          <w:tab w:val="left" w:pos="911"/>
        </w:tabs>
        <w:spacing w:before="0" w:line="360" w:lineRule="auto"/>
        <w:ind w:firstLine="0"/>
        <w:jc w:val="left"/>
        <w:rPr>
          <w:rFonts w:ascii="Times New Roman" w:hAnsi="Times New Roman" w:cs="Times New Roman"/>
          <w:sz w:val="24"/>
          <w:szCs w:val="24"/>
        </w:rPr>
      </w:pPr>
      <w:r w:rsidRPr="0037421B">
        <w:rPr>
          <w:rFonts w:ascii="Times New Roman" w:hAnsi="Times New Roman" w:cs="Times New Roman"/>
          <w:sz w:val="24"/>
          <w:szCs w:val="24"/>
        </w:rPr>
        <w:lastRenderedPageBreak/>
        <w:t>Bezirksgruppe Iserlohn, 586 Iserlohn, Im Hasenwinkel 26,</w:t>
      </w:r>
      <w:r w:rsidR="0037421B" w:rsidRPr="0037421B">
        <w:rPr>
          <w:rFonts w:ascii="Times New Roman" w:hAnsi="Times New Roman" w:cs="Times New Roman"/>
          <w:sz w:val="24"/>
          <w:szCs w:val="24"/>
        </w:rPr>
        <w:t xml:space="preserve"> </w:t>
      </w:r>
      <w:r w:rsidRPr="0037421B">
        <w:rPr>
          <w:rFonts w:ascii="Times New Roman" w:hAnsi="Times New Roman" w:cs="Times New Roman"/>
          <w:sz w:val="24"/>
          <w:szCs w:val="24"/>
        </w:rPr>
        <w:t>Ruf 26 45 und 4043</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Willi </w:t>
      </w:r>
      <w:r w:rsidRPr="00BC5454">
        <w:rPr>
          <w:rStyle w:val="Flietext2Abstand2pt"/>
          <w:rFonts w:ascii="Times New Roman" w:hAnsi="Times New Roman" w:cs="Times New Roman"/>
          <w:spacing w:val="0"/>
          <w:sz w:val="24"/>
          <w:szCs w:val="24"/>
        </w:rPr>
        <w:t>Hellermann</w:t>
      </w:r>
    </w:p>
    <w:p w:rsidR="003E6CBF" w:rsidRPr="00BC5454" w:rsidRDefault="003F4D56" w:rsidP="000949C8">
      <w:pPr>
        <w:pStyle w:val="Flietext21"/>
        <w:numPr>
          <w:ilvl w:val="0"/>
          <w:numId w:val="3"/>
        </w:numPr>
        <w:shd w:val="clear" w:color="auto" w:fill="auto"/>
        <w:tabs>
          <w:tab w:val="left" w:pos="911"/>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Bezirksgruppe Lippstadt, 478 Lippstadt, Hermannstraße 33</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Paul </w:t>
      </w:r>
      <w:proofErr w:type="spellStart"/>
      <w:r w:rsidRPr="00BC5454">
        <w:rPr>
          <w:rStyle w:val="Flietext2Abstand2pt"/>
          <w:rFonts w:ascii="Times New Roman" w:hAnsi="Times New Roman" w:cs="Times New Roman"/>
          <w:spacing w:val="0"/>
          <w:sz w:val="24"/>
          <w:szCs w:val="24"/>
        </w:rPr>
        <w:t>Uderhardt</w:t>
      </w:r>
      <w:proofErr w:type="spellEnd"/>
    </w:p>
    <w:p w:rsidR="003E6CBF" w:rsidRPr="00BC5454" w:rsidRDefault="003F4D56" w:rsidP="000949C8">
      <w:pPr>
        <w:pStyle w:val="Flietext21"/>
        <w:numPr>
          <w:ilvl w:val="0"/>
          <w:numId w:val="3"/>
        </w:numPr>
        <w:shd w:val="clear" w:color="auto" w:fill="auto"/>
        <w:tabs>
          <w:tab w:val="left" w:pos="911"/>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Bezirksgruppe Lübbecke, 499 Lübbecke, </w:t>
      </w:r>
      <w:proofErr w:type="spellStart"/>
      <w:r w:rsidRPr="00BC5454">
        <w:rPr>
          <w:rFonts w:ascii="Times New Roman" w:hAnsi="Times New Roman" w:cs="Times New Roman"/>
          <w:sz w:val="24"/>
          <w:szCs w:val="24"/>
        </w:rPr>
        <w:t>Pettenpohlstraße</w:t>
      </w:r>
      <w:proofErr w:type="spellEnd"/>
      <w:r w:rsidRPr="00BC5454">
        <w:rPr>
          <w:rFonts w:ascii="Times New Roman" w:hAnsi="Times New Roman" w:cs="Times New Roman"/>
          <w:sz w:val="24"/>
          <w:szCs w:val="24"/>
        </w:rPr>
        <w:t xml:space="preserve"> 5, Ruf 75 53</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Fritz </w:t>
      </w:r>
      <w:proofErr w:type="spellStart"/>
      <w:r w:rsidRPr="00BC5454">
        <w:rPr>
          <w:rStyle w:val="Flietext2Abstand2pt"/>
          <w:rFonts w:ascii="Times New Roman" w:hAnsi="Times New Roman" w:cs="Times New Roman"/>
          <w:spacing w:val="0"/>
          <w:sz w:val="24"/>
          <w:szCs w:val="24"/>
        </w:rPr>
        <w:t>Bokämper</w:t>
      </w:r>
      <w:proofErr w:type="spellEnd"/>
    </w:p>
    <w:p w:rsidR="003E6CBF" w:rsidRPr="009B2D44" w:rsidRDefault="003F4D56" w:rsidP="000949C8">
      <w:pPr>
        <w:pStyle w:val="Flietext21"/>
        <w:numPr>
          <w:ilvl w:val="0"/>
          <w:numId w:val="3"/>
        </w:numPr>
        <w:shd w:val="clear" w:color="auto" w:fill="auto"/>
        <w:tabs>
          <w:tab w:val="left" w:pos="911"/>
        </w:tabs>
        <w:spacing w:before="0" w:line="360" w:lineRule="auto"/>
        <w:ind w:firstLine="0"/>
        <w:jc w:val="left"/>
        <w:rPr>
          <w:rFonts w:ascii="Times New Roman" w:hAnsi="Times New Roman" w:cs="Times New Roman"/>
          <w:sz w:val="24"/>
          <w:szCs w:val="24"/>
        </w:rPr>
      </w:pPr>
      <w:r w:rsidRPr="009B2D44">
        <w:rPr>
          <w:rFonts w:ascii="Times New Roman" w:hAnsi="Times New Roman" w:cs="Times New Roman"/>
          <w:sz w:val="24"/>
          <w:szCs w:val="24"/>
        </w:rPr>
        <w:t xml:space="preserve">Bezirksgruppe Lüdenscheid, 588 Lüdenscheid, </w:t>
      </w:r>
      <w:proofErr w:type="spellStart"/>
      <w:r w:rsidRPr="009B2D44">
        <w:rPr>
          <w:rFonts w:ascii="Times New Roman" w:hAnsi="Times New Roman" w:cs="Times New Roman"/>
          <w:sz w:val="24"/>
          <w:szCs w:val="24"/>
        </w:rPr>
        <w:t>Bodelschwinghstraße</w:t>
      </w:r>
      <w:proofErr w:type="spellEnd"/>
      <w:r w:rsidRPr="009B2D44">
        <w:rPr>
          <w:rFonts w:ascii="Times New Roman" w:hAnsi="Times New Roman" w:cs="Times New Roman"/>
          <w:sz w:val="24"/>
          <w:szCs w:val="24"/>
        </w:rPr>
        <w:t xml:space="preserve"> 3,</w:t>
      </w:r>
      <w:r w:rsidR="009B2D44" w:rsidRPr="009B2D44">
        <w:rPr>
          <w:rFonts w:ascii="Times New Roman" w:hAnsi="Times New Roman" w:cs="Times New Roman"/>
          <w:sz w:val="24"/>
          <w:szCs w:val="24"/>
        </w:rPr>
        <w:t xml:space="preserve"> </w:t>
      </w:r>
      <w:r w:rsidRPr="009B2D44">
        <w:rPr>
          <w:rFonts w:ascii="Times New Roman" w:hAnsi="Times New Roman" w:cs="Times New Roman"/>
          <w:sz w:val="24"/>
          <w:szCs w:val="24"/>
        </w:rPr>
        <w:t>Ruf 2 85 48</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Erich </w:t>
      </w:r>
      <w:r w:rsidRPr="00BC5454">
        <w:rPr>
          <w:rStyle w:val="Flietext2Abstand2pt"/>
          <w:rFonts w:ascii="Times New Roman" w:hAnsi="Times New Roman" w:cs="Times New Roman"/>
          <w:spacing w:val="0"/>
          <w:sz w:val="24"/>
          <w:szCs w:val="24"/>
        </w:rPr>
        <w:t>Hornbruch</w:t>
      </w:r>
    </w:p>
    <w:p w:rsidR="003E6CBF" w:rsidRPr="009B2D44" w:rsidRDefault="003F4D56" w:rsidP="000949C8">
      <w:pPr>
        <w:pStyle w:val="Flietext21"/>
        <w:numPr>
          <w:ilvl w:val="0"/>
          <w:numId w:val="3"/>
        </w:numPr>
        <w:shd w:val="clear" w:color="auto" w:fill="auto"/>
        <w:tabs>
          <w:tab w:val="left" w:pos="911"/>
        </w:tabs>
        <w:spacing w:before="0" w:line="360" w:lineRule="auto"/>
        <w:ind w:firstLine="0"/>
        <w:jc w:val="left"/>
        <w:rPr>
          <w:rFonts w:ascii="Times New Roman" w:hAnsi="Times New Roman" w:cs="Times New Roman"/>
          <w:sz w:val="24"/>
          <w:szCs w:val="24"/>
        </w:rPr>
      </w:pPr>
      <w:r w:rsidRPr="009B2D44">
        <w:rPr>
          <w:rFonts w:ascii="Times New Roman" w:hAnsi="Times New Roman" w:cs="Times New Roman"/>
          <w:sz w:val="24"/>
          <w:szCs w:val="24"/>
        </w:rPr>
        <w:t xml:space="preserve">Bezirksgruppe Lüdinghausen-Ost, 4713 </w:t>
      </w:r>
      <w:proofErr w:type="spellStart"/>
      <w:r w:rsidRPr="009B2D44">
        <w:rPr>
          <w:rFonts w:ascii="Times New Roman" w:hAnsi="Times New Roman" w:cs="Times New Roman"/>
          <w:sz w:val="24"/>
          <w:szCs w:val="24"/>
        </w:rPr>
        <w:t>Bockum-Hövel</w:t>
      </w:r>
      <w:proofErr w:type="spellEnd"/>
      <w:r w:rsidRPr="009B2D44">
        <w:rPr>
          <w:rFonts w:ascii="Times New Roman" w:hAnsi="Times New Roman" w:cs="Times New Roman"/>
          <w:sz w:val="24"/>
          <w:szCs w:val="24"/>
        </w:rPr>
        <w:t xml:space="preserve">, </w:t>
      </w:r>
      <w:proofErr w:type="spellStart"/>
      <w:r w:rsidRPr="009B2D44">
        <w:rPr>
          <w:rFonts w:ascii="Times New Roman" w:hAnsi="Times New Roman" w:cs="Times New Roman"/>
          <w:sz w:val="24"/>
          <w:szCs w:val="24"/>
        </w:rPr>
        <w:t>Zietenstraße</w:t>
      </w:r>
      <w:proofErr w:type="spellEnd"/>
      <w:r w:rsidRPr="009B2D44">
        <w:rPr>
          <w:rFonts w:ascii="Times New Roman" w:hAnsi="Times New Roman" w:cs="Times New Roman"/>
          <w:sz w:val="24"/>
          <w:szCs w:val="24"/>
        </w:rPr>
        <w:t xml:space="preserve"> 6,</w:t>
      </w:r>
      <w:r w:rsidR="009B2D44" w:rsidRPr="009B2D44">
        <w:rPr>
          <w:rFonts w:ascii="Times New Roman" w:hAnsi="Times New Roman" w:cs="Times New Roman"/>
          <w:sz w:val="24"/>
          <w:szCs w:val="24"/>
        </w:rPr>
        <w:t xml:space="preserve"> </w:t>
      </w:r>
      <w:r w:rsidRPr="009B2D44">
        <w:rPr>
          <w:rFonts w:ascii="Times New Roman" w:hAnsi="Times New Roman" w:cs="Times New Roman"/>
          <w:sz w:val="24"/>
          <w:szCs w:val="24"/>
        </w:rPr>
        <w:t>Ruf 71071</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Willi </w:t>
      </w:r>
      <w:r w:rsidRPr="00BC5454">
        <w:rPr>
          <w:rStyle w:val="Flietext2Abstand2pt"/>
          <w:rFonts w:ascii="Times New Roman" w:hAnsi="Times New Roman" w:cs="Times New Roman"/>
          <w:spacing w:val="0"/>
          <w:sz w:val="24"/>
          <w:szCs w:val="24"/>
        </w:rPr>
        <w:t>Hoppe</w:t>
      </w:r>
    </w:p>
    <w:p w:rsidR="003E6CBF" w:rsidRPr="00BC5454" w:rsidRDefault="003F4D56" w:rsidP="000949C8">
      <w:pPr>
        <w:pStyle w:val="Flietext21"/>
        <w:numPr>
          <w:ilvl w:val="0"/>
          <w:numId w:val="3"/>
        </w:numPr>
        <w:shd w:val="clear" w:color="auto" w:fill="auto"/>
        <w:tabs>
          <w:tab w:val="left" w:pos="911"/>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Bezirksgruppe Lüdinghausen-West, 4714 Selm, </w:t>
      </w:r>
      <w:proofErr w:type="spellStart"/>
      <w:r w:rsidRPr="00BC5454">
        <w:rPr>
          <w:rFonts w:ascii="Times New Roman" w:hAnsi="Times New Roman" w:cs="Times New Roman"/>
          <w:sz w:val="24"/>
          <w:szCs w:val="24"/>
        </w:rPr>
        <w:t>Santforter</w:t>
      </w:r>
      <w:proofErr w:type="spellEnd"/>
      <w:r w:rsidRPr="00BC5454">
        <w:rPr>
          <w:rFonts w:ascii="Times New Roman" w:hAnsi="Times New Roman" w:cs="Times New Roman"/>
          <w:sz w:val="24"/>
          <w:szCs w:val="24"/>
        </w:rPr>
        <w:t xml:space="preserve"> Weg 62</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Hannelore </w:t>
      </w:r>
      <w:proofErr w:type="spellStart"/>
      <w:r w:rsidRPr="00BC5454">
        <w:rPr>
          <w:rStyle w:val="Flietext2Abstand2pt"/>
          <w:rFonts w:ascii="Times New Roman" w:hAnsi="Times New Roman" w:cs="Times New Roman"/>
          <w:spacing w:val="0"/>
          <w:sz w:val="24"/>
          <w:szCs w:val="24"/>
        </w:rPr>
        <w:t>Schwantes</w:t>
      </w:r>
      <w:proofErr w:type="spellEnd"/>
    </w:p>
    <w:p w:rsidR="003E6CBF" w:rsidRPr="00BC5454" w:rsidRDefault="003F4D56" w:rsidP="000949C8">
      <w:pPr>
        <w:pStyle w:val="Flietext21"/>
        <w:numPr>
          <w:ilvl w:val="0"/>
          <w:numId w:val="3"/>
        </w:numPr>
        <w:shd w:val="clear" w:color="auto" w:fill="auto"/>
        <w:tabs>
          <w:tab w:val="left" w:pos="551"/>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Bezirksgruppe Lünen, 4628 Lünen, Hubertusstraße 11</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Kurt </w:t>
      </w:r>
      <w:r w:rsidRPr="00BC5454">
        <w:rPr>
          <w:rStyle w:val="Flietext2Abstand2pt"/>
          <w:rFonts w:ascii="Times New Roman" w:hAnsi="Times New Roman" w:cs="Times New Roman"/>
          <w:spacing w:val="0"/>
          <w:sz w:val="24"/>
          <w:szCs w:val="24"/>
        </w:rPr>
        <w:t>Schröder</w:t>
      </w:r>
    </w:p>
    <w:p w:rsidR="003E6CBF" w:rsidRPr="00BC5454" w:rsidRDefault="003F4D56" w:rsidP="000949C8">
      <w:pPr>
        <w:pStyle w:val="Flietext21"/>
        <w:numPr>
          <w:ilvl w:val="0"/>
          <w:numId w:val="3"/>
        </w:numPr>
        <w:shd w:val="clear" w:color="auto" w:fill="auto"/>
        <w:tabs>
          <w:tab w:val="left" w:pos="551"/>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Bezirksgruppe Marl-Hüls-Dorsten, 437 Marl-Hüls, Droste-Hülshoff-Str</w:t>
      </w:r>
      <w:r w:rsidR="00274E15" w:rsidRPr="00BC5454">
        <w:rPr>
          <w:rFonts w:ascii="Times New Roman" w:hAnsi="Times New Roman" w:cs="Times New Roman"/>
          <w:sz w:val="24"/>
          <w:szCs w:val="24"/>
        </w:rPr>
        <w:t>aße</w:t>
      </w:r>
      <w:r w:rsidRPr="00BC5454">
        <w:rPr>
          <w:rFonts w:ascii="Times New Roman" w:hAnsi="Times New Roman" w:cs="Times New Roman"/>
          <w:sz w:val="24"/>
          <w:szCs w:val="24"/>
        </w:rPr>
        <w:t xml:space="preserve"> 47</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Gerhard </w:t>
      </w:r>
      <w:proofErr w:type="spellStart"/>
      <w:r w:rsidRPr="00BC5454">
        <w:rPr>
          <w:rFonts w:ascii="Times New Roman" w:hAnsi="Times New Roman" w:cs="Times New Roman"/>
          <w:sz w:val="24"/>
          <w:szCs w:val="24"/>
        </w:rPr>
        <w:t>E</w:t>
      </w:r>
      <w:r w:rsidR="00274E15" w:rsidRPr="00BC5454">
        <w:rPr>
          <w:rFonts w:ascii="Times New Roman" w:hAnsi="Times New Roman" w:cs="Times New Roman"/>
          <w:sz w:val="24"/>
          <w:szCs w:val="24"/>
        </w:rPr>
        <w:t>imler</w:t>
      </w:r>
      <w:proofErr w:type="spellEnd"/>
    </w:p>
    <w:p w:rsidR="003E6CBF" w:rsidRPr="00BC5454" w:rsidRDefault="003F4D56" w:rsidP="000949C8">
      <w:pPr>
        <w:pStyle w:val="Flietext21"/>
        <w:numPr>
          <w:ilvl w:val="0"/>
          <w:numId w:val="3"/>
        </w:numPr>
        <w:shd w:val="clear" w:color="auto" w:fill="auto"/>
        <w:tabs>
          <w:tab w:val="left" w:pos="556"/>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Bezirksgruppe Meschede, 5778 Meschede, </w:t>
      </w:r>
      <w:proofErr w:type="spellStart"/>
      <w:r w:rsidRPr="00BC5454">
        <w:rPr>
          <w:rFonts w:ascii="Times New Roman" w:hAnsi="Times New Roman" w:cs="Times New Roman"/>
          <w:sz w:val="24"/>
          <w:szCs w:val="24"/>
        </w:rPr>
        <w:t>Nördeltstraße</w:t>
      </w:r>
      <w:proofErr w:type="spellEnd"/>
      <w:r w:rsidRPr="00BC5454">
        <w:rPr>
          <w:rFonts w:ascii="Times New Roman" w:hAnsi="Times New Roman" w:cs="Times New Roman"/>
          <w:sz w:val="24"/>
          <w:szCs w:val="24"/>
        </w:rPr>
        <w:t xml:space="preserve"> 33, Ruf 315</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Franz </w:t>
      </w:r>
      <w:r w:rsidRPr="00BC5454">
        <w:rPr>
          <w:rStyle w:val="Flietext2Abstand2pt"/>
          <w:rFonts w:ascii="Times New Roman" w:hAnsi="Times New Roman" w:cs="Times New Roman"/>
          <w:spacing w:val="0"/>
          <w:sz w:val="24"/>
          <w:szCs w:val="24"/>
        </w:rPr>
        <w:t>Hirschochs</w:t>
      </w:r>
    </w:p>
    <w:p w:rsidR="003E6CBF" w:rsidRPr="00BC5454" w:rsidRDefault="003F4D56" w:rsidP="000949C8">
      <w:pPr>
        <w:pStyle w:val="Flietext21"/>
        <w:numPr>
          <w:ilvl w:val="0"/>
          <w:numId w:val="3"/>
        </w:numPr>
        <w:shd w:val="clear" w:color="auto" w:fill="auto"/>
        <w:tabs>
          <w:tab w:val="left" w:pos="556"/>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Bezirksgruppe Minden, 495 Minden, Stiftsallee 50</w:t>
      </w:r>
      <w:r w:rsidR="009B2D44">
        <w:rPr>
          <w:rFonts w:ascii="Times New Roman" w:hAnsi="Times New Roman" w:cs="Times New Roman"/>
          <w:sz w:val="24"/>
          <w:szCs w:val="24"/>
        </w:rPr>
        <w:t xml:space="preserve"> </w:t>
      </w:r>
      <w:r w:rsidRPr="00BC5454">
        <w:rPr>
          <w:rFonts w:ascii="Times New Roman" w:hAnsi="Times New Roman" w:cs="Times New Roman"/>
          <w:sz w:val="24"/>
          <w:szCs w:val="24"/>
        </w:rPr>
        <w:t>a, Ruf 35 83</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Friedrich </w:t>
      </w:r>
      <w:proofErr w:type="spellStart"/>
      <w:r w:rsidRPr="00BC5454">
        <w:rPr>
          <w:rFonts w:ascii="Times New Roman" w:hAnsi="Times New Roman" w:cs="Times New Roman"/>
          <w:sz w:val="24"/>
          <w:szCs w:val="24"/>
        </w:rPr>
        <w:t>Schnier</w:t>
      </w:r>
      <w:proofErr w:type="spellEnd"/>
    </w:p>
    <w:p w:rsidR="003E6CBF" w:rsidRPr="00BC5454" w:rsidRDefault="003F4D56" w:rsidP="000949C8">
      <w:pPr>
        <w:pStyle w:val="Flietext21"/>
        <w:numPr>
          <w:ilvl w:val="0"/>
          <w:numId w:val="3"/>
        </w:numPr>
        <w:shd w:val="clear" w:color="auto" w:fill="auto"/>
        <w:tabs>
          <w:tab w:val="left" w:pos="556"/>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Bezirksgruppe Münster, 44 Münster, </w:t>
      </w:r>
      <w:proofErr w:type="spellStart"/>
      <w:r w:rsidRPr="00BC5454">
        <w:rPr>
          <w:rFonts w:ascii="Times New Roman" w:hAnsi="Times New Roman" w:cs="Times New Roman"/>
          <w:sz w:val="24"/>
          <w:szCs w:val="24"/>
        </w:rPr>
        <w:t>Wermelingstraße</w:t>
      </w:r>
      <w:proofErr w:type="spellEnd"/>
      <w:r w:rsidRPr="00BC5454">
        <w:rPr>
          <w:rFonts w:ascii="Times New Roman" w:hAnsi="Times New Roman" w:cs="Times New Roman"/>
          <w:sz w:val="24"/>
          <w:szCs w:val="24"/>
        </w:rPr>
        <w:t xml:space="preserve"> 6, Ruf 4 50 04</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Heinz </w:t>
      </w:r>
      <w:r w:rsidRPr="00BC5454">
        <w:rPr>
          <w:rStyle w:val="Flietext2Abstand2pt"/>
          <w:rFonts w:ascii="Times New Roman" w:hAnsi="Times New Roman" w:cs="Times New Roman"/>
          <w:spacing w:val="0"/>
          <w:sz w:val="24"/>
          <w:szCs w:val="24"/>
        </w:rPr>
        <w:t>Jonas</w:t>
      </w:r>
    </w:p>
    <w:p w:rsidR="003E6CBF" w:rsidRPr="00BC5454" w:rsidRDefault="003F4D56" w:rsidP="000949C8">
      <w:pPr>
        <w:pStyle w:val="Flietext21"/>
        <w:numPr>
          <w:ilvl w:val="0"/>
          <w:numId w:val="3"/>
        </w:numPr>
        <w:shd w:val="clear" w:color="auto" w:fill="auto"/>
        <w:tabs>
          <w:tab w:val="left" w:pos="556"/>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Bezirksgruppe Olpe, 596 Olpe, Westfälische Straße 71, Ruf 32 87</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Gerhard </w:t>
      </w:r>
      <w:r w:rsidRPr="00BC5454">
        <w:rPr>
          <w:rStyle w:val="Flietext2Abstand2pt"/>
          <w:rFonts w:ascii="Times New Roman" w:hAnsi="Times New Roman" w:cs="Times New Roman"/>
          <w:spacing w:val="0"/>
          <w:sz w:val="24"/>
          <w:szCs w:val="24"/>
        </w:rPr>
        <w:t>Blume</w:t>
      </w:r>
    </w:p>
    <w:p w:rsidR="003E6CBF" w:rsidRPr="00BC5454" w:rsidRDefault="003F4D56" w:rsidP="000949C8">
      <w:pPr>
        <w:pStyle w:val="Flietext21"/>
        <w:numPr>
          <w:ilvl w:val="0"/>
          <w:numId w:val="3"/>
        </w:numPr>
        <w:shd w:val="clear" w:color="auto" w:fill="auto"/>
        <w:tabs>
          <w:tab w:val="left" w:pos="556"/>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Bezirksgruppe Paderborn, 479 Paderborn, </w:t>
      </w:r>
      <w:proofErr w:type="spellStart"/>
      <w:r w:rsidRPr="00BC5454">
        <w:rPr>
          <w:rFonts w:ascii="Times New Roman" w:hAnsi="Times New Roman" w:cs="Times New Roman"/>
          <w:sz w:val="24"/>
          <w:szCs w:val="24"/>
        </w:rPr>
        <w:t>Kette</w:t>
      </w:r>
      <w:r w:rsidR="00274E15" w:rsidRPr="00BC5454">
        <w:rPr>
          <w:rFonts w:ascii="Times New Roman" w:hAnsi="Times New Roman" w:cs="Times New Roman"/>
          <w:sz w:val="24"/>
          <w:szCs w:val="24"/>
        </w:rPr>
        <w:t>l</w:t>
      </w:r>
      <w:r w:rsidRPr="00BC5454">
        <w:rPr>
          <w:rFonts w:ascii="Times New Roman" w:hAnsi="Times New Roman" w:cs="Times New Roman"/>
          <w:sz w:val="24"/>
          <w:szCs w:val="24"/>
        </w:rPr>
        <w:t>er</w:t>
      </w:r>
      <w:proofErr w:type="spellEnd"/>
      <w:r w:rsidRPr="00BC5454">
        <w:rPr>
          <w:rFonts w:ascii="Times New Roman" w:hAnsi="Times New Roman" w:cs="Times New Roman"/>
          <w:sz w:val="24"/>
          <w:szCs w:val="24"/>
        </w:rPr>
        <w:t xml:space="preserve"> Straße 82</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Hans </w:t>
      </w:r>
      <w:r w:rsidRPr="00BC5454">
        <w:rPr>
          <w:rStyle w:val="Flietext2Abstand2pt"/>
          <w:rFonts w:ascii="Times New Roman" w:hAnsi="Times New Roman" w:cs="Times New Roman"/>
          <w:spacing w:val="0"/>
          <w:sz w:val="24"/>
          <w:szCs w:val="24"/>
        </w:rPr>
        <w:t>Fromme</w:t>
      </w:r>
    </w:p>
    <w:p w:rsidR="003E6CBF" w:rsidRPr="00BC5454" w:rsidRDefault="003F4D56" w:rsidP="000949C8">
      <w:pPr>
        <w:pStyle w:val="Flietext21"/>
        <w:numPr>
          <w:ilvl w:val="0"/>
          <w:numId w:val="3"/>
        </w:numPr>
        <w:shd w:val="clear" w:color="auto" w:fill="auto"/>
        <w:tabs>
          <w:tab w:val="left" w:pos="556"/>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Bezirksgruppe Plettenberg, 597 Plettenberg, </w:t>
      </w:r>
      <w:proofErr w:type="spellStart"/>
      <w:r w:rsidRPr="00BC5454">
        <w:rPr>
          <w:rFonts w:ascii="Times New Roman" w:hAnsi="Times New Roman" w:cs="Times New Roman"/>
          <w:sz w:val="24"/>
          <w:szCs w:val="24"/>
        </w:rPr>
        <w:t>Affelner</w:t>
      </w:r>
      <w:proofErr w:type="spellEnd"/>
      <w:r w:rsidRPr="00BC5454">
        <w:rPr>
          <w:rFonts w:ascii="Times New Roman" w:hAnsi="Times New Roman" w:cs="Times New Roman"/>
          <w:sz w:val="24"/>
          <w:szCs w:val="24"/>
        </w:rPr>
        <w:t xml:space="preserve"> Straße 43, Ruf 27 48</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Karl </w:t>
      </w:r>
      <w:r w:rsidRPr="00BC5454">
        <w:rPr>
          <w:rStyle w:val="Flietext2Abstand2pt"/>
          <w:rFonts w:ascii="Times New Roman" w:hAnsi="Times New Roman" w:cs="Times New Roman"/>
          <w:spacing w:val="0"/>
          <w:sz w:val="24"/>
          <w:szCs w:val="24"/>
        </w:rPr>
        <w:t>Geck</w:t>
      </w:r>
    </w:p>
    <w:p w:rsidR="003E6CBF" w:rsidRPr="00BC5454" w:rsidRDefault="003F4D56" w:rsidP="000949C8">
      <w:pPr>
        <w:pStyle w:val="Flietext21"/>
        <w:numPr>
          <w:ilvl w:val="0"/>
          <w:numId w:val="3"/>
        </w:numPr>
        <w:shd w:val="clear" w:color="auto" w:fill="auto"/>
        <w:tabs>
          <w:tab w:val="left" w:pos="556"/>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Bezirksgruppe Recklinghausen, 435 Recklinghausen, Dortmunder Str</w:t>
      </w:r>
      <w:r w:rsidR="00274E15" w:rsidRPr="00BC5454">
        <w:rPr>
          <w:rFonts w:ascii="Times New Roman" w:hAnsi="Times New Roman" w:cs="Times New Roman"/>
          <w:sz w:val="24"/>
          <w:szCs w:val="24"/>
        </w:rPr>
        <w:t>aße</w:t>
      </w:r>
      <w:r w:rsidRPr="00BC5454">
        <w:rPr>
          <w:rFonts w:ascii="Times New Roman" w:hAnsi="Times New Roman" w:cs="Times New Roman"/>
          <w:sz w:val="24"/>
          <w:szCs w:val="24"/>
        </w:rPr>
        <w:t xml:space="preserve"> 117</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Auguste </w:t>
      </w:r>
      <w:proofErr w:type="spellStart"/>
      <w:r w:rsidRPr="00BC5454">
        <w:rPr>
          <w:rFonts w:ascii="Times New Roman" w:hAnsi="Times New Roman" w:cs="Times New Roman"/>
          <w:sz w:val="24"/>
          <w:szCs w:val="24"/>
        </w:rPr>
        <w:t>Beuck</w:t>
      </w:r>
      <w:proofErr w:type="spellEnd"/>
    </w:p>
    <w:p w:rsidR="003E6CBF" w:rsidRPr="00BC5454" w:rsidRDefault="003F4D56" w:rsidP="000949C8">
      <w:pPr>
        <w:pStyle w:val="Flietext21"/>
        <w:numPr>
          <w:ilvl w:val="0"/>
          <w:numId w:val="3"/>
        </w:numPr>
        <w:shd w:val="clear" w:color="auto" w:fill="auto"/>
        <w:tabs>
          <w:tab w:val="left" w:pos="556"/>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Bezirksgruppe Siegen, 59 Siegen, </w:t>
      </w:r>
      <w:proofErr w:type="spellStart"/>
      <w:r w:rsidRPr="00BC5454">
        <w:rPr>
          <w:rFonts w:ascii="Times New Roman" w:hAnsi="Times New Roman" w:cs="Times New Roman"/>
          <w:sz w:val="24"/>
          <w:szCs w:val="24"/>
        </w:rPr>
        <w:t>Fortunastraße</w:t>
      </w:r>
      <w:proofErr w:type="spellEnd"/>
      <w:r w:rsidRPr="00BC5454">
        <w:rPr>
          <w:rFonts w:ascii="Times New Roman" w:hAnsi="Times New Roman" w:cs="Times New Roman"/>
          <w:sz w:val="24"/>
          <w:szCs w:val="24"/>
        </w:rPr>
        <w:t xml:space="preserve"> 19, Ruf 63 96</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Fritz </w:t>
      </w:r>
      <w:r w:rsidRPr="00BC5454">
        <w:rPr>
          <w:rStyle w:val="Flietext2Abstand2pt"/>
          <w:rFonts w:ascii="Times New Roman" w:hAnsi="Times New Roman" w:cs="Times New Roman"/>
          <w:spacing w:val="0"/>
          <w:sz w:val="24"/>
          <w:szCs w:val="24"/>
        </w:rPr>
        <w:t>Schutz</w:t>
      </w:r>
    </w:p>
    <w:p w:rsidR="003E6CBF" w:rsidRPr="00BC5454" w:rsidRDefault="003F4D56" w:rsidP="000949C8">
      <w:pPr>
        <w:pStyle w:val="Flietext21"/>
        <w:numPr>
          <w:ilvl w:val="0"/>
          <w:numId w:val="3"/>
        </w:numPr>
        <w:shd w:val="clear" w:color="auto" w:fill="auto"/>
        <w:tabs>
          <w:tab w:val="left" w:pos="556"/>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Bezirksgruppe Soest, 477 Soest, </w:t>
      </w:r>
      <w:proofErr w:type="spellStart"/>
      <w:r w:rsidRPr="00BC5454">
        <w:rPr>
          <w:rFonts w:ascii="Times New Roman" w:hAnsi="Times New Roman" w:cs="Times New Roman"/>
          <w:sz w:val="24"/>
          <w:szCs w:val="24"/>
        </w:rPr>
        <w:t>Schwemecker</w:t>
      </w:r>
      <w:proofErr w:type="spellEnd"/>
      <w:r w:rsidRPr="00BC5454">
        <w:rPr>
          <w:rFonts w:ascii="Times New Roman" w:hAnsi="Times New Roman" w:cs="Times New Roman"/>
          <w:sz w:val="24"/>
          <w:szCs w:val="24"/>
        </w:rPr>
        <w:t xml:space="preserve"> Weg 35, Ruf 46 91</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Karl </w:t>
      </w:r>
      <w:proofErr w:type="spellStart"/>
      <w:r w:rsidRPr="00BC5454">
        <w:rPr>
          <w:rStyle w:val="Flietext2Abstand2pt"/>
          <w:rFonts w:ascii="Times New Roman" w:hAnsi="Times New Roman" w:cs="Times New Roman"/>
          <w:spacing w:val="0"/>
          <w:sz w:val="24"/>
          <w:szCs w:val="24"/>
        </w:rPr>
        <w:t>Jakubowski</w:t>
      </w:r>
      <w:proofErr w:type="spellEnd"/>
    </w:p>
    <w:p w:rsidR="003E6CBF" w:rsidRPr="00BC5454" w:rsidRDefault="003F4D56" w:rsidP="000949C8">
      <w:pPr>
        <w:pStyle w:val="Flietext21"/>
        <w:numPr>
          <w:ilvl w:val="0"/>
          <w:numId w:val="3"/>
        </w:numPr>
        <w:shd w:val="clear" w:color="auto" w:fill="auto"/>
        <w:tabs>
          <w:tab w:val="left" w:pos="556"/>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Bezirksgruppe Tecklenburg, 4532 </w:t>
      </w:r>
      <w:proofErr w:type="spellStart"/>
      <w:r w:rsidRPr="00BC5454">
        <w:rPr>
          <w:rFonts w:ascii="Times New Roman" w:hAnsi="Times New Roman" w:cs="Times New Roman"/>
          <w:sz w:val="24"/>
          <w:szCs w:val="24"/>
        </w:rPr>
        <w:t>Mettingen</w:t>
      </w:r>
      <w:proofErr w:type="spellEnd"/>
      <w:r w:rsidRPr="00BC5454">
        <w:rPr>
          <w:rFonts w:ascii="Times New Roman" w:hAnsi="Times New Roman" w:cs="Times New Roman"/>
          <w:sz w:val="24"/>
          <w:szCs w:val="24"/>
        </w:rPr>
        <w:t>, Kolpingstraße 8, Ruf 277</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lastRenderedPageBreak/>
        <w:t xml:space="preserve">Leiter: Hermann </w:t>
      </w:r>
      <w:proofErr w:type="spellStart"/>
      <w:r w:rsidRPr="00BC5454">
        <w:rPr>
          <w:rStyle w:val="Flietext2Abstand2pt"/>
          <w:rFonts w:ascii="Times New Roman" w:hAnsi="Times New Roman" w:cs="Times New Roman"/>
          <w:spacing w:val="0"/>
          <w:sz w:val="24"/>
          <w:szCs w:val="24"/>
        </w:rPr>
        <w:t>Determann</w:t>
      </w:r>
      <w:proofErr w:type="spellEnd"/>
    </w:p>
    <w:p w:rsidR="003E6CBF" w:rsidRPr="00BC5454" w:rsidRDefault="003F4D56" w:rsidP="000949C8">
      <w:pPr>
        <w:pStyle w:val="Flietext21"/>
        <w:numPr>
          <w:ilvl w:val="0"/>
          <w:numId w:val="3"/>
        </w:numPr>
        <w:shd w:val="clear" w:color="auto" w:fill="auto"/>
        <w:tabs>
          <w:tab w:val="left" w:pos="556"/>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Bezirksgruppe Unna, 475 Unna, Auf dem </w:t>
      </w:r>
      <w:proofErr w:type="spellStart"/>
      <w:r w:rsidRPr="00BC5454">
        <w:rPr>
          <w:rFonts w:ascii="Times New Roman" w:hAnsi="Times New Roman" w:cs="Times New Roman"/>
          <w:sz w:val="24"/>
          <w:szCs w:val="24"/>
        </w:rPr>
        <w:t>Westkamp</w:t>
      </w:r>
      <w:proofErr w:type="spellEnd"/>
      <w:r w:rsidRPr="00BC5454">
        <w:rPr>
          <w:rFonts w:ascii="Times New Roman" w:hAnsi="Times New Roman" w:cs="Times New Roman"/>
          <w:sz w:val="24"/>
          <w:szCs w:val="24"/>
        </w:rPr>
        <w:t xml:space="preserve"> 18, Ruf 30 95</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Karl </w:t>
      </w:r>
      <w:proofErr w:type="spellStart"/>
      <w:r w:rsidRPr="00BC5454">
        <w:rPr>
          <w:rStyle w:val="Flietext2Abstand2pt"/>
          <w:rFonts w:ascii="Times New Roman" w:hAnsi="Times New Roman" w:cs="Times New Roman"/>
          <w:spacing w:val="0"/>
          <w:sz w:val="24"/>
          <w:szCs w:val="24"/>
        </w:rPr>
        <w:t>Trippe</w:t>
      </w:r>
      <w:proofErr w:type="spellEnd"/>
    </w:p>
    <w:p w:rsidR="003E6CBF" w:rsidRPr="00BC5454" w:rsidRDefault="003F4D56" w:rsidP="000949C8">
      <w:pPr>
        <w:pStyle w:val="Flietext21"/>
        <w:numPr>
          <w:ilvl w:val="0"/>
          <w:numId w:val="3"/>
        </w:numPr>
        <w:shd w:val="clear" w:color="auto" w:fill="auto"/>
        <w:tabs>
          <w:tab w:val="left" w:pos="556"/>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Bezirksgruppe Wanne-Eickel, 468 Wanne-Eickel, Karlstraße 49, Ruf 7 09 02</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Helmut </w:t>
      </w:r>
      <w:proofErr w:type="spellStart"/>
      <w:r w:rsidRPr="00BC5454">
        <w:rPr>
          <w:rStyle w:val="Flietext2Abstand2pt"/>
          <w:rFonts w:ascii="Times New Roman" w:hAnsi="Times New Roman" w:cs="Times New Roman"/>
          <w:spacing w:val="0"/>
          <w:sz w:val="24"/>
          <w:szCs w:val="24"/>
        </w:rPr>
        <w:t>Gatenbröcker</w:t>
      </w:r>
      <w:proofErr w:type="spellEnd"/>
    </w:p>
    <w:p w:rsidR="003E6CBF" w:rsidRPr="00BC5454" w:rsidRDefault="003F4D56" w:rsidP="000949C8">
      <w:pPr>
        <w:pStyle w:val="Flietext21"/>
        <w:numPr>
          <w:ilvl w:val="0"/>
          <w:numId w:val="3"/>
        </w:numPr>
        <w:shd w:val="clear" w:color="auto" w:fill="auto"/>
        <w:tabs>
          <w:tab w:val="left" w:pos="556"/>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Bezirksgruppe Warburg, 3532 </w:t>
      </w:r>
      <w:proofErr w:type="spellStart"/>
      <w:r w:rsidRPr="00BC5454">
        <w:rPr>
          <w:rFonts w:ascii="Times New Roman" w:hAnsi="Times New Roman" w:cs="Times New Roman"/>
          <w:sz w:val="24"/>
          <w:szCs w:val="24"/>
        </w:rPr>
        <w:t>Scherfede</w:t>
      </w:r>
      <w:proofErr w:type="spellEnd"/>
      <w:r w:rsidRPr="00BC5454">
        <w:rPr>
          <w:rFonts w:ascii="Times New Roman" w:hAnsi="Times New Roman" w:cs="Times New Roman"/>
          <w:sz w:val="24"/>
          <w:szCs w:val="24"/>
        </w:rPr>
        <w:t xml:space="preserve">, Neues Viertel, Am </w:t>
      </w:r>
      <w:proofErr w:type="spellStart"/>
      <w:r w:rsidRPr="00BC5454">
        <w:rPr>
          <w:rFonts w:ascii="Times New Roman" w:hAnsi="Times New Roman" w:cs="Times New Roman"/>
          <w:sz w:val="24"/>
          <w:szCs w:val="24"/>
        </w:rPr>
        <w:t>Driborn</w:t>
      </w:r>
      <w:proofErr w:type="spellEnd"/>
      <w:r w:rsidRPr="00BC5454">
        <w:rPr>
          <w:rFonts w:ascii="Times New Roman" w:hAnsi="Times New Roman" w:cs="Times New Roman"/>
          <w:sz w:val="24"/>
          <w:szCs w:val="24"/>
        </w:rPr>
        <w:t xml:space="preserve"> 6</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Josef </w:t>
      </w:r>
      <w:r w:rsidRPr="00BC5454">
        <w:rPr>
          <w:rStyle w:val="Flietext2Abstand2pt"/>
          <w:rFonts w:ascii="Times New Roman" w:hAnsi="Times New Roman" w:cs="Times New Roman"/>
          <w:spacing w:val="0"/>
          <w:sz w:val="24"/>
          <w:szCs w:val="24"/>
        </w:rPr>
        <w:t>Abels</w:t>
      </w:r>
    </w:p>
    <w:p w:rsidR="003E6CBF" w:rsidRPr="00BC5454" w:rsidRDefault="003F4D56" w:rsidP="000949C8">
      <w:pPr>
        <w:pStyle w:val="Flietext21"/>
        <w:numPr>
          <w:ilvl w:val="0"/>
          <w:numId w:val="3"/>
        </w:numPr>
        <w:shd w:val="clear" w:color="auto" w:fill="auto"/>
        <w:tabs>
          <w:tab w:val="left" w:pos="556"/>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Bezirksgruppe Warendorf, 4414 </w:t>
      </w:r>
      <w:proofErr w:type="spellStart"/>
      <w:r w:rsidRPr="00BC5454">
        <w:rPr>
          <w:rFonts w:ascii="Times New Roman" w:hAnsi="Times New Roman" w:cs="Times New Roman"/>
          <w:sz w:val="24"/>
          <w:szCs w:val="24"/>
        </w:rPr>
        <w:t>Sassenberg</w:t>
      </w:r>
      <w:proofErr w:type="spellEnd"/>
      <w:r w:rsidRPr="00BC5454">
        <w:rPr>
          <w:rFonts w:ascii="Times New Roman" w:hAnsi="Times New Roman" w:cs="Times New Roman"/>
          <w:sz w:val="24"/>
          <w:szCs w:val="24"/>
        </w:rPr>
        <w:t>, Gartenweg 1, Ruf 804</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Günter </w:t>
      </w:r>
      <w:proofErr w:type="spellStart"/>
      <w:r w:rsidRPr="00BC5454">
        <w:rPr>
          <w:rStyle w:val="Flietext2Abstand2pt"/>
          <w:rFonts w:ascii="Times New Roman" w:hAnsi="Times New Roman" w:cs="Times New Roman"/>
          <w:spacing w:val="0"/>
          <w:sz w:val="24"/>
          <w:szCs w:val="24"/>
        </w:rPr>
        <w:t>Schrewentigges</w:t>
      </w:r>
      <w:proofErr w:type="spellEnd"/>
    </w:p>
    <w:p w:rsidR="003E6CBF" w:rsidRPr="00BC5454" w:rsidRDefault="003F4D56" w:rsidP="000949C8">
      <w:pPr>
        <w:pStyle w:val="Flietext21"/>
        <w:numPr>
          <w:ilvl w:val="0"/>
          <w:numId w:val="3"/>
        </w:numPr>
        <w:shd w:val="clear" w:color="auto" w:fill="auto"/>
        <w:tabs>
          <w:tab w:val="left" w:pos="556"/>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Bezirksgruppe Wattenscheid, 464 Wattenscheid, Hollandstr</w:t>
      </w:r>
      <w:r w:rsidR="00274E15" w:rsidRPr="00BC5454">
        <w:rPr>
          <w:rFonts w:ascii="Times New Roman" w:hAnsi="Times New Roman" w:cs="Times New Roman"/>
          <w:sz w:val="24"/>
          <w:szCs w:val="24"/>
        </w:rPr>
        <w:t>aße</w:t>
      </w:r>
      <w:r w:rsidRPr="00BC5454">
        <w:rPr>
          <w:rFonts w:ascii="Times New Roman" w:hAnsi="Times New Roman" w:cs="Times New Roman"/>
          <w:sz w:val="24"/>
          <w:szCs w:val="24"/>
        </w:rPr>
        <w:t xml:space="preserve"> 39, Ruf 88 75</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Wilhelm </w:t>
      </w:r>
      <w:r w:rsidRPr="00BC5454">
        <w:rPr>
          <w:rStyle w:val="Flietext2Abstand2pt"/>
          <w:rFonts w:ascii="Times New Roman" w:hAnsi="Times New Roman" w:cs="Times New Roman"/>
          <w:spacing w:val="0"/>
          <w:sz w:val="24"/>
          <w:szCs w:val="24"/>
        </w:rPr>
        <w:t>Schulte</w:t>
      </w:r>
    </w:p>
    <w:p w:rsidR="003E6CBF" w:rsidRPr="00BC5454" w:rsidRDefault="003F4D56" w:rsidP="000949C8">
      <w:pPr>
        <w:pStyle w:val="Flietext21"/>
        <w:numPr>
          <w:ilvl w:val="0"/>
          <w:numId w:val="3"/>
        </w:numPr>
        <w:shd w:val="clear" w:color="auto" w:fill="auto"/>
        <w:tabs>
          <w:tab w:val="left" w:pos="556"/>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Bezirksgruppe </w:t>
      </w:r>
      <w:proofErr w:type="spellStart"/>
      <w:r w:rsidRPr="00BC5454">
        <w:rPr>
          <w:rFonts w:ascii="Times New Roman" w:hAnsi="Times New Roman" w:cs="Times New Roman"/>
          <w:sz w:val="24"/>
          <w:szCs w:val="24"/>
        </w:rPr>
        <w:t>Wiedenbrück</w:t>
      </w:r>
      <w:proofErr w:type="spellEnd"/>
      <w:r w:rsidRPr="00BC5454">
        <w:rPr>
          <w:rFonts w:ascii="Times New Roman" w:hAnsi="Times New Roman" w:cs="Times New Roman"/>
          <w:sz w:val="24"/>
          <w:szCs w:val="24"/>
        </w:rPr>
        <w:t>, 483 Gütersloh, Fröbelstraße 28</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Paul </w:t>
      </w:r>
      <w:r w:rsidRPr="00BC5454">
        <w:rPr>
          <w:rStyle w:val="Flietext2Abstand2pt"/>
          <w:rFonts w:ascii="Times New Roman" w:hAnsi="Times New Roman" w:cs="Times New Roman"/>
          <w:spacing w:val="0"/>
          <w:sz w:val="24"/>
          <w:szCs w:val="24"/>
        </w:rPr>
        <w:t>Thomas</w:t>
      </w:r>
    </w:p>
    <w:p w:rsidR="003E6CBF" w:rsidRPr="00BC5454" w:rsidRDefault="003F4D56" w:rsidP="000949C8">
      <w:pPr>
        <w:pStyle w:val="Flietext21"/>
        <w:numPr>
          <w:ilvl w:val="0"/>
          <w:numId w:val="3"/>
        </w:numPr>
        <w:shd w:val="clear" w:color="auto" w:fill="auto"/>
        <w:tabs>
          <w:tab w:val="left" w:pos="556"/>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Bezirksgruppe Witten, 581 Witten, Breite Straße 105, Ruf 44 25</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Leiter: Ernst </w:t>
      </w:r>
      <w:r w:rsidRPr="00BC5454">
        <w:rPr>
          <w:rStyle w:val="Flietext2Abstand2pt"/>
          <w:rFonts w:ascii="Times New Roman" w:hAnsi="Times New Roman" w:cs="Times New Roman"/>
          <w:spacing w:val="0"/>
          <w:sz w:val="24"/>
          <w:szCs w:val="24"/>
        </w:rPr>
        <w:t>Büttner</w:t>
      </w:r>
    </w:p>
    <w:p w:rsidR="003E6CBF" w:rsidRPr="00BC5454" w:rsidRDefault="003F4D56" w:rsidP="000949C8">
      <w:pPr>
        <w:pStyle w:val="Flietext21"/>
        <w:numPr>
          <w:ilvl w:val="0"/>
          <w:numId w:val="3"/>
        </w:numPr>
        <w:shd w:val="clear" w:color="auto" w:fill="auto"/>
        <w:tabs>
          <w:tab w:val="left" w:pos="556"/>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Bezirksgruppe Wittgenstein, 5929 </w:t>
      </w:r>
      <w:proofErr w:type="spellStart"/>
      <w:r w:rsidRPr="00BC5454">
        <w:rPr>
          <w:rFonts w:ascii="Times New Roman" w:hAnsi="Times New Roman" w:cs="Times New Roman"/>
          <w:sz w:val="24"/>
          <w:szCs w:val="24"/>
        </w:rPr>
        <w:t>Banfe</w:t>
      </w:r>
      <w:proofErr w:type="spellEnd"/>
      <w:r w:rsidRPr="00BC5454">
        <w:rPr>
          <w:rFonts w:ascii="Times New Roman" w:hAnsi="Times New Roman" w:cs="Times New Roman"/>
          <w:sz w:val="24"/>
          <w:szCs w:val="24"/>
        </w:rPr>
        <w:t xml:space="preserve"> </w:t>
      </w:r>
      <w:r w:rsidR="007262FD" w:rsidRPr="00BC5454">
        <w:rPr>
          <w:rFonts w:ascii="Times New Roman" w:hAnsi="Times New Roman" w:cs="Times New Roman"/>
          <w:sz w:val="24"/>
          <w:szCs w:val="24"/>
        </w:rPr>
        <w:t>Nummer</w:t>
      </w:r>
      <w:r w:rsidRPr="00BC5454">
        <w:rPr>
          <w:rFonts w:ascii="Times New Roman" w:hAnsi="Times New Roman" w:cs="Times New Roman"/>
          <w:sz w:val="24"/>
          <w:szCs w:val="24"/>
        </w:rPr>
        <w:t xml:space="preserve"> 32</w:t>
      </w:r>
      <w:r w:rsidR="007262FD" w:rsidRPr="00BC5454">
        <w:rPr>
          <w:rFonts w:ascii="Times New Roman" w:hAnsi="Times New Roman" w:cs="Times New Roman"/>
          <w:sz w:val="24"/>
          <w:szCs w:val="24"/>
        </w:rPr>
        <w:t xml:space="preserve"> Kreis</w:t>
      </w:r>
      <w:r w:rsidRPr="00BC5454">
        <w:rPr>
          <w:rFonts w:ascii="Times New Roman" w:hAnsi="Times New Roman" w:cs="Times New Roman"/>
          <w:sz w:val="24"/>
          <w:szCs w:val="24"/>
        </w:rPr>
        <w:t xml:space="preserve"> Wittgenstein, Ruf 592</w:t>
      </w:r>
    </w:p>
    <w:p w:rsidR="003E6CBF" w:rsidRPr="00BC5454" w:rsidRDefault="003F4D56" w:rsidP="000949C8">
      <w:pPr>
        <w:pStyle w:val="Flietext21"/>
        <w:shd w:val="clear" w:color="auto" w:fill="auto"/>
        <w:spacing w:before="0" w:line="360" w:lineRule="auto"/>
        <w:ind w:firstLine="0"/>
        <w:jc w:val="left"/>
        <w:rPr>
          <w:rStyle w:val="Flietext2Abstand2pt"/>
          <w:rFonts w:ascii="Times New Roman" w:hAnsi="Times New Roman" w:cs="Times New Roman"/>
          <w:spacing w:val="0"/>
          <w:sz w:val="24"/>
          <w:szCs w:val="24"/>
        </w:rPr>
      </w:pPr>
      <w:r w:rsidRPr="00BC5454">
        <w:rPr>
          <w:rFonts w:ascii="Times New Roman" w:hAnsi="Times New Roman" w:cs="Times New Roman"/>
          <w:sz w:val="24"/>
          <w:szCs w:val="24"/>
        </w:rPr>
        <w:t xml:space="preserve">Leiter: Ernst </w:t>
      </w:r>
      <w:r w:rsidRPr="00BC5454">
        <w:rPr>
          <w:rStyle w:val="Flietext2Abstand2pt"/>
          <w:rFonts w:ascii="Times New Roman" w:hAnsi="Times New Roman" w:cs="Times New Roman"/>
          <w:spacing w:val="0"/>
          <w:sz w:val="24"/>
          <w:szCs w:val="24"/>
        </w:rPr>
        <w:t>Roth</w:t>
      </w:r>
    </w:p>
    <w:p w:rsidR="00383747" w:rsidRPr="00BC5454" w:rsidRDefault="00383747" w:rsidP="000949C8">
      <w:pPr>
        <w:pStyle w:val="Flietext21"/>
        <w:shd w:val="clear" w:color="auto" w:fill="auto"/>
        <w:spacing w:before="0" w:line="360" w:lineRule="auto"/>
        <w:ind w:firstLine="0"/>
        <w:jc w:val="left"/>
        <w:rPr>
          <w:rStyle w:val="Flietext2Abstand2pt"/>
          <w:rFonts w:ascii="Times New Roman" w:hAnsi="Times New Roman" w:cs="Times New Roman"/>
          <w:spacing w:val="0"/>
          <w:sz w:val="24"/>
          <w:szCs w:val="24"/>
        </w:rPr>
      </w:pPr>
    </w:p>
    <w:p w:rsidR="003E6CBF" w:rsidRPr="0037421B" w:rsidRDefault="003F4D56" w:rsidP="0037421B">
      <w:pPr>
        <w:pStyle w:val="berschrift1"/>
        <w:rPr>
          <w:rFonts w:ascii="Times New Roman" w:hAnsi="Times New Roman" w:cs="Times New Roman"/>
          <w:b/>
          <w:color w:val="auto"/>
          <w:sz w:val="24"/>
          <w:szCs w:val="24"/>
        </w:rPr>
      </w:pPr>
      <w:bookmarkStart w:id="11" w:name="_Toc274784"/>
      <w:r w:rsidRPr="0037421B">
        <w:rPr>
          <w:rFonts w:ascii="Times New Roman" w:hAnsi="Times New Roman" w:cs="Times New Roman"/>
          <w:b/>
          <w:color w:val="auto"/>
          <w:sz w:val="24"/>
          <w:szCs w:val="24"/>
        </w:rPr>
        <w:t xml:space="preserve">Neubau eines Blindenerholungsheimes in </w:t>
      </w:r>
      <w:proofErr w:type="spellStart"/>
      <w:r w:rsidRPr="0037421B">
        <w:rPr>
          <w:rFonts w:ascii="Times New Roman" w:hAnsi="Times New Roman" w:cs="Times New Roman"/>
          <w:b/>
          <w:color w:val="auto"/>
          <w:sz w:val="24"/>
          <w:szCs w:val="24"/>
        </w:rPr>
        <w:t>Valbert</w:t>
      </w:r>
      <w:bookmarkEnd w:id="11"/>
      <w:proofErr w:type="spellEnd"/>
    </w:p>
    <w:p w:rsidR="0037421B" w:rsidRDefault="0037421B"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83747"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I</w:t>
      </w:r>
      <w:r w:rsidR="003F4D56" w:rsidRPr="00BC5454">
        <w:rPr>
          <w:rFonts w:ascii="Times New Roman" w:hAnsi="Times New Roman" w:cs="Times New Roman"/>
          <w:sz w:val="24"/>
          <w:szCs w:val="24"/>
        </w:rPr>
        <w:t xml:space="preserve">n einer Feierstunde wurde am Nachmittag des 17. Mai 1963, oberhalb </w:t>
      </w:r>
      <w:proofErr w:type="spellStart"/>
      <w:r w:rsidR="003F4D56" w:rsidRPr="00BC5454">
        <w:rPr>
          <w:rFonts w:ascii="Times New Roman" w:hAnsi="Times New Roman" w:cs="Times New Roman"/>
          <w:sz w:val="24"/>
          <w:szCs w:val="24"/>
        </w:rPr>
        <w:t>Valberts</w:t>
      </w:r>
      <w:proofErr w:type="spellEnd"/>
      <w:r w:rsidR="003F4D56" w:rsidRPr="00BC5454">
        <w:rPr>
          <w:rFonts w:ascii="Times New Roman" w:hAnsi="Times New Roman" w:cs="Times New Roman"/>
          <w:sz w:val="24"/>
          <w:szCs w:val="24"/>
        </w:rPr>
        <w:t>, in der Flur „Auf der Hardt</w:t>
      </w:r>
      <w:r w:rsidR="009B2D44">
        <w:rPr>
          <w:rFonts w:ascii="Times New Roman" w:hAnsi="Times New Roman" w:cs="Times New Roman"/>
          <w:sz w:val="24"/>
          <w:szCs w:val="24"/>
        </w:rPr>
        <w:t>“</w:t>
      </w:r>
      <w:r w:rsidR="003F4D56" w:rsidRPr="00BC5454">
        <w:rPr>
          <w:rFonts w:ascii="Times New Roman" w:hAnsi="Times New Roman" w:cs="Times New Roman"/>
          <w:sz w:val="24"/>
          <w:szCs w:val="24"/>
        </w:rPr>
        <w:t>, der Grundstein für ein neues Erholungsheim des Westfälischen Blindenvereins e.V. gelegt.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Der Direktor des Landschaftsverbandes Westfalen-Lippe, Landeshauptmann </w:t>
      </w:r>
      <w:r w:rsidR="006E7009" w:rsidRPr="00BC5454">
        <w:rPr>
          <w:rFonts w:ascii="Times New Roman" w:hAnsi="Times New Roman" w:cs="Times New Roman"/>
          <w:sz w:val="24"/>
          <w:szCs w:val="24"/>
        </w:rPr>
        <w:t>Doktor</w:t>
      </w:r>
      <w:r w:rsidRPr="00BC5454">
        <w:rPr>
          <w:rFonts w:ascii="Times New Roman" w:hAnsi="Times New Roman" w:cs="Times New Roman"/>
          <w:sz w:val="24"/>
          <w:szCs w:val="24"/>
        </w:rPr>
        <w:t xml:space="preserve"> </w:t>
      </w:r>
      <w:proofErr w:type="spellStart"/>
      <w:r w:rsidR="006E7009" w:rsidRPr="00BC5454">
        <w:rPr>
          <w:rFonts w:ascii="Times New Roman" w:hAnsi="Times New Roman" w:cs="Times New Roman"/>
          <w:sz w:val="24"/>
          <w:szCs w:val="24"/>
        </w:rPr>
        <w:t>Doktor</w:t>
      </w:r>
      <w:proofErr w:type="spellEnd"/>
      <w:r w:rsidRPr="00BC5454">
        <w:rPr>
          <w:rFonts w:ascii="Times New Roman" w:hAnsi="Times New Roman" w:cs="Times New Roman"/>
          <w:sz w:val="24"/>
          <w:szCs w:val="24"/>
        </w:rPr>
        <w:t xml:space="preserve"> h</w:t>
      </w:r>
      <w:r w:rsidR="007262FD" w:rsidRPr="00BC5454">
        <w:rPr>
          <w:rFonts w:ascii="Times New Roman" w:hAnsi="Times New Roman" w:cs="Times New Roman"/>
          <w:sz w:val="24"/>
          <w:szCs w:val="24"/>
        </w:rPr>
        <w:t>onoris causa</w:t>
      </w:r>
      <w:r w:rsidRPr="00BC5454">
        <w:rPr>
          <w:rFonts w:ascii="Times New Roman" w:hAnsi="Times New Roman" w:cs="Times New Roman"/>
          <w:sz w:val="24"/>
          <w:szCs w:val="24"/>
        </w:rPr>
        <w:t xml:space="preserve"> Anton </w:t>
      </w:r>
      <w:proofErr w:type="spellStart"/>
      <w:r w:rsidRPr="00BC5454">
        <w:rPr>
          <w:rFonts w:ascii="Times New Roman" w:hAnsi="Times New Roman" w:cs="Times New Roman"/>
          <w:sz w:val="24"/>
          <w:szCs w:val="24"/>
        </w:rPr>
        <w:t>Köchling</w:t>
      </w:r>
      <w:proofErr w:type="spellEnd"/>
      <w:r w:rsidRPr="00BC5454">
        <w:rPr>
          <w:rFonts w:ascii="Times New Roman" w:hAnsi="Times New Roman" w:cs="Times New Roman"/>
          <w:sz w:val="24"/>
          <w:szCs w:val="24"/>
        </w:rPr>
        <w:t>, nahm die symbolischen drei Hammerschläge vor, mit denen der Raum verschlossen wurde, in dem nach altem Brauch eine Urkunde, Bauzeichnungen, Münzen und dergleichen versenkt worden waren.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Der 1. Vorsitzende des Westfälischen Blindenvereins, Fritz Gerling, hatte zuvor seiner Freude darüber Ausdruck gegeben,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in </w:t>
      </w:r>
      <w:proofErr w:type="spellStart"/>
      <w:r w:rsidRPr="00BC5454">
        <w:rPr>
          <w:rFonts w:ascii="Times New Roman" w:hAnsi="Times New Roman" w:cs="Times New Roman"/>
          <w:sz w:val="24"/>
          <w:szCs w:val="24"/>
        </w:rPr>
        <w:t>Valbert</w:t>
      </w:r>
      <w:proofErr w:type="spellEnd"/>
      <w:r w:rsidRPr="00BC5454">
        <w:rPr>
          <w:rFonts w:ascii="Times New Roman" w:hAnsi="Times New Roman" w:cs="Times New Roman"/>
          <w:sz w:val="24"/>
          <w:szCs w:val="24"/>
        </w:rPr>
        <w:t xml:space="preserve"> eine soziale Großtat begonnen und ein modernes Erholungsheim gebaut wird, in dem nicht nur die Blinden Westfalens, sondern des gesamten Bundesgebietes Freude und Erholung finden sollen.</w:t>
      </w:r>
    </w:p>
    <w:p w:rsidR="003E6CBF" w:rsidRPr="00BC5454" w:rsidRDefault="003E6CBF" w:rsidP="000949C8">
      <w:pPr>
        <w:spacing w:line="360" w:lineRule="auto"/>
        <w:rPr>
          <w:rFonts w:ascii="Times New Roman" w:hAnsi="Times New Roman" w:cs="Times New Roman"/>
        </w:rPr>
      </w:pPr>
    </w:p>
    <w:p w:rsidR="003E6CBF" w:rsidRPr="0037421B" w:rsidRDefault="003F4D56" w:rsidP="0037421B">
      <w:pPr>
        <w:pStyle w:val="berschrift1"/>
        <w:rPr>
          <w:rFonts w:ascii="Times New Roman" w:hAnsi="Times New Roman" w:cs="Times New Roman"/>
          <w:b/>
          <w:color w:val="auto"/>
          <w:sz w:val="24"/>
          <w:szCs w:val="24"/>
        </w:rPr>
      </w:pPr>
      <w:bookmarkStart w:id="12" w:name="bookmark9"/>
      <w:bookmarkStart w:id="13" w:name="_Toc274785"/>
      <w:proofErr w:type="spellStart"/>
      <w:r w:rsidRPr="0037421B">
        <w:rPr>
          <w:rFonts w:ascii="Times New Roman" w:hAnsi="Times New Roman" w:cs="Times New Roman"/>
          <w:b/>
          <w:color w:val="auto"/>
          <w:sz w:val="24"/>
          <w:szCs w:val="24"/>
        </w:rPr>
        <w:t>V</w:t>
      </w:r>
      <w:r w:rsidR="0037421B" w:rsidRPr="0037421B">
        <w:rPr>
          <w:rFonts w:ascii="Times New Roman" w:hAnsi="Times New Roman" w:cs="Times New Roman"/>
          <w:b/>
          <w:color w:val="auto"/>
          <w:sz w:val="24"/>
          <w:szCs w:val="24"/>
        </w:rPr>
        <w:t>albert</w:t>
      </w:r>
      <w:bookmarkEnd w:id="12"/>
      <w:bookmarkEnd w:id="13"/>
      <w:proofErr w:type="spellEnd"/>
    </w:p>
    <w:p w:rsidR="00FF7E42" w:rsidRPr="00BC5454" w:rsidRDefault="00FF7E42" w:rsidP="000949C8">
      <w:pPr>
        <w:pStyle w:val="Flietext101"/>
        <w:shd w:val="clear" w:color="auto" w:fill="auto"/>
        <w:spacing w:before="0" w:line="360" w:lineRule="auto"/>
        <w:rPr>
          <w:rStyle w:val="Flietext10Fett"/>
          <w:rFonts w:ascii="Times New Roman" w:hAnsi="Times New Roman" w:cs="Times New Roman"/>
          <w:b w:val="0"/>
          <w:sz w:val="24"/>
          <w:szCs w:val="24"/>
        </w:rPr>
      </w:pPr>
      <w:r w:rsidRPr="00BC5454">
        <w:rPr>
          <w:rStyle w:val="Flietext10Fett"/>
          <w:rFonts w:ascii="Times New Roman" w:hAnsi="Times New Roman" w:cs="Times New Roman"/>
          <w:b w:val="0"/>
          <w:sz w:val="24"/>
          <w:szCs w:val="24"/>
        </w:rPr>
        <w:t>#</w:t>
      </w:r>
    </w:p>
    <w:p w:rsidR="00FF7E42" w:rsidRPr="00BC5454" w:rsidRDefault="00FF7E42" w:rsidP="000949C8">
      <w:pPr>
        <w:pStyle w:val="Flietext101"/>
        <w:shd w:val="clear" w:color="auto" w:fill="auto"/>
        <w:spacing w:before="0" w:line="360" w:lineRule="auto"/>
        <w:rPr>
          <w:rStyle w:val="Flietext10Fett"/>
          <w:rFonts w:ascii="Times New Roman" w:hAnsi="Times New Roman" w:cs="Times New Roman"/>
          <w:b w:val="0"/>
          <w:sz w:val="24"/>
          <w:szCs w:val="24"/>
        </w:rPr>
      </w:pPr>
      <w:r w:rsidRPr="00BC5454">
        <w:rPr>
          <w:rStyle w:val="Flietext10Fett"/>
          <w:rFonts w:ascii="Times New Roman" w:hAnsi="Times New Roman" w:cs="Times New Roman"/>
          <w:b w:val="0"/>
          <w:sz w:val="24"/>
          <w:szCs w:val="24"/>
        </w:rPr>
        <w:t>#</w:t>
      </w:r>
    </w:p>
    <w:p w:rsidR="003E6CBF" w:rsidRPr="00BC5454" w:rsidRDefault="003F4D56" w:rsidP="000949C8">
      <w:pPr>
        <w:pStyle w:val="Flietext101"/>
        <w:shd w:val="clear" w:color="auto" w:fill="auto"/>
        <w:spacing w:before="0" w:line="360" w:lineRule="auto"/>
        <w:rPr>
          <w:rFonts w:ascii="Times New Roman" w:hAnsi="Times New Roman" w:cs="Times New Roman"/>
          <w:sz w:val="24"/>
          <w:szCs w:val="24"/>
        </w:rPr>
      </w:pPr>
      <w:proofErr w:type="spellStart"/>
      <w:r w:rsidRPr="00BC5454">
        <w:rPr>
          <w:rStyle w:val="Flietext10Fett"/>
          <w:rFonts w:ascii="Times New Roman" w:hAnsi="Times New Roman" w:cs="Times New Roman"/>
          <w:b w:val="0"/>
          <w:sz w:val="24"/>
          <w:szCs w:val="24"/>
        </w:rPr>
        <w:lastRenderedPageBreak/>
        <w:t>Valbert</w:t>
      </w:r>
      <w:proofErr w:type="spellEnd"/>
      <w:r w:rsidRPr="00BC5454">
        <w:rPr>
          <w:rStyle w:val="Flietext10Fett"/>
          <w:rFonts w:ascii="Times New Roman" w:hAnsi="Times New Roman" w:cs="Times New Roman"/>
          <w:sz w:val="24"/>
          <w:szCs w:val="24"/>
        </w:rPr>
        <w:t xml:space="preserve"> </w:t>
      </w:r>
      <w:r w:rsidRPr="00BC5454">
        <w:rPr>
          <w:rFonts w:ascii="Times New Roman" w:hAnsi="Times New Roman" w:cs="Times New Roman"/>
          <w:sz w:val="24"/>
          <w:szCs w:val="24"/>
        </w:rPr>
        <w:t xml:space="preserve">liegt inmitten der Berge und Talsperren des westlichen Sauerlandes. Seine Nähe zu Rhein und Ruhr ermöglicht ein schnell zu erreichendes Urlaubsziel im Sommer und Winter. Die sonnige Lage am Fuße des 663 </w:t>
      </w:r>
      <w:r w:rsidR="00274E15" w:rsidRPr="00BC5454">
        <w:rPr>
          <w:rFonts w:ascii="Times New Roman" w:hAnsi="Times New Roman" w:cs="Times New Roman"/>
          <w:sz w:val="24"/>
          <w:szCs w:val="24"/>
        </w:rPr>
        <w:t>Meter</w:t>
      </w:r>
      <w:r w:rsidRPr="00BC5454">
        <w:rPr>
          <w:rFonts w:ascii="Times New Roman" w:hAnsi="Times New Roman" w:cs="Times New Roman"/>
          <w:sz w:val="24"/>
          <w:szCs w:val="24"/>
        </w:rPr>
        <w:t xml:space="preserve"> hohen Ebbegebirges, die Wälder und Hänge der umliegenden Berge, bieten dem Erholungsuchenden und Wintersportler einen angenehmen Aufenthalt.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Zu den prominenten Gästen, die an der Grundsteinlegung teilnahmen, gehörten </w:t>
      </w:r>
      <w:r w:rsidR="006E7009" w:rsidRPr="00BC5454">
        <w:rPr>
          <w:rFonts w:ascii="Times New Roman" w:hAnsi="Times New Roman" w:cs="Times New Roman"/>
          <w:sz w:val="24"/>
          <w:szCs w:val="24"/>
        </w:rPr>
        <w:t>unter anderem</w:t>
      </w:r>
      <w:r w:rsidRPr="00BC5454">
        <w:rPr>
          <w:rFonts w:ascii="Times New Roman" w:hAnsi="Times New Roman" w:cs="Times New Roman"/>
          <w:sz w:val="24"/>
          <w:szCs w:val="24"/>
        </w:rPr>
        <w:t xml:space="preserve"> der Leiter der Hauptfürsorgestelle Westfalen-Lippe, Landesrat Heinrich </w:t>
      </w:r>
      <w:proofErr w:type="spellStart"/>
      <w:r w:rsidRPr="00BC5454">
        <w:rPr>
          <w:rFonts w:ascii="Times New Roman" w:hAnsi="Times New Roman" w:cs="Times New Roman"/>
          <w:sz w:val="24"/>
          <w:szCs w:val="24"/>
        </w:rPr>
        <w:t>Alstede</w:t>
      </w:r>
      <w:proofErr w:type="spellEnd"/>
      <w:r w:rsidRPr="00BC5454">
        <w:rPr>
          <w:rFonts w:ascii="Times New Roman" w:hAnsi="Times New Roman" w:cs="Times New Roman"/>
          <w:sz w:val="24"/>
          <w:szCs w:val="24"/>
        </w:rPr>
        <w:t xml:space="preserve">, Bürgermeister </w:t>
      </w:r>
      <w:proofErr w:type="spellStart"/>
      <w:r w:rsidRPr="00BC5454">
        <w:rPr>
          <w:rFonts w:ascii="Times New Roman" w:hAnsi="Times New Roman" w:cs="Times New Roman"/>
          <w:sz w:val="24"/>
          <w:szCs w:val="24"/>
        </w:rPr>
        <w:t>Lynker</w:t>
      </w:r>
      <w:proofErr w:type="spellEnd"/>
      <w:r w:rsidRPr="00BC5454">
        <w:rPr>
          <w:rFonts w:ascii="Times New Roman" w:hAnsi="Times New Roman" w:cs="Times New Roman"/>
          <w:sz w:val="24"/>
          <w:szCs w:val="24"/>
        </w:rPr>
        <w:t xml:space="preserve">, Landrat </w:t>
      </w:r>
      <w:proofErr w:type="spellStart"/>
      <w:r w:rsidRPr="00BC5454">
        <w:rPr>
          <w:rFonts w:ascii="Times New Roman" w:hAnsi="Times New Roman" w:cs="Times New Roman"/>
          <w:sz w:val="24"/>
          <w:szCs w:val="24"/>
        </w:rPr>
        <w:t>Brüggenwirth</w:t>
      </w:r>
      <w:proofErr w:type="spellEnd"/>
      <w:r w:rsidRPr="00BC5454">
        <w:rPr>
          <w:rFonts w:ascii="Times New Roman" w:hAnsi="Times New Roman" w:cs="Times New Roman"/>
          <w:sz w:val="24"/>
          <w:szCs w:val="24"/>
        </w:rPr>
        <w:t xml:space="preserve">, Kreissyndikus </w:t>
      </w:r>
      <w:r w:rsidR="006E7009" w:rsidRPr="00BC5454">
        <w:rPr>
          <w:rFonts w:ascii="Times New Roman" w:hAnsi="Times New Roman" w:cs="Times New Roman"/>
          <w:sz w:val="24"/>
          <w:szCs w:val="24"/>
        </w:rPr>
        <w:t>Doktor</w:t>
      </w:r>
      <w:r w:rsidRPr="00BC5454">
        <w:rPr>
          <w:rFonts w:ascii="Times New Roman" w:hAnsi="Times New Roman" w:cs="Times New Roman"/>
          <w:sz w:val="24"/>
          <w:szCs w:val="24"/>
        </w:rPr>
        <w:t xml:space="preserve"> Häusler, Amtsbürgermeister Koopmann, Amtsdirektor </w:t>
      </w:r>
      <w:proofErr w:type="spellStart"/>
      <w:r w:rsidRPr="00BC5454">
        <w:rPr>
          <w:rFonts w:ascii="Times New Roman" w:hAnsi="Times New Roman" w:cs="Times New Roman"/>
          <w:sz w:val="24"/>
          <w:szCs w:val="24"/>
        </w:rPr>
        <w:t>Sinderhauf</w:t>
      </w:r>
      <w:proofErr w:type="spellEnd"/>
      <w:r w:rsidRPr="00BC5454">
        <w:rPr>
          <w:rFonts w:ascii="Times New Roman" w:hAnsi="Times New Roman" w:cs="Times New Roman"/>
          <w:sz w:val="24"/>
          <w:szCs w:val="24"/>
        </w:rPr>
        <w:t xml:space="preserve"> und Bürgermeister </w:t>
      </w:r>
      <w:r w:rsidR="006E7009" w:rsidRPr="00BC5454">
        <w:rPr>
          <w:rFonts w:ascii="Times New Roman" w:hAnsi="Times New Roman" w:cs="Times New Roman"/>
          <w:sz w:val="24"/>
          <w:szCs w:val="24"/>
        </w:rPr>
        <w:t>außer Dienst</w:t>
      </w:r>
      <w:r w:rsidRPr="00BC5454">
        <w:rPr>
          <w:rFonts w:ascii="Times New Roman" w:hAnsi="Times New Roman" w:cs="Times New Roman"/>
          <w:sz w:val="24"/>
          <w:szCs w:val="24"/>
        </w:rPr>
        <w:t xml:space="preserve"> Heinz </w:t>
      </w:r>
      <w:proofErr w:type="spellStart"/>
      <w:r w:rsidRPr="00BC5454">
        <w:rPr>
          <w:rFonts w:ascii="Times New Roman" w:hAnsi="Times New Roman" w:cs="Times New Roman"/>
          <w:sz w:val="24"/>
          <w:szCs w:val="24"/>
        </w:rPr>
        <w:t>Alef</w:t>
      </w:r>
      <w:proofErr w:type="spellEnd"/>
      <w:r w:rsidRPr="00BC5454">
        <w:rPr>
          <w:rFonts w:ascii="Times New Roman" w:hAnsi="Times New Roman" w:cs="Times New Roman"/>
          <w:sz w:val="24"/>
          <w:szCs w:val="24"/>
        </w:rPr>
        <w:t xml:space="preserve">, der tatkräftige Förderer des Blindenvereins aus </w:t>
      </w:r>
      <w:proofErr w:type="spellStart"/>
      <w:r w:rsidRPr="00BC5454">
        <w:rPr>
          <w:rFonts w:ascii="Times New Roman" w:hAnsi="Times New Roman" w:cs="Times New Roman"/>
          <w:sz w:val="24"/>
          <w:szCs w:val="24"/>
        </w:rPr>
        <w:t>Valbert</w:t>
      </w:r>
      <w:proofErr w:type="spellEnd"/>
      <w:r w:rsidRPr="00BC5454">
        <w:rPr>
          <w:rFonts w:ascii="Times New Roman" w:hAnsi="Times New Roman" w:cs="Times New Roman"/>
          <w:sz w:val="24"/>
          <w:szCs w:val="24"/>
        </w:rPr>
        <w:t>. Vorsitzender Gerling hieß mit ihnen viele Vertreter des Blindenvereins, zahlreiche Bürger der Gemeinde sowie viele andere geladene Gäste willkommen.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Landeshauptmann </w:t>
      </w:r>
      <w:r w:rsidR="006E7009" w:rsidRPr="00BC5454">
        <w:rPr>
          <w:rFonts w:ascii="Times New Roman" w:hAnsi="Times New Roman" w:cs="Times New Roman"/>
          <w:sz w:val="24"/>
          <w:szCs w:val="24"/>
        </w:rPr>
        <w:t>Doktor</w:t>
      </w:r>
      <w:r w:rsidRPr="00BC5454">
        <w:rPr>
          <w:rFonts w:ascii="Times New Roman" w:hAnsi="Times New Roman" w:cs="Times New Roman"/>
          <w:sz w:val="24"/>
          <w:szCs w:val="24"/>
        </w:rPr>
        <w:t xml:space="preserve"> </w:t>
      </w:r>
      <w:proofErr w:type="spellStart"/>
      <w:r w:rsidR="006E7009" w:rsidRPr="00BC5454">
        <w:rPr>
          <w:rFonts w:ascii="Times New Roman" w:hAnsi="Times New Roman" w:cs="Times New Roman"/>
          <w:sz w:val="24"/>
          <w:szCs w:val="24"/>
        </w:rPr>
        <w:t>Doktor</w:t>
      </w:r>
      <w:proofErr w:type="spellEnd"/>
      <w:r w:rsidRPr="00BC5454">
        <w:rPr>
          <w:rFonts w:ascii="Times New Roman" w:hAnsi="Times New Roman" w:cs="Times New Roman"/>
          <w:sz w:val="24"/>
          <w:szCs w:val="24"/>
        </w:rPr>
        <w:t xml:space="preserve"> h</w:t>
      </w:r>
      <w:r w:rsidR="00274E15" w:rsidRPr="00BC5454">
        <w:rPr>
          <w:rFonts w:ascii="Times New Roman" w:hAnsi="Times New Roman" w:cs="Times New Roman"/>
          <w:sz w:val="24"/>
          <w:szCs w:val="24"/>
        </w:rPr>
        <w:t>onoris causa</w:t>
      </w:r>
      <w:r w:rsidRPr="00BC5454">
        <w:rPr>
          <w:rFonts w:ascii="Times New Roman" w:hAnsi="Times New Roman" w:cs="Times New Roman"/>
          <w:sz w:val="24"/>
          <w:szCs w:val="24"/>
        </w:rPr>
        <w:t xml:space="preserve"> </w:t>
      </w:r>
      <w:proofErr w:type="spellStart"/>
      <w:r w:rsidRPr="00BC5454">
        <w:rPr>
          <w:rFonts w:ascii="Times New Roman" w:hAnsi="Times New Roman" w:cs="Times New Roman"/>
          <w:sz w:val="24"/>
          <w:szCs w:val="24"/>
        </w:rPr>
        <w:t>Köchling</w:t>
      </w:r>
      <w:proofErr w:type="spellEnd"/>
      <w:r w:rsidRPr="00BC5454">
        <w:rPr>
          <w:rFonts w:ascii="Times New Roman" w:hAnsi="Times New Roman" w:cs="Times New Roman"/>
          <w:sz w:val="24"/>
          <w:szCs w:val="24"/>
        </w:rPr>
        <w:t xml:space="preserve"> betonte in seiner Festansprache, an dem Neubau des Erholungsheimes und seiner Verwirklichung nehme der Landschaftsverband Westfalen-Lippe stellvertretend für die gesamte westfälische Bevölkerung lebhaften Anteil. Das Landeshaus habe gern geholfen, die Voraussetzungen für den Neubau zu schaffen, sei es doch darum gegangen, den blinden Mitmenschen unserer großen Volksfamilie zur Seite zu stehen, die dieses Wohltuns am dringendsten bedürften. Aber auch der Landesregierung, der Gemeinde </w:t>
      </w:r>
      <w:proofErr w:type="spellStart"/>
      <w:r w:rsidRPr="00BC5454">
        <w:rPr>
          <w:rFonts w:ascii="Times New Roman" w:hAnsi="Times New Roman" w:cs="Times New Roman"/>
          <w:sz w:val="24"/>
          <w:szCs w:val="24"/>
        </w:rPr>
        <w:t>Valbert</w:t>
      </w:r>
      <w:proofErr w:type="spellEnd"/>
      <w:r w:rsidRPr="00BC5454">
        <w:rPr>
          <w:rFonts w:ascii="Times New Roman" w:hAnsi="Times New Roman" w:cs="Times New Roman"/>
          <w:sz w:val="24"/>
          <w:szCs w:val="24"/>
        </w:rPr>
        <w:t xml:space="preserve"> und dem Landkreis Altena gebühre für ihre Hilfestellung Dank.</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Nach den Glückwünschen des Landrates </w:t>
      </w:r>
      <w:proofErr w:type="spellStart"/>
      <w:r w:rsidRPr="00BC5454">
        <w:rPr>
          <w:rFonts w:ascii="Times New Roman" w:hAnsi="Times New Roman" w:cs="Times New Roman"/>
          <w:sz w:val="24"/>
          <w:szCs w:val="24"/>
        </w:rPr>
        <w:t>Brüggenwirth</w:t>
      </w:r>
      <w:proofErr w:type="spellEnd"/>
      <w:r w:rsidRPr="00BC5454">
        <w:rPr>
          <w:rFonts w:ascii="Times New Roman" w:hAnsi="Times New Roman" w:cs="Times New Roman"/>
          <w:sz w:val="24"/>
          <w:szCs w:val="24"/>
        </w:rPr>
        <w:t xml:space="preserve"> und des </w:t>
      </w:r>
      <w:proofErr w:type="spellStart"/>
      <w:r w:rsidRPr="00BC5454">
        <w:rPr>
          <w:rFonts w:ascii="Times New Roman" w:hAnsi="Times New Roman" w:cs="Times New Roman"/>
          <w:sz w:val="24"/>
          <w:szCs w:val="24"/>
        </w:rPr>
        <w:t>Valberter</w:t>
      </w:r>
      <w:proofErr w:type="spellEnd"/>
      <w:r w:rsidRPr="00BC5454">
        <w:rPr>
          <w:rFonts w:ascii="Times New Roman" w:hAnsi="Times New Roman" w:cs="Times New Roman"/>
          <w:sz w:val="24"/>
          <w:szCs w:val="24"/>
        </w:rPr>
        <w:t xml:space="preserve"> Bürgermeisters </w:t>
      </w:r>
      <w:proofErr w:type="spellStart"/>
      <w:r w:rsidRPr="00BC5454">
        <w:rPr>
          <w:rFonts w:ascii="Times New Roman" w:hAnsi="Times New Roman" w:cs="Times New Roman"/>
          <w:sz w:val="24"/>
          <w:szCs w:val="24"/>
        </w:rPr>
        <w:t>Lynker</w:t>
      </w:r>
      <w:proofErr w:type="spellEnd"/>
      <w:r w:rsidRPr="00BC5454">
        <w:rPr>
          <w:rFonts w:ascii="Times New Roman" w:hAnsi="Times New Roman" w:cs="Times New Roman"/>
          <w:sz w:val="24"/>
          <w:szCs w:val="24"/>
        </w:rPr>
        <w:t xml:space="preserve"> verlas Landesinspektor König die Grundsteinlegungsurkunde; sie wurde von den Vorstandsmitgliedern und von Landeshauptmann </w:t>
      </w:r>
      <w:r w:rsidR="006E7009" w:rsidRPr="00BC5454">
        <w:rPr>
          <w:rFonts w:ascii="Times New Roman" w:hAnsi="Times New Roman" w:cs="Times New Roman"/>
          <w:sz w:val="24"/>
          <w:szCs w:val="24"/>
        </w:rPr>
        <w:t>Doktor</w:t>
      </w:r>
      <w:r w:rsidRPr="00BC5454">
        <w:rPr>
          <w:rFonts w:ascii="Times New Roman" w:hAnsi="Times New Roman" w:cs="Times New Roman"/>
          <w:sz w:val="24"/>
          <w:szCs w:val="24"/>
        </w:rPr>
        <w:t xml:space="preserve"> </w:t>
      </w:r>
      <w:proofErr w:type="spellStart"/>
      <w:r w:rsidR="006E7009" w:rsidRPr="00BC5454">
        <w:rPr>
          <w:rFonts w:ascii="Times New Roman" w:hAnsi="Times New Roman" w:cs="Times New Roman"/>
          <w:sz w:val="24"/>
          <w:szCs w:val="24"/>
        </w:rPr>
        <w:t>Doktor</w:t>
      </w:r>
      <w:proofErr w:type="spellEnd"/>
      <w:r w:rsidRPr="00BC5454">
        <w:rPr>
          <w:rFonts w:ascii="Times New Roman" w:hAnsi="Times New Roman" w:cs="Times New Roman"/>
          <w:sz w:val="24"/>
          <w:szCs w:val="24"/>
        </w:rPr>
        <w:t xml:space="preserve"> h</w:t>
      </w:r>
      <w:r w:rsidR="00274E15" w:rsidRPr="00BC5454">
        <w:rPr>
          <w:rFonts w:ascii="Times New Roman" w:hAnsi="Times New Roman" w:cs="Times New Roman"/>
          <w:sz w:val="24"/>
          <w:szCs w:val="24"/>
        </w:rPr>
        <w:t>onoris causa</w:t>
      </w:r>
      <w:r w:rsidRPr="00BC5454">
        <w:rPr>
          <w:rFonts w:ascii="Times New Roman" w:hAnsi="Times New Roman" w:cs="Times New Roman"/>
          <w:sz w:val="24"/>
          <w:szCs w:val="24"/>
        </w:rPr>
        <w:t xml:space="preserve"> </w:t>
      </w:r>
      <w:proofErr w:type="spellStart"/>
      <w:r w:rsidRPr="00BC5454">
        <w:rPr>
          <w:rFonts w:ascii="Times New Roman" w:hAnsi="Times New Roman" w:cs="Times New Roman"/>
          <w:sz w:val="24"/>
          <w:szCs w:val="24"/>
        </w:rPr>
        <w:t>Köchling</w:t>
      </w:r>
      <w:proofErr w:type="spellEnd"/>
      <w:r w:rsidRPr="00BC5454">
        <w:rPr>
          <w:rFonts w:ascii="Times New Roman" w:hAnsi="Times New Roman" w:cs="Times New Roman"/>
          <w:sz w:val="24"/>
          <w:szCs w:val="24"/>
        </w:rPr>
        <w:t xml:space="preserve"> unterschrieben und dann in den Grundstein eingemauert.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Aus der Sicht des Bauherrn ist zu dem Vorhaben folgendes zu sagen</w:t>
      </w:r>
      <w:r w:rsidR="009B2D44">
        <w:rPr>
          <w:rFonts w:ascii="Times New Roman" w:hAnsi="Times New Roman" w:cs="Times New Roman"/>
          <w:sz w:val="24"/>
          <w:szCs w:val="24"/>
        </w:rPr>
        <w:t>:</w:t>
      </w:r>
      <w:r w:rsidRPr="00BC5454">
        <w:rPr>
          <w:rFonts w:ascii="Times New Roman" w:hAnsi="Times New Roman" w:cs="Times New Roman"/>
          <w:sz w:val="24"/>
          <w:szCs w:val="24"/>
        </w:rPr>
        <w:t xml:space="preserve"> Der Blindenverein hat schon früh die Gesunderhaltung des blinden Menschen als eine seiner vornehmsten und vordringlichsten Aufgaben betrachtet und von daher die Notwendigkeit der Durchführung einer blindheitsgemäßen Erholungsfürsorge und Gesundheitsvorsorge erkannt. Im Laufe der mehr als 40</w:t>
      </w:r>
      <w:r w:rsidR="009B2D44">
        <w:rPr>
          <w:rFonts w:ascii="Times New Roman" w:hAnsi="Times New Roman" w:cs="Times New Roman"/>
          <w:sz w:val="24"/>
          <w:szCs w:val="24"/>
        </w:rPr>
        <w:t>-</w:t>
      </w:r>
      <w:r w:rsidRPr="00BC5454">
        <w:rPr>
          <w:rFonts w:ascii="Times New Roman" w:hAnsi="Times New Roman" w:cs="Times New Roman"/>
          <w:sz w:val="24"/>
          <w:szCs w:val="24"/>
        </w:rPr>
        <w:t>jährigen Geschichte hat der Blindenverein eine planmäßige Erholungs- und Heilfürsorge auf dem Boden der Blindenselbsthilfe entwickelt. Dreiwöchige Erholungsaufenthalte wurden seit 1927 zunächst im Blindenaltersheim Meschede, in größerem Umfange jedoch erst ab 1951 im neu errichteten Blindenerholungsheim Meschede durchgeführt.</w:t>
      </w:r>
    </w:p>
    <w:p w:rsidR="003E6CBF" w:rsidRPr="00BC5454" w:rsidRDefault="003F4D56" w:rsidP="00274E15">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Die grundlegenden Wandlungen in der Struktur der Bevölkerung nach dem</w:t>
      </w:r>
      <w:r w:rsidR="00274E15" w:rsidRPr="00BC5454">
        <w:rPr>
          <w:rFonts w:ascii="Times New Roman" w:hAnsi="Times New Roman" w:cs="Times New Roman"/>
          <w:sz w:val="24"/>
          <w:szCs w:val="24"/>
        </w:rPr>
        <w:t xml:space="preserve"> 2. </w:t>
      </w:r>
      <w:r w:rsidRPr="00BC5454">
        <w:rPr>
          <w:rFonts w:ascii="Times New Roman" w:hAnsi="Times New Roman" w:cs="Times New Roman"/>
          <w:sz w:val="24"/>
          <w:szCs w:val="24"/>
        </w:rPr>
        <w:t>Weltkrieg sowie die erhöhten körperlichen und seelischen Belastungen in den durch überforderte Arbeitsleistungen, Hast und Hetze im Existenzkampf, Diskrepanz im Verhältnis zwischen Anspannung und Entspannung gekennzeichneten Folgejahren machten eine Verstärkung der Erholungsfürsorge und Gesundheitsvorsorge insbesondere für die berufstätigen Blinden erforderlich.</w:t>
      </w:r>
    </w:p>
    <w:p w:rsidR="00FF7E42" w:rsidRPr="00BC5454" w:rsidRDefault="00FF7E42" w:rsidP="000949C8">
      <w:pPr>
        <w:pStyle w:val="Flietext101"/>
        <w:shd w:val="clear" w:color="auto" w:fill="auto"/>
        <w:tabs>
          <w:tab w:val="left" w:pos="5927"/>
        </w:tabs>
        <w:spacing w:before="0" w:line="360" w:lineRule="auto"/>
        <w:rPr>
          <w:rFonts w:ascii="Times New Roman" w:hAnsi="Times New Roman" w:cs="Times New Roman"/>
          <w:sz w:val="24"/>
          <w:szCs w:val="24"/>
        </w:rPr>
      </w:pPr>
      <w:r w:rsidRPr="00BC5454">
        <w:rPr>
          <w:rFonts w:ascii="Times New Roman" w:hAnsi="Times New Roman" w:cs="Times New Roman"/>
          <w:sz w:val="24"/>
          <w:szCs w:val="24"/>
        </w:rPr>
        <w:t>#</w:t>
      </w:r>
    </w:p>
    <w:p w:rsidR="00FF7E42" w:rsidRPr="00BC5454" w:rsidRDefault="00FF7E42" w:rsidP="000949C8">
      <w:pPr>
        <w:pStyle w:val="Flietext101"/>
        <w:shd w:val="clear" w:color="auto" w:fill="auto"/>
        <w:tabs>
          <w:tab w:val="left" w:pos="5927"/>
        </w:tabs>
        <w:spacing w:before="0" w:line="360" w:lineRule="auto"/>
        <w:rPr>
          <w:rFonts w:ascii="Times New Roman" w:hAnsi="Times New Roman" w:cs="Times New Roman"/>
          <w:sz w:val="24"/>
          <w:szCs w:val="24"/>
        </w:rPr>
      </w:pPr>
      <w:r w:rsidRPr="00BC5454">
        <w:rPr>
          <w:rFonts w:ascii="Times New Roman" w:hAnsi="Times New Roman" w:cs="Times New Roman"/>
          <w:sz w:val="24"/>
          <w:szCs w:val="24"/>
        </w:rPr>
        <w:lastRenderedPageBreak/>
        <w:t>#</w:t>
      </w:r>
    </w:p>
    <w:p w:rsidR="00FF7E42" w:rsidRPr="00BC5454" w:rsidRDefault="00FF7E42" w:rsidP="00FF7E42">
      <w:pPr>
        <w:pStyle w:val="Flietext101"/>
        <w:shd w:val="clear" w:color="auto" w:fill="auto"/>
        <w:tabs>
          <w:tab w:val="left" w:pos="5927"/>
        </w:tabs>
        <w:spacing w:before="0" w:line="360" w:lineRule="auto"/>
        <w:rPr>
          <w:rFonts w:ascii="Times New Roman" w:hAnsi="Times New Roman" w:cs="Times New Roman"/>
          <w:sz w:val="24"/>
          <w:szCs w:val="24"/>
        </w:rPr>
      </w:pPr>
      <w:r w:rsidRPr="00BC5454">
        <w:rPr>
          <w:rFonts w:ascii="Times New Roman" w:hAnsi="Times New Roman" w:cs="Times New Roman"/>
          <w:sz w:val="24"/>
          <w:szCs w:val="24"/>
        </w:rPr>
        <w:t>#</w:t>
      </w:r>
    </w:p>
    <w:p w:rsidR="003E6CBF" w:rsidRPr="00BC5454" w:rsidRDefault="003F4D56" w:rsidP="00FF7E42">
      <w:pPr>
        <w:pStyle w:val="Flietext101"/>
        <w:shd w:val="clear" w:color="auto" w:fill="auto"/>
        <w:tabs>
          <w:tab w:val="left" w:pos="5927"/>
        </w:tabs>
        <w:spacing w:before="0" w:line="360" w:lineRule="auto"/>
        <w:rPr>
          <w:rFonts w:ascii="Times New Roman" w:hAnsi="Times New Roman" w:cs="Times New Roman"/>
          <w:sz w:val="24"/>
          <w:szCs w:val="24"/>
        </w:rPr>
      </w:pPr>
      <w:r w:rsidRPr="00BC5454">
        <w:rPr>
          <w:rFonts w:ascii="Times New Roman" w:hAnsi="Times New Roman" w:cs="Times New Roman"/>
          <w:sz w:val="24"/>
          <w:szCs w:val="24"/>
        </w:rPr>
        <w:t>Auf der anderen Seite zwang die steigende Zahl der Altersblinden den Blindenverein, das Erholungsheim Meschede dem benachbarten Blindenaltersheim anzugliedern und ab 1962 weitgehend für die Unterbringung von Altersblinden zu nutzen.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Der Vorstand des Westfälischen Blindenvereins </w:t>
      </w:r>
      <w:proofErr w:type="spellStart"/>
      <w:r w:rsidRPr="00BC5454">
        <w:rPr>
          <w:rFonts w:ascii="Times New Roman" w:hAnsi="Times New Roman" w:cs="Times New Roman"/>
          <w:sz w:val="24"/>
          <w:szCs w:val="24"/>
        </w:rPr>
        <w:t>beschloß</w:t>
      </w:r>
      <w:proofErr w:type="spellEnd"/>
      <w:r w:rsidRPr="00BC5454">
        <w:rPr>
          <w:rFonts w:ascii="Times New Roman" w:hAnsi="Times New Roman" w:cs="Times New Roman"/>
          <w:sz w:val="24"/>
          <w:szCs w:val="24"/>
        </w:rPr>
        <w:t xml:space="preserve"> daher im Juli 1961 auf Vorschlag des </w:t>
      </w:r>
      <w:r w:rsidR="009B2D44">
        <w:rPr>
          <w:rFonts w:ascii="Times New Roman" w:hAnsi="Times New Roman" w:cs="Times New Roman"/>
          <w:sz w:val="24"/>
          <w:szCs w:val="24"/>
        </w:rPr>
        <w:t>v</w:t>
      </w:r>
      <w:r w:rsidRPr="00BC5454">
        <w:rPr>
          <w:rFonts w:ascii="Times New Roman" w:hAnsi="Times New Roman" w:cs="Times New Roman"/>
          <w:sz w:val="24"/>
          <w:szCs w:val="24"/>
        </w:rPr>
        <w:t xml:space="preserve">erstorbenen Geschäftsführers Direktor </w:t>
      </w:r>
      <w:r w:rsidR="007262FD" w:rsidRPr="00BC5454">
        <w:rPr>
          <w:rFonts w:ascii="Times New Roman" w:hAnsi="Times New Roman" w:cs="Times New Roman"/>
          <w:sz w:val="24"/>
          <w:szCs w:val="24"/>
        </w:rPr>
        <w:t>Peter Theodor</w:t>
      </w:r>
      <w:r w:rsidRPr="00BC5454">
        <w:rPr>
          <w:rFonts w:ascii="Times New Roman" w:hAnsi="Times New Roman" w:cs="Times New Roman"/>
          <w:sz w:val="24"/>
          <w:szCs w:val="24"/>
        </w:rPr>
        <w:t xml:space="preserve"> Meurer, in </w:t>
      </w:r>
      <w:proofErr w:type="spellStart"/>
      <w:r w:rsidRPr="00BC5454">
        <w:rPr>
          <w:rFonts w:ascii="Times New Roman" w:hAnsi="Times New Roman" w:cs="Times New Roman"/>
          <w:sz w:val="24"/>
          <w:szCs w:val="24"/>
        </w:rPr>
        <w:t>Valbert</w:t>
      </w:r>
      <w:proofErr w:type="spellEnd"/>
      <w:r w:rsidRPr="00BC5454">
        <w:rPr>
          <w:rFonts w:ascii="Times New Roman" w:hAnsi="Times New Roman" w:cs="Times New Roman"/>
          <w:sz w:val="24"/>
          <w:szCs w:val="24"/>
        </w:rPr>
        <w:t xml:space="preserve"> einen Grundbesitz von rund 30000 </w:t>
      </w:r>
      <w:r w:rsidR="007262FD" w:rsidRPr="00BC5454">
        <w:rPr>
          <w:rFonts w:ascii="Times New Roman" w:hAnsi="Times New Roman" w:cs="Times New Roman"/>
          <w:sz w:val="24"/>
          <w:szCs w:val="24"/>
        </w:rPr>
        <w:t>Quadratmeter</w:t>
      </w:r>
      <w:r w:rsidRPr="00BC5454">
        <w:rPr>
          <w:rFonts w:ascii="Times New Roman" w:hAnsi="Times New Roman" w:cs="Times New Roman"/>
          <w:sz w:val="24"/>
          <w:szCs w:val="24"/>
        </w:rPr>
        <w:t xml:space="preserve"> zu erwerben und ein neues modernes Blindenerholungsheim zu errichten.</w:t>
      </w:r>
    </w:p>
    <w:p w:rsidR="00FF7E42"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Das erworbene Gelände liegt nordwestlich oberhalb der Gemeinde </w:t>
      </w:r>
      <w:proofErr w:type="spellStart"/>
      <w:r w:rsidRPr="00BC5454">
        <w:rPr>
          <w:rFonts w:ascii="Times New Roman" w:hAnsi="Times New Roman" w:cs="Times New Roman"/>
          <w:sz w:val="24"/>
          <w:szCs w:val="24"/>
        </w:rPr>
        <w:t>Valbert</w:t>
      </w:r>
      <w:proofErr w:type="spellEnd"/>
      <w:r w:rsidRPr="00BC5454">
        <w:rPr>
          <w:rFonts w:ascii="Times New Roman" w:hAnsi="Times New Roman" w:cs="Times New Roman"/>
          <w:sz w:val="24"/>
          <w:szCs w:val="24"/>
        </w:rPr>
        <w:t xml:space="preserve"> auf den Ausläufern des nahen Ebbe-Gebirges. Der Gesamtgrundbesitz, der bisher landwirtschaftlich genutzt wurde, liegt </w:t>
      </w:r>
      <w:r w:rsidR="00311C05" w:rsidRPr="00BC5454">
        <w:rPr>
          <w:rFonts w:ascii="Times New Roman" w:hAnsi="Times New Roman" w:cs="Times New Roman"/>
          <w:sz w:val="24"/>
          <w:szCs w:val="24"/>
        </w:rPr>
        <w:t>circa</w:t>
      </w:r>
      <w:r w:rsidRPr="00BC5454">
        <w:rPr>
          <w:rFonts w:ascii="Times New Roman" w:hAnsi="Times New Roman" w:cs="Times New Roman"/>
          <w:sz w:val="24"/>
          <w:szCs w:val="24"/>
        </w:rPr>
        <w:t xml:space="preserve"> 490</w:t>
      </w:r>
      <w:r w:rsidR="007262FD" w:rsidRPr="00BC5454">
        <w:rPr>
          <w:rFonts w:ascii="Times New Roman" w:hAnsi="Times New Roman" w:cs="Times New Roman"/>
          <w:sz w:val="24"/>
          <w:szCs w:val="24"/>
        </w:rPr>
        <w:t xml:space="preserve"> Meter über Meeresspiegel</w:t>
      </w:r>
      <w:r w:rsidRPr="00BC5454">
        <w:rPr>
          <w:rFonts w:ascii="Times New Roman" w:hAnsi="Times New Roman" w:cs="Times New Roman"/>
          <w:sz w:val="24"/>
          <w:szCs w:val="24"/>
        </w:rPr>
        <w:t xml:space="preserve"> auf einem nach Nordwesten ansteigenden Plateau und bietet nach Osten, Süden und Südwesten teilweise einen weiten Blick in die herrliche Landschaft. Die Gemeinde </w:t>
      </w:r>
      <w:proofErr w:type="spellStart"/>
      <w:r w:rsidRPr="00BC5454">
        <w:rPr>
          <w:rFonts w:ascii="Times New Roman" w:hAnsi="Times New Roman" w:cs="Times New Roman"/>
          <w:sz w:val="24"/>
          <w:szCs w:val="24"/>
        </w:rPr>
        <w:t>Valbert</w:t>
      </w:r>
      <w:proofErr w:type="spellEnd"/>
      <w:r w:rsidRPr="00BC5454">
        <w:rPr>
          <w:rFonts w:ascii="Times New Roman" w:hAnsi="Times New Roman" w:cs="Times New Roman"/>
          <w:sz w:val="24"/>
          <w:szCs w:val="24"/>
        </w:rPr>
        <w:t xml:space="preserve"> hat zugesagt, das Grundstück im Laufe der Jahre 1963</w:t>
      </w:r>
      <w:r w:rsidR="007262FD" w:rsidRPr="00BC5454">
        <w:rPr>
          <w:rFonts w:ascii="Times New Roman" w:hAnsi="Times New Roman" w:cs="Times New Roman"/>
          <w:sz w:val="24"/>
          <w:szCs w:val="24"/>
        </w:rPr>
        <w:t xml:space="preserve"> und 19</w:t>
      </w:r>
      <w:r w:rsidRPr="00BC5454">
        <w:rPr>
          <w:rFonts w:ascii="Times New Roman" w:hAnsi="Times New Roman" w:cs="Times New Roman"/>
          <w:sz w:val="24"/>
          <w:szCs w:val="24"/>
        </w:rPr>
        <w:t>64 zu erschließen.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Zur Erlangung von Vorschlägen für die bauliche Gestaltung hatte der Blindenverein im Herbst 1961 einen engeren Wettbewerb ausgeschrieben, an dem insgesamt sechs freischaffende Architekten teilnahmen. Bei der Planung des geforderten Bauprogramms war auf eine sorgfältige Untersuchung des Geländes hinsichtlich der erforderlichen Park- und Wegeflächen sowie einer angemessenen Fläche als Liegewiese und für Möglichkeiten wintersportlicher Betätigung Rücksicht zu nehmen und diese Flächen in die Gesamtplanung einzubeziehen. Das geplante Erholungsheim sollte einem Repräsentationsbedürfnis nicht Rechnung tragen, sondern sollte vielmehr in einem sparsamen und wirtschaftlichen Rahmen unter Berücksichtigung der einschlägigen Bauvorschriften von den Wettbewerbsteilnehmern geplant werden, wobei besonders auf die pflegerischen Belange für Blinde Bedacht zu nehmen war. </w:t>
      </w:r>
      <w:r w:rsidR="00FF7E42" w:rsidRPr="00BC5454">
        <w:rPr>
          <w:rFonts w:ascii="Times New Roman" w:hAnsi="Times New Roman" w:cs="Times New Roman"/>
          <w:sz w:val="24"/>
          <w:szCs w:val="24"/>
        </w:rPr>
        <w:t>Ü</w:t>
      </w:r>
      <w:r w:rsidRPr="00BC5454">
        <w:rPr>
          <w:rFonts w:ascii="Times New Roman" w:hAnsi="Times New Roman" w:cs="Times New Roman"/>
          <w:sz w:val="24"/>
          <w:szCs w:val="24"/>
        </w:rPr>
        <w:t xml:space="preserve">ber die eingereichten Arbeiten urteilte ein unabhängiges Preisgericht, das sich aus </w:t>
      </w:r>
      <w:r w:rsidR="00FF7E42" w:rsidRPr="00BC5454">
        <w:rPr>
          <w:rFonts w:ascii="Times New Roman" w:hAnsi="Times New Roman" w:cs="Times New Roman"/>
          <w:sz w:val="24"/>
          <w:szCs w:val="24"/>
        </w:rPr>
        <w:t>j</w:t>
      </w:r>
      <w:r w:rsidRPr="00BC5454">
        <w:rPr>
          <w:rFonts w:ascii="Times New Roman" w:hAnsi="Times New Roman" w:cs="Times New Roman"/>
          <w:sz w:val="24"/>
          <w:szCs w:val="24"/>
        </w:rPr>
        <w:t>e einem Vertreter der Hochbau-Abteilung, des Baupflegeamtes, der Hauptfürsorgestelle und der Abteilung Sozialhilfe des Landschaftsverbandes Westfalen-Lippe sowie aus je einem Vertreter der Bauaufsicht des Landkreises</w:t>
      </w:r>
      <w:r w:rsidR="00FF7E42" w:rsidRPr="00BC5454">
        <w:rPr>
          <w:rFonts w:ascii="Times New Roman" w:hAnsi="Times New Roman" w:cs="Times New Roman"/>
          <w:sz w:val="24"/>
          <w:szCs w:val="24"/>
        </w:rPr>
        <w:t xml:space="preserve"> </w:t>
      </w:r>
      <w:r w:rsidRPr="00BC5454">
        <w:rPr>
          <w:rFonts w:ascii="Times New Roman" w:hAnsi="Times New Roman" w:cs="Times New Roman"/>
          <w:sz w:val="24"/>
          <w:szCs w:val="24"/>
        </w:rPr>
        <w:t>Altena und des Amtes Meinerzhagen zusammensetzte. Die Interessen der Blinden vertrat Direktor-Stellv</w:t>
      </w:r>
      <w:r w:rsidR="007262FD" w:rsidRPr="00BC5454">
        <w:rPr>
          <w:rFonts w:ascii="Times New Roman" w:hAnsi="Times New Roman" w:cs="Times New Roman"/>
          <w:sz w:val="24"/>
          <w:szCs w:val="24"/>
        </w:rPr>
        <w:t>ertreter</w:t>
      </w:r>
      <w:r w:rsidRPr="00BC5454">
        <w:rPr>
          <w:rFonts w:ascii="Times New Roman" w:hAnsi="Times New Roman" w:cs="Times New Roman"/>
          <w:sz w:val="24"/>
          <w:szCs w:val="24"/>
        </w:rPr>
        <w:t xml:space="preserve"> </w:t>
      </w:r>
      <w:r w:rsidR="006E7009" w:rsidRPr="00BC5454">
        <w:rPr>
          <w:rFonts w:ascii="Times New Roman" w:hAnsi="Times New Roman" w:cs="Times New Roman"/>
          <w:sz w:val="24"/>
          <w:szCs w:val="24"/>
        </w:rPr>
        <w:t>außer Dienst</w:t>
      </w:r>
      <w:r w:rsidRPr="00BC5454">
        <w:rPr>
          <w:rFonts w:ascii="Times New Roman" w:hAnsi="Times New Roman" w:cs="Times New Roman"/>
          <w:sz w:val="24"/>
          <w:szCs w:val="24"/>
        </w:rPr>
        <w:t xml:space="preserve"> Fritz Gerling.</w:t>
      </w:r>
    </w:p>
    <w:p w:rsidR="00FF7E42" w:rsidRPr="00BC5454" w:rsidRDefault="00FF7E42"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Nach eingehender Beratung und unter Abwägung aller Vor- und Nachteile der eingereichten Arbeiten erkannte das Preisgericht am 18. Dezember 1961 einstimmig den 1. Preis dem Architekten Dipl</w:t>
      </w:r>
      <w:r w:rsidR="007262FD" w:rsidRPr="00BC5454">
        <w:rPr>
          <w:rFonts w:ascii="Times New Roman" w:hAnsi="Times New Roman" w:cs="Times New Roman"/>
          <w:sz w:val="24"/>
          <w:szCs w:val="24"/>
        </w:rPr>
        <w:t>om</w:t>
      </w:r>
      <w:r w:rsidRPr="00BC5454">
        <w:rPr>
          <w:rFonts w:ascii="Times New Roman" w:hAnsi="Times New Roman" w:cs="Times New Roman"/>
          <w:sz w:val="24"/>
          <w:szCs w:val="24"/>
        </w:rPr>
        <w:t>-Ing</w:t>
      </w:r>
      <w:r w:rsidR="007262FD" w:rsidRPr="00BC5454">
        <w:rPr>
          <w:rFonts w:ascii="Times New Roman" w:hAnsi="Times New Roman" w:cs="Times New Roman"/>
          <w:sz w:val="24"/>
          <w:szCs w:val="24"/>
        </w:rPr>
        <w:t>enieur</w:t>
      </w:r>
      <w:r w:rsidRPr="00BC5454">
        <w:rPr>
          <w:rFonts w:ascii="Times New Roman" w:hAnsi="Times New Roman" w:cs="Times New Roman"/>
          <w:sz w:val="24"/>
          <w:szCs w:val="24"/>
        </w:rPr>
        <w:t xml:space="preserve"> Karl Werner Feuerpeil aus Lünen zu.</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Im Wettbewerbsentwurf des Dipl</w:t>
      </w:r>
      <w:r w:rsidR="007262FD" w:rsidRPr="00BC5454">
        <w:rPr>
          <w:rFonts w:ascii="Times New Roman" w:hAnsi="Times New Roman" w:cs="Times New Roman"/>
          <w:sz w:val="24"/>
          <w:szCs w:val="24"/>
        </w:rPr>
        <w:t>om</w:t>
      </w:r>
      <w:r w:rsidRPr="00BC5454">
        <w:rPr>
          <w:rFonts w:ascii="Times New Roman" w:hAnsi="Times New Roman" w:cs="Times New Roman"/>
          <w:sz w:val="24"/>
          <w:szCs w:val="24"/>
        </w:rPr>
        <w:t>-Ing</w:t>
      </w:r>
      <w:r w:rsidR="007262FD" w:rsidRPr="00BC5454">
        <w:rPr>
          <w:rFonts w:ascii="Times New Roman" w:hAnsi="Times New Roman" w:cs="Times New Roman"/>
          <w:sz w:val="24"/>
          <w:szCs w:val="24"/>
        </w:rPr>
        <w:t>enieurs</w:t>
      </w:r>
      <w:r w:rsidRPr="00BC5454">
        <w:rPr>
          <w:rFonts w:ascii="Times New Roman" w:hAnsi="Times New Roman" w:cs="Times New Roman"/>
          <w:sz w:val="24"/>
          <w:szCs w:val="24"/>
        </w:rPr>
        <w:t xml:space="preserve"> Feuerpeil waren die Baukörper der Hanglage entsprechend im nördlichen Teil des Baugrundstückes angeordnet, wodurch sich freie Gestaltungsmöglichkeiten im Süden, dem abfallenden Grundstücksteil, ergeben. Der preisgekrönte Entwurf zeichnete sich vor allem durch eine klare Trennung zwischen Gesellschafts-, Schlaf- und </w:t>
      </w:r>
      <w:r w:rsidRPr="00BC5454">
        <w:rPr>
          <w:rFonts w:ascii="Times New Roman" w:hAnsi="Times New Roman" w:cs="Times New Roman"/>
          <w:sz w:val="24"/>
          <w:szCs w:val="24"/>
        </w:rPr>
        <w:lastRenderedPageBreak/>
        <w:t>Wirtschaftsräumen aus. Lange Flure mit aufgereihten Räumen wurden vermieden. Stattdessen ist der Hauptbaukörper in Raumgruppen aufgeteilt, die eine Orientierung der blinden Gäste bestens ermöglichen. In den Wohn-Schlaf-Räumen für die blinden Gäste wurde auf eine Trennung der Funktionsbereiche Wohnen</w:t>
      </w:r>
      <w:r w:rsidR="009B2D44">
        <w:rPr>
          <w:rFonts w:ascii="Times New Roman" w:hAnsi="Times New Roman" w:cs="Times New Roman"/>
          <w:sz w:val="24"/>
          <w:szCs w:val="24"/>
        </w:rPr>
        <w:t xml:space="preserve"> und </w:t>
      </w:r>
      <w:r w:rsidRPr="00BC5454">
        <w:rPr>
          <w:rFonts w:ascii="Times New Roman" w:hAnsi="Times New Roman" w:cs="Times New Roman"/>
          <w:sz w:val="24"/>
          <w:szCs w:val="24"/>
        </w:rPr>
        <w:t>Schlafen streng geachtet.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Das Preisgericht beurteilte den Wettbewerbs-Entwurf des Herrn Dipl</w:t>
      </w:r>
      <w:r w:rsidR="007262FD" w:rsidRPr="00BC5454">
        <w:rPr>
          <w:rFonts w:ascii="Times New Roman" w:hAnsi="Times New Roman" w:cs="Times New Roman"/>
          <w:sz w:val="24"/>
          <w:szCs w:val="24"/>
        </w:rPr>
        <w:t>om</w:t>
      </w:r>
      <w:r w:rsidRPr="00BC5454">
        <w:rPr>
          <w:rFonts w:ascii="Times New Roman" w:hAnsi="Times New Roman" w:cs="Times New Roman"/>
          <w:sz w:val="24"/>
          <w:szCs w:val="24"/>
        </w:rPr>
        <w:t>-Ing</w:t>
      </w:r>
      <w:r w:rsidR="007262FD" w:rsidRPr="00BC5454">
        <w:rPr>
          <w:rFonts w:ascii="Times New Roman" w:hAnsi="Times New Roman" w:cs="Times New Roman"/>
          <w:sz w:val="24"/>
          <w:szCs w:val="24"/>
        </w:rPr>
        <w:t>enieurs</w:t>
      </w:r>
      <w:r w:rsidRPr="00BC5454">
        <w:rPr>
          <w:rFonts w:ascii="Times New Roman" w:hAnsi="Times New Roman" w:cs="Times New Roman"/>
          <w:sz w:val="24"/>
          <w:szCs w:val="24"/>
        </w:rPr>
        <w:t xml:space="preserve"> Feuerpeil deshalb so gut, weil die Anordnung der Baumassen an der erwarteten Stelle im Norden des Grundstücks erfolgte. Die Vorlagerung des eingeschossigen, klar abgesetzten Wirtschaftsbetriebes von dem höheren Bettenhaus nutzte nach Meinung der Preisrichter die gegebene Hanglage in reizvoller Weise.</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Der Standort des Personalwohnhauses im Nordwesten des Grundstückes entspricht der gebotenen Unauffälligkeit für ein solches Objekt und trägt dazu bei, die Erschließung des Grundstückes räumlich zu fassen. Die Erschließung ist im </w:t>
      </w:r>
      <w:proofErr w:type="spellStart"/>
      <w:proofErr w:type="gramStart"/>
      <w:r w:rsidRPr="00BC5454">
        <w:rPr>
          <w:rFonts w:ascii="Times New Roman" w:hAnsi="Times New Roman" w:cs="Times New Roman"/>
          <w:sz w:val="24"/>
          <w:szCs w:val="24"/>
        </w:rPr>
        <w:t>übrigen</w:t>
      </w:r>
      <w:proofErr w:type="spellEnd"/>
      <w:proofErr w:type="gramEnd"/>
      <w:r w:rsidRPr="00BC5454">
        <w:rPr>
          <w:rFonts w:ascii="Times New Roman" w:hAnsi="Times New Roman" w:cs="Times New Roman"/>
          <w:sz w:val="24"/>
          <w:szCs w:val="24"/>
        </w:rPr>
        <w:t xml:space="preserve"> mit nur einer Zuwegung sparsam und wirtschaftlich angelegt und ermöglicht dennoch ein reibungsloses Nebeneinander von Fährverkehr und Fußgängern. Das Preisgericht lobte besonders,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die Gasträume mit erfreulicher Sorgfalt durchdacht und eine leichte Orientierung für die Blinden im Hause baulich gewährleistet worden waren.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Der Vorstand des Blindenvereins nahm am 21. Dezember 1961 einstimmig die Empfehlung des Preisgerichts an und übertrug Herrn Architekt Dipl</w:t>
      </w:r>
      <w:r w:rsidR="007262FD" w:rsidRPr="00BC5454">
        <w:rPr>
          <w:rFonts w:ascii="Times New Roman" w:hAnsi="Times New Roman" w:cs="Times New Roman"/>
          <w:sz w:val="24"/>
          <w:szCs w:val="24"/>
        </w:rPr>
        <w:t>om</w:t>
      </w:r>
      <w:r w:rsidRPr="00BC5454">
        <w:rPr>
          <w:rFonts w:ascii="Times New Roman" w:hAnsi="Times New Roman" w:cs="Times New Roman"/>
          <w:sz w:val="24"/>
          <w:szCs w:val="24"/>
        </w:rPr>
        <w:t>-Ing</w:t>
      </w:r>
      <w:r w:rsidR="007262FD" w:rsidRPr="00BC5454">
        <w:rPr>
          <w:rFonts w:ascii="Times New Roman" w:hAnsi="Times New Roman" w:cs="Times New Roman"/>
          <w:sz w:val="24"/>
          <w:szCs w:val="24"/>
        </w:rPr>
        <w:t>enieur</w:t>
      </w:r>
      <w:r w:rsidRPr="00BC5454">
        <w:rPr>
          <w:rFonts w:ascii="Times New Roman" w:hAnsi="Times New Roman" w:cs="Times New Roman"/>
          <w:sz w:val="24"/>
          <w:szCs w:val="24"/>
        </w:rPr>
        <w:t xml:space="preserve"> Feuerpeil die Bauausführung.</w:t>
      </w:r>
    </w:p>
    <w:p w:rsidR="00FF7E42"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Nach gründlicher Ausarbeitung konnte im Herbst 1962 der Bauaufsicht die Bauplanung zur Prüfung und Genehmigung vorgelegt werden. Zahlreiche zeitraubende Besprechungen, an denen auch die Vertreter der Geschäftsführung des Blindenvereins teilnahmen und in denen bauliche und technische Details mit Sonderfachleuten oder mit Experten des Deutschen Sportbundes e.</w:t>
      </w:r>
      <w:r w:rsidR="007262FD" w:rsidRPr="00BC5454">
        <w:rPr>
          <w:rFonts w:ascii="Times New Roman" w:hAnsi="Times New Roman" w:cs="Times New Roman"/>
          <w:sz w:val="24"/>
          <w:szCs w:val="24"/>
        </w:rPr>
        <w:t xml:space="preserve"> </w:t>
      </w:r>
      <w:r w:rsidRPr="00BC5454">
        <w:rPr>
          <w:rFonts w:ascii="Times New Roman" w:hAnsi="Times New Roman" w:cs="Times New Roman"/>
          <w:sz w:val="24"/>
          <w:szCs w:val="24"/>
        </w:rPr>
        <w:t>V., der Deutschen Gesellschaft für das Badewesen e.</w:t>
      </w:r>
      <w:r w:rsidR="007262FD" w:rsidRPr="00BC5454">
        <w:rPr>
          <w:rFonts w:ascii="Times New Roman" w:hAnsi="Times New Roman" w:cs="Times New Roman"/>
          <w:sz w:val="24"/>
          <w:szCs w:val="24"/>
        </w:rPr>
        <w:t xml:space="preserve"> </w:t>
      </w:r>
      <w:r w:rsidRPr="00BC5454">
        <w:rPr>
          <w:rFonts w:ascii="Times New Roman" w:hAnsi="Times New Roman" w:cs="Times New Roman"/>
          <w:sz w:val="24"/>
          <w:szCs w:val="24"/>
        </w:rPr>
        <w:t>V. und anderer Dienststellen erörtert wurden, waren den Bauanträgen und den später gestellten Finanzierungsanträgen vorausgegangen.</w:t>
      </w:r>
    </w:p>
    <w:p w:rsidR="00FF7E42" w:rsidRPr="00BC5454" w:rsidRDefault="00FF7E42"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Das künftige Erholungsheim wird in 25 Einbettzimmern und 24 Doppelbettzimmern insgesamt 73 Betten haben. Außerdem wird es mit einem Lehrschwimmbecken (Beckengröße 6 </w:t>
      </w:r>
      <w:r w:rsidR="007262FD" w:rsidRPr="00BC5454">
        <w:rPr>
          <w:rFonts w:ascii="Times New Roman" w:hAnsi="Times New Roman" w:cs="Times New Roman"/>
          <w:sz w:val="24"/>
          <w:szCs w:val="24"/>
        </w:rPr>
        <w:t>mal</w:t>
      </w:r>
      <w:r w:rsidRPr="00BC5454">
        <w:rPr>
          <w:rFonts w:ascii="Times New Roman" w:hAnsi="Times New Roman" w:cs="Times New Roman"/>
          <w:sz w:val="24"/>
          <w:szCs w:val="24"/>
        </w:rPr>
        <w:t xml:space="preserve"> 12,5 </w:t>
      </w:r>
      <w:r w:rsidR="007262FD" w:rsidRPr="00BC5454">
        <w:rPr>
          <w:rFonts w:ascii="Times New Roman" w:hAnsi="Times New Roman" w:cs="Times New Roman"/>
          <w:sz w:val="24"/>
          <w:szCs w:val="24"/>
        </w:rPr>
        <w:t>Meter</w:t>
      </w:r>
      <w:r w:rsidRPr="00BC5454">
        <w:rPr>
          <w:rFonts w:ascii="Times New Roman" w:hAnsi="Times New Roman" w:cs="Times New Roman"/>
          <w:sz w:val="24"/>
          <w:szCs w:val="24"/>
        </w:rPr>
        <w:t xml:space="preserve">), einem Gymnastikraum, einer vollautomatischen Kegelbahn für Blinde, einer Sauna und einem Skigelände ausgestattet. Es ist das erste Erholungsheim für Blinde in Deutschland mit typischen Blindensporteinrichtungen und wird damit der Pflege des Blindensports, </w:t>
      </w:r>
      <w:r w:rsidR="006E7009" w:rsidRPr="00BC5454">
        <w:rPr>
          <w:rFonts w:ascii="Times New Roman" w:hAnsi="Times New Roman" w:cs="Times New Roman"/>
          <w:sz w:val="24"/>
          <w:szCs w:val="24"/>
        </w:rPr>
        <w:t>das heißt</w:t>
      </w:r>
      <w:r w:rsidRPr="00BC5454">
        <w:rPr>
          <w:rFonts w:ascii="Times New Roman" w:hAnsi="Times New Roman" w:cs="Times New Roman"/>
          <w:sz w:val="24"/>
          <w:szCs w:val="24"/>
        </w:rPr>
        <w:t xml:space="preserve"> der für Blinde so eminent wichtigen Pflege körperlicher Gesundheit und Beweglichkeit dienen.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 bebaute Fläche des Erholungsheims beträgt </w:t>
      </w:r>
      <w:r w:rsidR="00311C05" w:rsidRPr="00BC5454">
        <w:rPr>
          <w:rFonts w:ascii="Times New Roman" w:hAnsi="Times New Roman" w:cs="Times New Roman"/>
          <w:sz w:val="24"/>
          <w:szCs w:val="24"/>
        </w:rPr>
        <w:t>circa</w:t>
      </w:r>
      <w:r w:rsidRPr="00BC5454">
        <w:rPr>
          <w:rFonts w:ascii="Times New Roman" w:hAnsi="Times New Roman" w:cs="Times New Roman"/>
          <w:sz w:val="24"/>
          <w:szCs w:val="24"/>
        </w:rPr>
        <w:t xml:space="preserve"> 1800 </w:t>
      </w:r>
      <w:r w:rsidR="007262FD" w:rsidRPr="00BC5454">
        <w:rPr>
          <w:rFonts w:ascii="Times New Roman" w:hAnsi="Times New Roman" w:cs="Times New Roman"/>
          <w:sz w:val="24"/>
          <w:szCs w:val="24"/>
        </w:rPr>
        <w:t>Quadratmeter</w:t>
      </w:r>
      <w:r w:rsidRPr="00BC5454">
        <w:rPr>
          <w:rFonts w:ascii="Times New Roman" w:hAnsi="Times New Roman" w:cs="Times New Roman"/>
          <w:sz w:val="24"/>
          <w:szCs w:val="24"/>
        </w:rPr>
        <w:t xml:space="preserve">, der umbaute Raum </w:t>
      </w:r>
      <w:r w:rsidR="00311C05" w:rsidRPr="00BC5454">
        <w:rPr>
          <w:rFonts w:ascii="Times New Roman" w:hAnsi="Times New Roman" w:cs="Times New Roman"/>
          <w:sz w:val="24"/>
          <w:szCs w:val="24"/>
        </w:rPr>
        <w:t>circa</w:t>
      </w:r>
      <w:r w:rsidRPr="00BC5454">
        <w:rPr>
          <w:rFonts w:ascii="Times New Roman" w:hAnsi="Times New Roman" w:cs="Times New Roman"/>
          <w:sz w:val="24"/>
          <w:szCs w:val="24"/>
        </w:rPr>
        <w:t xml:space="preserve"> 16400 </w:t>
      </w:r>
      <w:r w:rsidR="001508C5" w:rsidRPr="00BC5454">
        <w:rPr>
          <w:rFonts w:ascii="Times New Roman" w:hAnsi="Times New Roman" w:cs="Times New Roman"/>
          <w:sz w:val="24"/>
          <w:szCs w:val="24"/>
        </w:rPr>
        <w:t>Kubikmeter</w:t>
      </w:r>
      <w:r w:rsidRPr="00BC5454">
        <w:rPr>
          <w:rFonts w:ascii="Times New Roman" w:hAnsi="Times New Roman" w:cs="Times New Roman"/>
          <w:sz w:val="24"/>
          <w:szCs w:val="24"/>
        </w:rPr>
        <w:t xml:space="preserve">, die Gesamtherstellungskosten des Erholungsheimes betragen </w:t>
      </w:r>
      <w:r w:rsidRPr="00BC5454">
        <w:rPr>
          <w:rStyle w:val="Flietext2Abstand2pt"/>
          <w:rFonts w:ascii="Times New Roman" w:hAnsi="Times New Roman" w:cs="Times New Roman"/>
          <w:spacing w:val="0"/>
          <w:sz w:val="24"/>
          <w:szCs w:val="24"/>
        </w:rPr>
        <w:t>ohne</w:t>
      </w:r>
      <w:r w:rsidRPr="00BC5454">
        <w:rPr>
          <w:rFonts w:ascii="Times New Roman" w:hAnsi="Times New Roman" w:cs="Times New Roman"/>
          <w:sz w:val="24"/>
          <w:szCs w:val="24"/>
        </w:rPr>
        <w:t xml:space="preserve"> Einrichtung 2,831 Millionen</w:t>
      </w:r>
      <w:r w:rsidR="00311C05" w:rsidRPr="00BC5454">
        <w:rPr>
          <w:rFonts w:ascii="Times New Roman" w:hAnsi="Times New Roman" w:cs="Times New Roman"/>
          <w:sz w:val="24"/>
          <w:szCs w:val="24"/>
        </w:rPr>
        <w:t xml:space="preserve"> Deutsche Mark</w:t>
      </w:r>
      <w:r w:rsidRPr="00BC5454">
        <w:rPr>
          <w:rFonts w:ascii="Times New Roman" w:hAnsi="Times New Roman" w:cs="Times New Roman"/>
          <w:sz w:val="24"/>
          <w:szCs w:val="24"/>
        </w:rPr>
        <w:t xml:space="preserve"> einschließlich Luftschutzanlagen. 50 v</w:t>
      </w:r>
      <w:r w:rsidR="00311C05" w:rsidRPr="00BC5454">
        <w:rPr>
          <w:rFonts w:ascii="Times New Roman" w:hAnsi="Times New Roman" w:cs="Times New Roman"/>
          <w:sz w:val="24"/>
          <w:szCs w:val="24"/>
        </w:rPr>
        <w:t>o</w:t>
      </w:r>
      <w:r w:rsidR="001508C5" w:rsidRPr="00BC5454">
        <w:rPr>
          <w:rFonts w:ascii="Times New Roman" w:hAnsi="Times New Roman" w:cs="Times New Roman"/>
          <w:sz w:val="24"/>
          <w:szCs w:val="24"/>
        </w:rPr>
        <w:t>m</w:t>
      </w:r>
      <w:r w:rsidR="00311C05" w:rsidRPr="00BC5454">
        <w:rPr>
          <w:rFonts w:ascii="Times New Roman" w:hAnsi="Times New Roman" w:cs="Times New Roman"/>
          <w:sz w:val="24"/>
          <w:szCs w:val="24"/>
        </w:rPr>
        <w:t xml:space="preserve"> Hundert</w:t>
      </w:r>
      <w:r w:rsidRPr="00BC5454">
        <w:rPr>
          <w:rFonts w:ascii="Times New Roman" w:hAnsi="Times New Roman" w:cs="Times New Roman"/>
          <w:sz w:val="24"/>
          <w:szCs w:val="24"/>
        </w:rPr>
        <w:t xml:space="preserve"> der reinen Baukosten werden im Wege eines Landesdarleh</w:t>
      </w:r>
      <w:r w:rsidR="009B2D44">
        <w:rPr>
          <w:rFonts w:ascii="Times New Roman" w:hAnsi="Times New Roman" w:cs="Times New Roman"/>
          <w:sz w:val="24"/>
          <w:szCs w:val="24"/>
        </w:rPr>
        <w:t>e</w:t>
      </w:r>
      <w:r w:rsidRPr="00BC5454">
        <w:rPr>
          <w:rFonts w:ascii="Times New Roman" w:hAnsi="Times New Roman" w:cs="Times New Roman"/>
          <w:sz w:val="24"/>
          <w:szCs w:val="24"/>
        </w:rPr>
        <w:t>ns gemäß</w:t>
      </w:r>
      <w:r w:rsidR="00FF7E42"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den Bestimmungen des Arbeits- und </w:t>
      </w:r>
      <w:r w:rsidRPr="00BC5454">
        <w:rPr>
          <w:rFonts w:ascii="Times New Roman" w:hAnsi="Times New Roman" w:cs="Times New Roman"/>
          <w:sz w:val="24"/>
          <w:szCs w:val="24"/>
        </w:rPr>
        <w:lastRenderedPageBreak/>
        <w:t>Sozialministers des Landes Nordrhein-Westfalen bereitgestellt. Weitere Darleh</w:t>
      </w:r>
      <w:r w:rsidR="00FF7E42" w:rsidRPr="00BC5454">
        <w:rPr>
          <w:rFonts w:ascii="Times New Roman" w:hAnsi="Times New Roman" w:cs="Times New Roman"/>
          <w:sz w:val="24"/>
          <w:szCs w:val="24"/>
        </w:rPr>
        <w:t>e</w:t>
      </w:r>
      <w:r w:rsidRPr="00BC5454">
        <w:rPr>
          <w:rFonts w:ascii="Times New Roman" w:hAnsi="Times New Roman" w:cs="Times New Roman"/>
          <w:sz w:val="24"/>
          <w:szCs w:val="24"/>
        </w:rPr>
        <w:t>nshypotheken stellten die Landesversicherungsanstalt von Westfalen und der Landschaftsverband Westfalen-Lippe.</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Das Heim wird ganzjährig belegt, also auch im Winter blinden Wintersportlern und ihren Angehörigen offenstehen.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Neben dem eigentlichen Erholungsheim wird separat ein Personalwohnhaus errichtet, in dem der Heimleiter und der Hausmeister familiengerechte Wohnungen, die Wirtschafterin ein Appartement und das Haus- und Küchenpersonal zehn Wohn-Schlafräume erhalten. Die Gesamtbaukosten für das Personalwohnhaus (</w:t>
      </w:r>
      <w:r w:rsidR="00311C05" w:rsidRPr="00BC5454">
        <w:rPr>
          <w:rFonts w:ascii="Times New Roman" w:hAnsi="Times New Roman" w:cs="Times New Roman"/>
          <w:sz w:val="24"/>
          <w:szCs w:val="24"/>
        </w:rPr>
        <w:t>circa</w:t>
      </w:r>
      <w:r w:rsidRPr="00BC5454">
        <w:rPr>
          <w:rFonts w:ascii="Times New Roman" w:hAnsi="Times New Roman" w:cs="Times New Roman"/>
          <w:sz w:val="24"/>
          <w:szCs w:val="24"/>
        </w:rPr>
        <w:t xml:space="preserve"> 2000 </w:t>
      </w:r>
      <w:r w:rsidR="001508C5" w:rsidRPr="00BC5454">
        <w:rPr>
          <w:rFonts w:ascii="Times New Roman" w:hAnsi="Times New Roman" w:cs="Times New Roman"/>
          <w:sz w:val="24"/>
          <w:szCs w:val="24"/>
        </w:rPr>
        <w:t>Kubikmeter</w:t>
      </w:r>
      <w:r w:rsidRPr="00BC5454">
        <w:rPr>
          <w:rFonts w:ascii="Times New Roman" w:hAnsi="Times New Roman" w:cs="Times New Roman"/>
          <w:sz w:val="24"/>
          <w:szCs w:val="24"/>
        </w:rPr>
        <w:t xml:space="preserve"> umbauter Raum) befragen 226300</w:t>
      </w:r>
      <w:r w:rsidR="00311C05" w:rsidRPr="00BC5454">
        <w:rPr>
          <w:rFonts w:ascii="Times New Roman" w:hAnsi="Times New Roman" w:cs="Times New Roman"/>
          <w:sz w:val="24"/>
          <w:szCs w:val="24"/>
        </w:rPr>
        <w:t xml:space="preserve"> Deutsche Mark</w:t>
      </w:r>
      <w:r w:rsidRPr="00BC5454">
        <w:rPr>
          <w:rFonts w:ascii="Times New Roman" w:hAnsi="Times New Roman" w:cs="Times New Roman"/>
          <w:sz w:val="24"/>
          <w:szCs w:val="24"/>
        </w:rPr>
        <w:t xml:space="preserve"> </w:t>
      </w:r>
      <w:r w:rsidRPr="00BC5454">
        <w:rPr>
          <w:rStyle w:val="Flietext23"/>
          <w:rFonts w:ascii="Times New Roman" w:hAnsi="Times New Roman" w:cs="Times New Roman"/>
          <w:b w:val="0"/>
          <w:bCs w:val="0"/>
          <w:sz w:val="24"/>
          <w:szCs w:val="24"/>
        </w:rPr>
        <w:t xml:space="preserve">und </w:t>
      </w:r>
      <w:r w:rsidRPr="00BC5454">
        <w:rPr>
          <w:rFonts w:ascii="Times New Roman" w:hAnsi="Times New Roman" w:cs="Times New Roman"/>
          <w:sz w:val="24"/>
          <w:szCs w:val="24"/>
        </w:rPr>
        <w:t xml:space="preserve">werden im Rahmen des sozialen Wohnungsbaues </w:t>
      </w:r>
      <w:r w:rsidR="009B2D44">
        <w:rPr>
          <w:rFonts w:ascii="Times New Roman" w:hAnsi="Times New Roman" w:cs="Times New Roman"/>
          <w:sz w:val="24"/>
          <w:szCs w:val="24"/>
        </w:rPr>
        <w:t>beziehungsweise</w:t>
      </w:r>
      <w:r w:rsidRPr="00BC5454">
        <w:rPr>
          <w:rFonts w:ascii="Times New Roman" w:hAnsi="Times New Roman" w:cs="Times New Roman"/>
          <w:sz w:val="24"/>
          <w:szCs w:val="24"/>
        </w:rPr>
        <w:t xml:space="preserve"> der Bestimmungen zur Förderung des Baues von Wohnheimen finanziert.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 gärtnerische Gestaltung der Außenanlagen ist dem namhaften Garten- und Landschaftsarchitekten Hans Winter aus Lüdenscheid übertragen worden, der für die Führung und den Ausbau der Wege, die Auswahl und Anordnung von Baum und Strauch sowie dafür verantwortlich ist,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die Gesamtanlage gärtnerisch und landschaftlich in die Natur hineinwächst und so die natürliche Eigenart der Landschaft nicht beeinträchtigt.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Last but not least ist noch die Firma </w:t>
      </w:r>
      <w:proofErr w:type="spellStart"/>
      <w:r w:rsidRPr="00BC5454">
        <w:rPr>
          <w:rFonts w:ascii="Times New Roman" w:hAnsi="Times New Roman" w:cs="Times New Roman"/>
          <w:sz w:val="24"/>
          <w:szCs w:val="24"/>
        </w:rPr>
        <w:t>Wiemer</w:t>
      </w:r>
      <w:proofErr w:type="spellEnd"/>
      <w:r w:rsidRPr="00BC5454">
        <w:rPr>
          <w:rFonts w:ascii="Times New Roman" w:hAnsi="Times New Roman" w:cs="Times New Roman"/>
          <w:sz w:val="24"/>
          <w:szCs w:val="24"/>
        </w:rPr>
        <w:t xml:space="preserve"> </w:t>
      </w:r>
      <w:r w:rsidR="007262FD" w:rsidRPr="00BC5454">
        <w:rPr>
          <w:rFonts w:ascii="Times New Roman" w:hAnsi="Times New Roman" w:cs="Times New Roman"/>
          <w:sz w:val="24"/>
          <w:szCs w:val="24"/>
        </w:rPr>
        <w:t>und</w:t>
      </w:r>
      <w:r w:rsidRPr="00BC5454">
        <w:rPr>
          <w:rFonts w:ascii="Times New Roman" w:hAnsi="Times New Roman" w:cs="Times New Roman"/>
          <w:sz w:val="24"/>
          <w:szCs w:val="24"/>
        </w:rPr>
        <w:t xml:space="preserve"> Trachte, Dortmund, zu nennen, die nach bestimmungsgemäßer Ausschreibung mit der Ausführung der Erd-, Beton- und Maurerarbeiten beauftragt worden ist. Der Blindenverein weiß diesen Auftrag bei der Dortmunder Großbaufirma in guten Händen, zumal die Firma </w:t>
      </w:r>
      <w:proofErr w:type="spellStart"/>
      <w:r w:rsidRPr="00BC5454">
        <w:rPr>
          <w:rFonts w:ascii="Times New Roman" w:hAnsi="Times New Roman" w:cs="Times New Roman"/>
          <w:sz w:val="24"/>
          <w:szCs w:val="24"/>
        </w:rPr>
        <w:t>Wiemer</w:t>
      </w:r>
      <w:proofErr w:type="spellEnd"/>
      <w:r w:rsidRPr="00BC5454">
        <w:rPr>
          <w:rFonts w:ascii="Times New Roman" w:hAnsi="Times New Roman" w:cs="Times New Roman"/>
          <w:sz w:val="24"/>
          <w:szCs w:val="24"/>
        </w:rPr>
        <w:t xml:space="preserve"> </w:t>
      </w:r>
      <w:r w:rsidR="007262FD" w:rsidRPr="00BC5454">
        <w:rPr>
          <w:rFonts w:ascii="Times New Roman" w:hAnsi="Times New Roman" w:cs="Times New Roman"/>
          <w:sz w:val="24"/>
          <w:szCs w:val="24"/>
        </w:rPr>
        <w:t>und</w:t>
      </w:r>
      <w:r w:rsidRPr="00BC5454">
        <w:rPr>
          <w:rFonts w:ascii="Times New Roman" w:hAnsi="Times New Roman" w:cs="Times New Roman"/>
          <w:sz w:val="24"/>
          <w:szCs w:val="24"/>
        </w:rPr>
        <w:t xml:space="preserve"> Trachte auch mit bestem Erfolg den Bau des Kur- und Erholungsheimes des Blindenverbandes Niedersachsen e.</w:t>
      </w:r>
      <w:r w:rsidR="007262FD" w:rsidRPr="00BC5454">
        <w:rPr>
          <w:rFonts w:ascii="Times New Roman" w:hAnsi="Times New Roman" w:cs="Times New Roman"/>
          <w:sz w:val="24"/>
          <w:szCs w:val="24"/>
        </w:rPr>
        <w:t xml:space="preserve"> </w:t>
      </w:r>
      <w:r w:rsidRPr="00BC5454">
        <w:rPr>
          <w:rFonts w:ascii="Times New Roman" w:hAnsi="Times New Roman" w:cs="Times New Roman"/>
          <w:sz w:val="24"/>
          <w:szCs w:val="24"/>
        </w:rPr>
        <w:t>V. in Osterode (Harz) ausgeführt hat.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b/>
          <w:sz w:val="24"/>
          <w:szCs w:val="24"/>
        </w:rPr>
      </w:pPr>
      <w:r w:rsidRPr="00BC5454">
        <w:rPr>
          <w:rFonts w:ascii="Times New Roman" w:hAnsi="Times New Roman" w:cs="Times New Roman"/>
          <w:sz w:val="24"/>
          <w:szCs w:val="24"/>
        </w:rPr>
        <w:t>Nachdem die Grundsteinlegung vollzogen ist, hofft der Westfälische Blindenverein e.</w:t>
      </w:r>
      <w:r w:rsidR="007262FD"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V., sein Erholungsheim zur Hauptsaison 1965 seinem Bestimmungszweck übergeben zu können. Die westfälischen Blinden blicken mit Stolz auf das in </w:t>
      </w:r>
      <w:proofErr w:type="spellStart"/>
      <w:r w:rsidRPr="00BC5454">
        <w:rPr>
          <w:rFonts w:ascii="Times New Roman" w:hAnsi="Times New Roman" w:cs="Times New Roman"/>
          <w:sz w:val="24"/>
          <w:szCs w:val="24"/>
        </w:rPr>
        <w:t>Valbert</w:t>
      </w:r>
      <w:proofErr w:type="spellEnd"/>
      <w:r w:rsidRPr="00BC5454">
        <w:rPr>
          <w:rFonts w:ascii="Times New Roman" w:hAnsi="Times New Roman" w:cs="Times New Roman"/>
          <w:sz w:val="24"/>
          <w:szCs w:val="24"/>
        </w:rPr>
        <w:t xml:space="preserve"> entstehende Werk, sind aber auch allen Stellen und Persönlichkeiten dankbar, die bei der Finanzierung und Verwirklichung des Erholungsheimes mitwirkten. </w:t>
      </w:r>
      <w:r w:rsidRPr="00BC5454">
        <w:rPr>
          <w:rStyle w:val="FettFlietext2SegoeUI"/>
          <w:rFonts w:ascii="Times New Roman" w:hAnsi="Times New Roman" w:cs="Times New Roman"/>
          <w:b w:val="0"/>
          <w:sz w:val="24"/>
          <w:szCs w:val="24"/>
        </w:rPr>
        <w:t>Dieser Dank gilt insbesondere den vielen ungenannten und namenlosen Helfern, die in den letzten Jahren den wohlfahrtspflegerischen Organisationen der Blindenselbsthilfe bei der Durchführung der Haus</w:t>
      </w:r>
      <w:r w:rsidR="007262FD" w:rsidRPr="00BC5454">
        <w:rPr>
          <w:rStyle w:val="FettFlietext2SegoeUI"/>
          <w:rFonts w:ascii="Times New Roman" w:hAnsi="Times New Roman" w:cs="Times New Roman"/>
          <w:b w:val="0"/>
          <w:sz w:val="24"/>
          <w:szCs w:val="24"/>
        </w:rPr>
        <w:t xml:space="preserve">- </w:t>
      </w:r>
      <w:r w:rsidRPr="00BC5454">
        <w:rPr>
          <w:rStyle w:val="FettFlietext2SegoeUI"/>
          <w:rFonts w:ascii="Times New Roman" w:hAnsi="Times New Roman" w:cs="Times New Roman"/>
          <w:b w:val="0"/>
          <w:sz w:val="24"/>
          <w:szCs w:val="24"/>
        </w:rPr>
        <w:t>und Straßensammlungen halfen und den Blinden so einen Teil der Eigenmittel zur Verfügung stellten.</w:t>
      </w:r>
    </w:p>
    <w:p w:rsidR="00FF7E42" w:rsidRPr="00BC5454" w:rsidRDefault="003F4D56" w:rsidP="000949C8">
      <w:pPr>
        <w:pStyle w:val="Flietext21"/>
        <w:shd w:val="clear" w:color="auto" w:fill="auto"/>
        <w:tabs>
          <w:tab w:val="left" w:pos="5746"/>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Möge uns der Herrgott helfen, den Bau zu vollenden, und möge das Erholungsheim hineinragen in eine lange Zeit glückhaften Friedens, in eine Zeit, in der auch blinde Brüder und Schwestern aus Mitteldeutschland sich in ihm erholen können.</w:t>
      </w:r>
    </w:p>
    <w:p w:rsidR="003E6CBF" w:rsidRPr="00BC5454" w:rsidRDefault="003F4D56" w:rsidP="000949C8">
      <w:pPr>
        <w:pStyle w:val="Flietext21"/>
        <w:shd w:val="clear" w:color="auto" w:fill="auto"/>
        <w:tabs>
          <w:tab w:val="left" w:pos="5746"/>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H. K.</w:t>
      </w:r>
    </w:p>
    <w:p w:rsidR="003E6CBF" w:rsidRPr="00BC5454" w:rsidRDefault="003E6CBF" w:rsidP="000949C8">
      <w:pPr>
        <w:spacing w:line="360" w:lineRule="auto"/>
        <w:rPr>
          <w:rFonts w:ascii="Times New Roman" w:hAnsi="Times New Roman" w:cs="Times New Roman"/>
        </w:rPr>
      </w:pPr>
    </w:p>
    <w:p w:rsidR="003E6CBF" w:rsidRPr="0037421B" w:rsidRDefault="003F4D56" w:rsidP="0037421B">
      <w:pPr>
        <w:pStyle w:val="berschrift1"/>
        <w:rPr>
          <w:rFonts w:ascii="Times New Roman" w:hAnsi="Times New Roman" w:cs="Times New Roman"/>
          <w:b/>
          <w:color w:val="auto"/>
          <w:sz w:val="24"/>
          <w:szCs w:val="24"/>
        </w:rPr>
      </w:pPr>
      <w:bookmarkStart w:id="14" w:name="bookmark11"/>
      <w:bookmarkStart w:id="15" w:name="_Toc274786"/>
      <w:r w:rsidRPr="0037421B">
        <w:rPr>
          <w:rFonts w:ascii="Times New Roman" w:hAnsi="Times New Roman" w:cs="Times New Roman"/>
          <w:b/>
          <w:color w:val="auto"/>
          <w:sz w:val="24"/>
          <w:szCs w:val="24"/>
        </w:rPr>
        <w:lastRenderedPageBreak/>
        <w:t>Sehende Finger glitten behutsam über Holz, Metall und Stein</w:t>
      </w:r>
      <w:bookmarkEnd w:id="14"/>
      <w:r w:rsidR="009B2D44" w:rsidRPr="0037421B">
        <w:rPr>
          <w:rFonts w:ascii="Times New Roman" w:hAnsi="Times New Roman" w:cs="Times New Roman"/>
          <w:b/>
          <w:color w:val="auto"/>
          <w:sz w:val="24"/>
          <w:szCs w:val="24"/>
        </w:rPr>
        <w:t xml:space="preserve">. </w:t>
      </w:r>
      <w:bookmarkStart w:id="16" w:name="bookmark12"/>
      <w:r w:rsidRPr="0037421B">
        <w:rPr>
          <w:rFonts w:ascii="Times New Roman" w:hAnsi="Times New Roman" w:cs="Times New Roman"/>
          <w:b/>
          <w:color w:val="auto"/>
          <w:sz w:val="24"/>
          <w:szCs w:val="24"/>
        </w:rPr>
        <w:t xml:space="preserve">Mitglieder des Lüdenscheider Blindenvereins fühlten sich in die Welt der Bildenden Kunst hinein </w:t>
      </w:r>
      <w:r w:rsidR="009B2D44" w:rsidRPr="0037421B">
        <w:rPr>
          <w:rFonts w:ascii="Times New Roman" w:hAnsi="Times New Roman" w:cs="Times New Roman"/>
          <w:b/>
          <w:color w:val="auto"/>
          <w:sz w:val="24"/>
          <w:szCs w:val="24"/>
        </w:rPr>
        <w:t>–</w:t>
      </w:r>
      <w:r w:rsidRPr="0037421B">
        <w:rPr>
          <w:rFonts w:ascii="Times New Roman" w:hAnsi="Times New Roman" w:cs="Times New Roman"/>
          <w:b/>
          <w:color w:val="auto"/>
          <w:sz w:val="24"/>
          <w:szCs w:val="24"/>
        </w:rPr>
        <w:t xml:space="preserve"> Kleine Plastiken in ihren Händen</w:t>
      </w:r>
      <w:bookmarkEnd w:id="16"/>
      <w:bookmarkEnd w:id="15"/>
    </w:p>
    <w:p w:rsidR="0037421B" w:rsidRDefault="0037421B"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 Lüdenscheider Kunstgemeinde kann für sich in Anspruch nehmen, mit ihrer Ausstellung von über 80 Kleinplastiken einen ungewöhnlich großen Interessentenkreis angesprochen zu haben. Mehr als 1500 Besucher sahen sie und gewannen viele neue Eindrücke. Sie waren </w:t>
      </w:r>
      <w:proofErr w:type="spellStart"/>
      <w:proofErr w:type="gramStart"/>
      <w:r w:rsidRPr="00BC5454">
        <w:rPr>
          <w:rFonts w:ascii="Times New Roman" w:hAnsi="Times New Roman" w:cs="Times New Roman"/>
          <w:sz w:val="24"/>
          <w:szCs w:val="24"/>
        </w:rPr>
        <w:t>um so</w:t>
      </w:r>
      <w:proofErr w:type="spellEnd"/>
      <w:proofErr w:type="gramEnd"/>
      <w:r w:rsidRPr="00BC5454">
        <w:rPr>
          <w:rFonts w:ascii="Times New Roman" w:hAnsi="Times New Roman" w:cs="Times New Roman"/>
          <w:sz w:val="24"/>
          <w:szCs w:val="24"/>
        </w:rPr>
        <w:t xml:space="preserve"> stärker, als man hier zum ersten Male einen breiten Blick auf die Vielfalt der Kleinplastiken werfen konnte und nicht — wie bisher üblich — sich auf Ausschnitte zu beschränken hatte. Das trug der Lüdenscheider Ausstellung im Heimatmuseum Zuspruch und Anerkennung von allen Seiten ein.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1500 Besucher in wenigen Wochen — die bedeutendsten unter ihnen sah man noch niemals in einem Museum: Der Lüdenscheider Blindenverein hatte sich an die Kunstgemeinde mit der Bitte gewandt, diese Zusammenstellung der Miniaturplastiken auch einmal besuchen und mit den Händen begreifen und betrachten zu dürfen. Ihr Vorsitzender Ernst </w:t>
      </w:r>
      <w:proofErr w:type="spellStart"/>
      <w:r w:rsidRPr="00BC5454">
        <w:rPr>
          <w:rFonts w:ascii="Times New Roman" w:hAnsi="Times New Roman" w:cs="Times New Roman"/>
          <w:sz w:val="24"/>
          <w:szCs w:val="24"/>
        </w:rPr>
        <w:t>Mehlich</w:t>
      </w:r>
      <w:proofErr w:type="spellEnd"/>
      <w:r w:rsidRPr="00BC5454">
        <w:rPr>
          <w:rFonts w:ascii="Times New Roman" w:hAnsi="Times New Roman" w:cs="Times New Roman"/>
          <w:sz w:val="24"/>
          <w:szCs w:val="24"/>
        </w:rPr>
        <w:t xml:space="preserve"> war begeistert, als er die Möglichkeit erkannte, hier eine</w:t>
      </w:r>
      <w:r w:rsidR="009B2D44">
        <w:rPr>
          <w:rFonts w:ascii="Times New Roman" w:hAnsi="Times New Roman" w:cs="Times New Roman"/>
          <w:sz w:val="24"/>
          <w:szCs w:val="24"/>
        </w:rPr>
        <w:t>m</w:t>
      </w:r>
      <w:r w:rsidRPr="00BC5454">
        <w:rPr>
          <w:rFonts w:ascii="Times New Roman" w:hAnsi="Times New Roman" w:cs="Times New Roman"/>
          <w:sz w:val="24"/>
          <w:szCs w:val="24"/>
        </w:rPr>
        <w:t xml:space="preserve"> vom Schicksal besonders benachteiligten Personenkreis ein neues Gebiet der Kunst nahebringen zu können. Er selber führte unsere nichtsehenden Mitmenschen durch die Ausstellung und gemeinsam kam man nach mehr als einer Stunde zu dem Ergebnis: durch das Feingefühl ihrer Hände hatten diese Blinden ein bisher unbekanntes Erlebnis gehabt, von dem sie hoffen,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es sich bald erneuern wird.</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 Erinnerung an diesen Tag ist bei den Blinden so wach, als hätten sie die Ausstellung erst gestern besucht. In ihnen wuchs die Erwartung, als sie durch die Tür des Heimatmuseums gingen und man ihnen eine neue Welt </w:t>
      </w:r>
      <w:proofErr w:type="spellStart"/>
      <w:r w:rsidRPr="00BC5454">
        <w:rPr>
          <w:rFonts w:ascii="Times New Roman" w:hAnsi="Times New Roman" w:cs="Times New Roman"/>
          <w:sz w:val="24"/>
          <w:szCs w:val="24"/>
        </w:rPr>
        <w:t>aufschloß</w:t>
      </w:r>
      <w:proofErr w:type="spellEnd"/>
      <w:r w:rsidRPr="00BC5454">
        <w:rPr>
          <w:rFonts w:ascii="Times New Roman" w:hAnsi="Times New Roman" w:cs="Times New Roman"/>
          <w:sz w:val="24"/>
          <w:szCs w:val="24"/>
        </w:rPr>
        <w:t>. Die Dunkelheit vor ihnen sollte neuen Inhalt bekommen.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Der Tastsinn unserer blinden Mitbürger ist ihr größtes Kapital; er ist durch keinen Wert der Welt zu ersetzen. Diese Finger wurden nun einmal zu sehenden Gliedern, die zwar weder Licht noch Schatten übertrugen, aber doch Formen begriffen und Unterschiede registrierten. Gefühlvoll glitten sie über die</w:t>
      </w:r>
      <w:r w:rsidR="004A171D" w:rsidRPr="00BC5454">
        <w:rPr>
          <w:rFonts w:ascii="Times New Roman" w:hAnsi="Times New Roman" w:cs="Times New Roman"/>
          <w:sz w:val="24"/>
          <w:szCs w:val="24"/>
        </w:rPr>
        <w:t xml:space="preserve"> </w:t>
      </w:r>
      <w:r w:rsidRPr="00BC5454">
        <w:rPr>
          <w:rFonts w:ascii="Times New Roman" w:hAnsi="Times New Roman" w:cs="Times New Roman"/>
          <w:sz w:val="24"/>
          <w:szCs w:val="24"/>
        </w:rPr>
        <w:t>kleinen Darstellungen hinweg. Langsam entspannten sich ihre Gesichter, und der sehende Betrachter erlebte, wie diese Blinden plötzlich erfüllt wurden vom Erleben dessen, was ihnen bis dahin vorenthalten geblieben war.</w:t>
      </w:r>
    </w:p>
    <w:p w:rsidR="004A171D" w:rsidRPr="00BC5454" w:rsidRDefault="004A171D"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Das Berühren solcher Plastiken ist dem sehenden Museumsbesucher normalerweise nicht gestattet. Hier wurde eine Ausnahme gemacht, und nur durch sie kam man schließlich zum Erfolg dieser Stunde. „Kaum ein anderer Mensch braucht die Kultur und die Kunst so wie wir</w:t>
      </w:r>
      <w:r w:rsidR="009B2D44">
        <w:rPr>
          <w:rFonts w:ascii="Times New Roman" w:hAnsi="Times New Roman" w:cs="Times New Roman"/>
          <w:sz w:val="24"/>
          <w:szCs w:val="24"/>
        </w:rPr>
        <w:t>“</w:t>
      </w:r>
      <w:r w:rsidRPr="00BC5454">
        <w:rPr>
          <w:rFonts w:ascii="Times New Roman" w:hAnsi="Times New Roman" w:cs="Times New Roman"/>
          <w:sz w:val="24"/>
          <w:szCs w:val="24"/>
        </w:rPr>
        <w:t>, sagte Erich Hornbruch, Vorsitzende</w:t>
      </w:r>
      <w:r w:rsidR="009B2D44">
        <w:rPr>
          <w:rFonts w:ascii="Times New Roman" w:hAnsi="Times New Roman" w:cs="Times New Roman"/>
          <w:sz w:val="24"/>
          <w:szCs w:val="24"/>
        </w:rPr>
        <w:t>r</w:t>
      </w:r>
      <w:r w:rsidRPr="00BC5454">
        <w:rPr>
          <w:rFonts w:ascii="Times New Roman" w:hAnsi="Times New Roman" w:cs="Times New Roman"/>
          <w:sz w:val="24"/>
          <w:szCs w:val="24"/>
        </w:rPr>
        <w:t xml:space="preserve"> des Lüdenscheider Blindenvereins. „Wir können zwar das Schauspiel hören, die Musik ist uns vielfach ein Trost und eine Stärkung, die Literatur erschließt sich uns über die Blindenschrift und das Tonband, aber wir suchen nach immer neuen Möglichkeiten, um diesen Kreis zu erweitern. Es ist herrlich,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wir hier im Museum Gelegenheit dafür gefunden haben.</w:t>
      </w:r>
      <w:r w:rsidR="009B2D44">
        <w:rPr>
          <w:rFonts w:ascii="Times New Roman" w:hAnsi="Times New Roman" w:cs="Times New Roman"/>
          <w:sz w:val="24"/>
          <w:szCs w:val="24"/>
        </w:rPr>
        <w:t>“</w:t>
      </w:r>
    </w:p>
    <w:p w:rsidR="007262FD"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lastRenderedPageBreak/>
        <w:t>Keiner der Blinden ließ sich auch nur eine einzige Darstellung entgehen. Immer wieder fuhren ihre Hände behutsam über die Plastiken aus Holz, Stein und Metall. Sehr schnell schon fanden die Finger auch feinere Materialunterschiede heraus, aber nicht immer wurden sie dort mit den Arbeiten fertig, wo der Künstler sich wesentlich vom Gegenständlichen gelöst und der freien Form den</w:t>
      </w:r>
      <w:r w:rsidR="009B2D44">
        <w:rPr>
          <w:rFonts w:ascii="Times New Roman" w:hAnsi="Times New Roman" w:cs="Times New Roman"/>
          <w:sz w:val="24"/>
          <w:szCs w:val="24"/>
        </w:rPr>
        <w:t xml:space="preserve"> </w:t>
      </w:r>
      <w:r w:rsidRPr="00BC5454">
        <w:rPr>
          <w:rFonts w:ascii="Times New Roman" w:hAnsi="Times New Roman" w:cs="Times New Roman"/>
          <w:sz w:val="24"/>
          <w:szCs w:val="24"/>
        </w:rPr>
        <w:t>Vorzug gegeben hatte.</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„Hier helfen uns auch die Erklärungen unserer sehenden Begleiter nicht sehr viel weiter</w:t>
      </w:r>
      <w:r w:rsidR="009B2D44">
        <w:rPr>
          <w:rFonts w:ascii="Times New Roman" w:hAnsi="Times New Roman" w:cs="Times New Roman"/>
          <w:sz w:val="24"/>
          <w:szCs w:val="24"/>
        </w:rPr>
        <w:t>“</w:t>
      </w:r>
      <w:r w:rsidRPr="00BC5454">
        <w:rPr>
          <w:rFonts w:ascii="Times New Roman" w:hAnsi="Times New Roman" w:cs="Times New Roman"/>
          <w:sz w:val="24"/>
          <w:szCs w:val="24"/>
        </w:rPr>
        <w:t xml:space="preserve">, sagte einer der Besucher für alle anderen. Tatsächlich stockte dort das Empfinden. Nervöser fuhren die Hände über die Künstler-Arbeiten, als suchten sie dennoch das Begreifen. Es blieb ihnen verschlossen — ihre Vorstellungswelt und das Nachempfinden, das Vergleichen waren überfordert. Ein Stück Holz mit Öffnungen und verschiedenen Verformungen — niemand wunderte sich darüber,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das bei ihnen nur ein Lächeln auslöste über ein Stück moderner Kunst, das auch von sehenden Menschen oft genug belächelt wird.</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Aber dann standen sie an einem Mädchenkopf. Die Begleiter brauchten nun kein Wort mehr zu sagen. Vorsichtig zuerst, dann voller Temperament griffen die Finger der Blinden von den Haaren hinunter zum Kinn, über die Wangen, über Augen und Nase. Der Hals — langsam vervollständigte sich hinter den nichtsehenden Augen das Bild dieser Plastik. Kaum vermochten sie sich davon loszulösen.</w:t>
      </w:r>
    </w:p>
    <w:p w:rsidR="004A171D" w:rsidRPr="00BC5454" w:rsidRDefault="004A171D"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Ein zweites besonderes Erlebnis aber hatten sie bei dem Nachfühlen jener Miniaturplastik von Professor Lehmann, die seiner Vogeltränke in der Grünanlage am Lüdenscheider Sauerfeld aufs Haar glich. Nun wurden Erinnerungen in ihnen wach. Das Original kannten sie von Beschreibungen her, jetzt hatten sie die Nachbildung in der eigenen Hand, und nun erwuchs daraus ein neues Gefühl für sie — das der Freude über das Erkennen eines Kunstwerkes, von dem sie sich bisher nur nach Worten eine eigene Vorstellung gemacht hatten.</w:t>
      </w:r>
    </w:p>
    <w:p w:rsidR="004A171D" w:rsidRPr="00BC5454" w:rsidRDefault="003F4D56" w:rsidP="000949C8">
      <w:pPr>
        <w:pStyle w:val="Flietext21"/>
        <w:shd w:val="clear" w:color="auto" w:fill="auto"/>
        <w:tabs>
          <w:tab w:val="left" w:pos="5965"/>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„Uns ist wirklich eine neue Welt im großen Raum der Bildenden Kunst erschlossen worden", waren sie zum </w:t>
      </w:r>
      <w:proofErr w:type="spellStart"/>
      <w:r w:rsidRPr="00BC5454">
        <w:rPr>
          <w:rFonts w:ascii="Times New Roman" w:hAnsi="Times New Roman" w:cs="Times New Roman"/>
          <w:sz w:val="24"/>
          <w:szCs w:val="24"/>
        </w:rPr>
        <w:t>Schluß</w:t>
      </w:r>
      <w:proofErr w:type="spellEnd"/>
      <w:r w:rsidRPr="00BC5454">
        <w:rPr>
          <w:rFonts w:ascii="Times New Roman" w:hAnsi="Times New Roman" w:cs="Times New Roman"/>
          <w:sz w:val="24"/>
          <w:szCs w:val="24"/>
        </w:rPr>
        <w:t xml:space="preserve"> einer Meinung. Unsere nichtsehenden Mitmenschen erlebten neue Werte und sie dankten dafür voller Begeisterung. Kunst mit sehenden Fingern zu deuten ist es, was sie bereichert und glücklich macht.</w:t>
      </w:r>
    </w:p>
    <w:p w:rsidR="004A171D" w:rsidRPr="00BC5454" w:rsidRDefault="009B2D44" w:rsidP="000949C8">
      <w:pPr>
        <w:pStyle w:val="Flietext21"/>
        <w:shd w:val="clear" w:color="auto" w:fill="auto"/>
        <w:tabs>
          <w:tab w:val="left" w:pos="5965"/>
        </w:tabs>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r w:rsidR="003F4D56" w:rsidRPr="00BC5454">
        <w:rPr>
          <w:rFonts w:ascii="Times New Roman" w:hAnsi="Times New Roman" w:cs="Times New Roman"/>
          <w:sz w:val="24"/>
          <w:szCs w:val="24"/>
        </w:rPr>
        <w:t>g</w:t>
      </w:r>
      <w:proofErr w:type="spellEnd"/>
    </w:p>
    <w:p w:rsidR="003E6CBF" w:rsidRPr="00BC5454" w:rsidRDefault="003E6CBF" w:rsidP="000949C8">
      <w:pPr>
        <w:pStyle w:val="Flietext21"/>
        <w:shd w:val="clear" w:color="auto" w:fill="auto"/>
        <w:tabs>
          <w:tab w:val="left" w:pos="5965"/>
        </w:tabs>
        <w:spacing w:before="0" w:line="360" w:lineRule="auto"/>
        <w:ind w:firstLine="0"/>
        <w:jc w:val="left"/>
        <w:rPr>
          <w:rFonts w:ascii="Times New Roman" w:hAnsi="Times New Roman" w:cs="Times New Roman"/>
          <w:sz w:val="24"/>
          <w:szCs w:val="24"/>
        </w:rPr>
      </w:pPr>
    </w:p>
    <w:p w:rsidR="00FA4268" w:rsidRPr="00BC5454" w:rsidRDefault="00FA4268" w:rsidP="000949C8">
      <w:pPr>
        <w:pStyle w:val="Flietext21"/>
        <w:shd w:val="clear" w:color="auto" w:fill="auto"/>
        <w:tabs>
          <w:tab w:val="left" w:pos="5965"/>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Es ist unglaublich, wieviel Kraft die Seele dem Körper zu leihen vermag. </w:t>
      </w:r>
    </w:p>
    <w:p w:rsidR="00FA4268" w:rsidRPr="00BC5454" w:rsidRDefault="00FA4268" w:rsidP="000949C8">
      <w:pPr>
        <w:pStyle w:val="Flietext21"/>
        <w:shd w:val="clear" w:color="auto" w:fill="auto"/>
        <w:tabs>
          <w:tab w:val="left" w:pos="5965"/>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Wilhelm von Humboldt</w:t>
      </w:r>
    </w:p>
    <w:p w:rsidR="00FA4268" w:rsidRPr="00BC5454" w:rsidRDefault="00FA4268" w:rsidP="000949C8">
      <w:pPr>
        <w:pStyle w:val="Flietext21"/>
        <w:shd w:val="clear" w:color="auto" w:fill="auto"/>
        <w:tabs>
          <w:tab w:val="left" w:pos="5965"/>
        </w:tabs>
        <w:spacing w:before="0" w:line="360" w:lineRule="auto"/>
        <w:ind w:firstLine="0"/>
        <w:jc w:val="left"/>
        <w:rPr>
          <w:rFonts w:ascii="Times New Roman" w:hAnsi="Times New Roman" w:cs="Times New Roman"/>
          <w:sz w:val="24"/>
          <w:szCs w:val="24"/>
        </w:rPr>
      </w:pPr>
    </w:p>
    <w:p w:rsidR="00FA4268" w:rsidRPr="0037421B" w:rsidRDefault="009B2D44" w:rsidP="0037421B">
      <w:pPr>
        <w:pStyle w:val="berschrift1"/>
        <w:rPr>
          <w:rFonts w:ascii="Times New Roman" w:hAnsi="Times New Roman" w:cs="Times New Roman"/>
          <w:b/>
          <w:color w:val="auto"/>
          <w:sz w:val="24"/>
          <w:szCs w:val="24"/>
        </w:rPr>
      </w:pPr>
      <w:bookmarkStart w:id="17" w:name="_Toc274787"/>
      <w:r w:rsidRPr="0037421B">
        <w:rPr>
          <w:rFonts w:ascii="Times New Roman" w:hAnsi="Times New Roman" w:cs="Times New Roman"/>
          <w:b/>
          <w:color w:val="auto"/>
          <w:sz w:val="24"/>
          <w:szCs w:val="24"/>
        </w:rPr>
        <w:t>Eine Kiepe mit Glückwünschen</w:t>
      </w:r>
      <w:bookmarkEnd w:id="17"/>
    </w:p>
    <w:p w:rsidR="0037421B" w:rsidRDefault="0037421B" w:rsidP="000949C8">
      <w:pPr>
        <w:pStyle w:val="berschrift1120"/>
        <w:shd w:val="clear" w:color="auto" w:fill="auto"/>
        <w:spacing w:before="0" w:after="0" w:line="360" w:lineRule="auto"/>
        <w:rPr>
          <w:rFonts w:ascii="Times New Roman" w:hAnsi="Times New Roman" w:cs="Times New Roman"/>
          <w:b w:val="0"/>
          <w:sz w:val="24"/>
          <w:szCs w:val="24"/>
        </w:rPr>
      </w:pPr>
      <w:bookmarkStart w:id="18" w:name="bookmark13"/>
    </w:p>
    <w:p w:rsidR="003E6CBF" w:rsidRPr="00522538" w:rsidRDefault="003F4D56" w:rsidP="000949C8">
      <w:pPr>
        <w:pStyle w:val="berschrift1120"/>
        <w:shd w:val="clear" w:color="auto" w:fill="auto"/>
        <w:spacing w:before="0" w:after="0" w:line="360" w:lineRule="auto"/>
        <w:rPr>
          <w:rFonts w:ascii="Times New Roman" w:hAnsi="Times New Roman" w:cs="Times New Roman"/>
          <w:b w:val="0"/>
          <w:sz w:val="24"/>
          <w:szCs w:val="24"/>
        </w:rPr>
      </w:pPr>
      <w:r w:rsidRPr="00522538">
        <w:rPr>
          <w:rFonts w:ascii="Times New Roman" w:hAnsi="Times New Roman" w:cs="Times New Roman"/>
          <w:b w:val="0"/>
          <w:sz w:val="24"/>
          <w:szCs w:val="24"/>
        </w:rPr>
        <w:lastRenderedPageBreak/>
        <w:t>Vorbemerkung:</w:t>
      </w:r>
      <w:bookmarkEnd w:id="18"/>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Seit Erscheinen der letzten „Nachrichten</w:t>
      </w:r>
      <w:r w:rsidR="0037421B">
        <w:rPr>
          <w:rFonts w:ascii="Times New Roman" w:hAnsi="Times New Roman" w:cs="Times New Roman"/>
          <w:sz w:val="24"/>
          <w:szCs w:val="24"/>
        </w:rPr>
        <w:t>“</w:t>
      </w:r>
      <w:r w:rsidRPr="00BC5454">
        <w:rPr>
          <w:rFonts w:ascii="Times New Roman" w:hAnsi="Times New Roman" w:cs="Times New Roman"/>
          <w:sz w:val="24"/>
          <w:szCs w:val="24"/>
        </w:rPr>
        <w:t xml:space="preserve"> im April 1961 konnten mehrere Bezirksgruppen des W</w:t>
      </w:r>
      <w:r w:rsidR="00274E15" w:rsidRPr="00BC5454">
        <w:rPr>
          <w:rFonts w:ascii="Times New Roman" w:hAnsi="Times New Roman" w:cs="Times New Roman"/>
          <w:sz w:val="24"/>
          <w:szCs w:val="24"/>
        </w:rPr>
        <w:t xml:space="preserve">estfälischen </w:t>
      </w:r>
      <w:r w:rsidRPr="00BC5454">
        <w:rPr>
          <w:rFonts w:ascii="Times New Roman" w:hAnsi="Times New Roman" w:cs="Times New Roman"/>
          <w:sz w:val="24"/>
          <w:szCs w:val="24"/>
        </w:rPr>
        <w:t>B</w:t>
      </w:r>
      <w:r w:rsidR="00274E15" w:rsidRPr="00BC5454">
        <w:rPr>
          <w:rFonts w:ascii="Times New Roman" w:hAnsi="Times New Roman" w:cs="Times New Roman"/>
          <w:sz w:val="24"/>
          <w:szCs w:val="24"/>
        </w:rPr>
        <w:t>lindenvereins</w:t>
      </w:r>
      <w:r w:rsidRPr="00BC5454">
        <w:rPr>
          <w:rFonts w:ascii="Times New Roman" w:hAnsi="Times New Roman" w:cs="Times New Roman"/>
          <w:sz w:val="24"/>
          <w:szCs w:val="24"/>
        </w:rPr>
        <w:t xml:space="preserve"> ihr Vereinsjubiläum feiern. Die Bezirksgruppe Dortmund beging am 12. Mai 1962, infolge der Erkrankung von Ernst </w:t>
      </w:r>
      <w:proofErr w:type="spellStart"/>
      <w:r w:rsidRPr="00BC5454">
        <w:rPr>
          <w:rFonts w:ascii="Times New Roman" w:hAnsi="Times New Roman" w:cs="Times New Roman"/>
          <w:sz w:val="24"/>
          <w:szCs w:val="24"/>
        </w:rPr>
        <w:t>Lühmann</w:t>
      </w:r>
      <w:proofErr w:type="spellEnd"/>
      <w:r w:rsidRPr="00BC5454">
        <w:rPr>
          <w:rFonts w:ascii="Times New Roman" w:hAnsi="Times New Roman" w:cs="Times New Roman"/>
          <w:sz w:val="24"/>
          <w:szCs w:val="24"/>
        </w:rPr>
        <w:t xml:space="preserve"> mit einjähriger Verspätung, ihr 70</w:t>
      </w:r>
      <w:r w:rsidR="007262FD" w:rsidRPr="00BC5454">
        <w:rPr>
          <w:rFonts w:ascii="Times New Roman" w:hAnsi="Times New Roman" w:cs="Times New Roman"/>
          <w:sz w:val="24"/>
          <w:szCs w:val="24"/>
        </w:rPr>
        <w:t>-</w:t>
      </w:r>
      <w:r w:rsidRPr="00BC5454">
        <w:rPr>
          <w:rFonts w:ascii="Times New Roman" w:hAnsi="Times New Roman" w:cs="Times New Roman"/>
          <w:sz w:val="24"/>
          <w:szCs w:val="24"/>
        </w:rPr>
        <w:t>jähriges Jubiläum festlich.</w:t>
      </w:r>
    </w:p>
    <w:p w:rsidR="003E6CBF"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Folgende Bezirksgruppen hatten inzwischen ihr 40</w:t>
      </w:r>
      <w:r w:rsidR="007262FD" w:rsidRPr="00BC5454">
        <w:rPr>
          <w:rFonts w:ascii="Times New Roman" w:hAnsi="Times New Roman" w:cs="Times New Roman"/>
          <w:sz w:val="24"/>
          <w:szCs w:val="24"/>
        </w:rPr>
        <w:t>-</w:t>
      </w:r>
      <w:r w:rsidRPr="00BC5454">
        <w:rPr>
          <w:rFonts w:ascii="Times New Roman" w:hAnsi="Times New Roman" w:cs="Times New Roman"/>
          <w:sz w:val="24"/>
          <w:szCs w:val="24"/>
        </w:rPr>
        <w:t>jähriges Jubiläum:</w:t>
      </w:r>
    </w:p>
    <w:p w:rsidR="009B2D44" w:rsidRDefault="009B2D44" w:rsidP="000949C8">
      <w:pPr>
        <w:pStyle w:val="Flietext21"/>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Witten am 17. September 1961</w:t>
      </w:r>
    </w:p>
    <w:p w:rsidR="009B2D44" w:rsidRDefault="009B2D44" w:rsidP="000949C8">
      <w:pPr>
        <w:pStyle w:val="Flietext21"/>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Bielefeld am 21. Januar 1962</w:t>
      </w:r>
    </w:p>
    <w:p w:rsidR="009B2D44" w:rsidRDefault="009B2D44" w:rsidP="000949C8">
      <w:pPr>
        <w:pStyle w:val="Flietext21"/>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Hamm am 15. September 1962</w:t>
      </w:r>
    </w:p>
    <w:p w:rsidR="009B2D44" w:rsidRDefault="009B2D44" w:rsidP="000949C8">
      <w:pPr>
        <w:pStyle w:val="Flietext21"/>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Iserlohn am 22. September 1962</w:t>
      </w:r>
    </w:p>
    <w:p w:rsidR="009B2D44" w:rsidRPr="00BC5454" w:rsidRDefault="009B2D44" w:rsidP="000949C8">
      <w:pPr>
        <w:pStyle w:val="Flietext21"/>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Soest am 10. Mai 1963</w:t>
      </w:r>
    </w:p>
    <w:p w:rsidR="003E6CBF" w:rsidRPr="00BC5454" w:rsidRDefault="003E6CBF" w:rsidP="000949C8">
      <w:pPr>
        <w:spacing w:line="360" w:lineRule="auto"/>
        <w:rPr>
          <w:rFonts w:ascii="Times New Roman" w:hAnsi="Times New Roman" w:cs="Times New Roman"/>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 Bezirksgruppe Lünen beging am 5. </w:t>
      </w:r>
      <w:r w:rsidR="007262FD" w:rsidRPr="00BC5454">
        <w:rPr>
          <w:rFonts w:ascii="Times New Roman" w:hAnsi="Times New Roman" w:cs="Times New Roman"/>
          <w:sz w:val="24"/>
          <w:szCs w:val="24"/>
        </w:rPr>
        <w:t>April</w:t>
      </w:r>
      <w:r w:rsidRPr="00BC5454">
        <w:rPr>
          <w:rFonts w:ascii="Times New Roman" w:hAnsi="Times New Roman" w:cs="Times New Roman"/>
          <w:sz w:val="24"/>
          <w:szCs w:val="24"/>
        </w:rPr>
        <w:t xml:space="preserve"> 1962 ihr 25</w:t>
      </w:r>
      <w:r w:rsidR="007262FD" w:rsidRPr="00BC5454">
        <w:rPr>
          <w:rFonts w:ascii="Times New Roman" w:hAnsi="Times New Roman" w:cs="Times New Roman"/>
          <w:sz w:val="24"/>
          <w:szCs w:val="24"/>
        </w:rPr>
        <w:t>-</w:t>
      </w:r>
      <w:r w:rsidRPr="00BC5454">
        <w:rPr>
          <w:rFonts w:ascii="Times New Roman" w:hAnsi="Times New Roman" w:cs="Times New Roman"/>
          <w:sz w:val="24"/>
          <w:szCs w:val="24"/>
        </w:rPr>
        <w:t xml:space="preserve">jähriges Vereinsjubiläum festlich, wie überhaupt alle genannten Vereinsjubiläen in würdevollen Feiern begangen und nicht nur von Mitgliedern und Delegierten der Bezirksgruppen, sondern auch von vielen Persönlichkeiten des öffentlichen und gesellschaftlichen Lebens jeweils besucht worden waren. Stellvertretend für alle soll hier über das Vereinsjubiläum des </w:t>
      </w:r>
      <w:proofErr w:type="gramStart"/>
      <w:r w:rsidRPr="00BC5454">
        <w:rPr>
          <w:rFonts w:ascii="Times New Roman" w:hAnsi="Times New Roman" w:cs="Times New Roman"/>
          <w:sz w:val="24"/>
          <w:szCs w:val="24"/>
        </w:rPr>
        <w:t>Hammer</w:t>
      </w:r>
      <w:proofErr w:type="gramEnd"/>
      <w:r w:rsidRPr="00BC5454">
        <w:rPr>
          <w:rFonts w:ascii="Times New Roman" w:hAnsi="Times New Roman" w:cs="Times New Roman"/>
          <w:sz w:val="24"/>
          <w:szCs w:val="24"/>
        </w:rPr>
        <w:t xml:space="preserve"> Blindenvereins berichtet werden.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Die Redaktion</w:t>
      </w:r>
    </w:p>
    <w:p w:rsidR="009B2D44" w:rsidRDefault="009B2D44" w:rsidP="000949C8">
      <w:pPr>
        <w:pStyle w:val="Flietext21"/>
        <w:shd w:val="clear" w:color="auto" w:fill="auto"/>
        <w:spacing w:before="0" w:line="360" w:lineRule="auto"/>
        <w:ind w:firstLine="0"/>
        <w:jc w:val="left"/>
        <w:rPr>
          <w:rFonts w:ascii="Times New Roman" w:hAnsi="Times New Roman" w:cs="Times New Roman"/>
          <w:sz w:val="24"/>
          <w:szCs w:val="24"/>
        </w:rPr>
      </w:pPr>
    </w:p>
    <w:p w:rsidR="00FA4268"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proofErr w:type="gramStart"/>
      <w:r w:rsidRPr="00BC5454">
        <w:rPr>
          <w:rFonts w:ascii="Times New Roman" w:hAnsi="Times New Roman" w:cs="Times New Roman"/>
          <w:sz w:val="24"/>
          <w:szCs w:val="24"/>
        </w:rPr>
        <w:t>Ein westfälischer Kiepenkerl war die originellste Gabe, die die Bezirksgruppe Hamm des Westf</w:t>
      </w:r>
      <w:r w:rsidR="00274E15" w:rsidRPr="00BC5454">
        <w:rPr>
          <w:rFonts w:ascii="Times New Roman" w:hAnsi="Times New Roman" w:cs="Times New Roman"/>
          <w:sz w:val="24"/>
          <w:szCs w:val="24"/>
        </w:rPr>
        <w:t>älischen</w:t>
      </w:r>
      <w:r w:rsidRPr="00BC5454">
        <w:rPr>
          <w:rFonts w:ascii="Times New Roman" w:hAnsi="Times New Roman" w:cs="Times New Roman"/>
          <w:sz w:val="24"/>
          <w:szCs w:val="24"/>
        </w:rPr>
        <w:t xml:space="preserve"> Blindenvereins </w:t>
      </w:r>
      <w:proofErr w:type="spellStart"/>
      <w:r w:rsidRPr="00BC5454">
        <w:rPr>
          <w:rFonts w:ascii="Times New Roman" w:hAnsi="Times New Roman" w:cs="Times New Roman"/>
          <w:sz w:val="24"/>
          <w:szCs w:val="24"/>
        </w:rPr>
        <w:t>anläßlich</w:t>
      </w:r>
      <w:proofErr w:type="spellEnd"/>
      <w:r w:rsidRPr="00BC5454">
        <w:rPr>
          <w:rFonts w:ascii="Times New Roman" w:hAnsi="Times New Roman" w:cs="Times New Roman"/>
          <w:sz w:val="24"/>
          <w:szCs w:val="24"/>
        </w:rPr>
        <w:t xml:space="preserve"> ihres 40</w:t>
      </w:r>
      <w:r w:rsidR="007262FD" w:rsidRPr="00BC5454">
        <w:rPr>
          <w:rFonts w:ascii="Times New Roman" w:hAnsi="Times New Roman" w:cs="Times New Roman"/>
          <w:sz w:val="24"/>
          <w:szCs w:val="24"/>
        </w:rPr>
        <w:t>-</w:t>
      </w:r>
      <w:r w:rsidRPr="00BC5454">
        <w:rPr>
          <w:rFonts w:ascii="Times New Roman" w:hAnsi="Times New Roman" w:cs="Times New Roman"/>
          <w:sz w:val="24"/>
          <w:szCs w:val="24"/>
        </w:rPr>
        <w:t xml:space="preserve">jährigen Bestehens am 15. </w:t>
      </w:r>
      <w:r w:rsidR="007262FD" w:rsidRPr="00BC5454">
        <w:rPr>
          <w:rFonts w:ascii="Times New Roman" w:hAnsi="Times New Roman" w:cs="Times New Roman"/>
          <w:sz w:val="24"/>
          <w:szCs w:val="24"/>
        </w:rPr>
        <w:t>September</w:t>
      </w:r>
      <w:r w:rsidRPr="00BC5454">
        <w:rPr>
          <w:rFonts w:ascii="Times New Roman" w:hAnsi="Times New Roman" w:cs="Times New Roman"/>
          <w:sz w:val="24"/>
          <w:szCs w:val="24"/>
        </w:rPr>
        <w:t xml:space="preserve"> 1962 erhielt, überreicht wurde das westfälische Symbol vom Vertreter der Bezirksgruppe Münster, vom Vorstandsmitglied Heinz Jonas, der dazu in der Feierstunde im vollbesetzten Lokal Lohmann-</w:t>
      </w:r>
      <w:proofErr w:type="spellStart"/>
      <w:r w:rsidRPr="00BC5454">
        <w:rPr>
          <w:rFonts w:ascii="Times New Roman" w:hAnsi="Times New Roman" w:cs="Times New Roman"/>
          <w:sz w:val="24"/>
          <w:szCs w:val="24"/>
        </w:rPr>
        <w:t>Lohöfer</w:t>
      </w:r>
      <w:proofErr w:type="spellEnd"/>
      <w:r w:rsidRPr="00BC5454">
        <w:rPr>
          <w:rFonts w:ascii="Times New Roman" w:hAnsi="Times New Roman" w:cs="Times New Roman"/>
          <w:sz w:val="24"/>
          <w:szCs w:val="24"/>
        </w:rPr>
        <w:t xml:space="preserve"> erklärte,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die Kiepe diesmal nicht mit Eiern und Butter, sondern mit Glück zum Jubiläum gefüllt sei.</w:t>
      </w:r>
      <w:proofErr w:type="gramEnd"/>
      <w:r w:rsidRPr="00BC5454">
        <w:rPr>
          <w:rFonts w:ascii="Times New Roman" w:hAnsi="Times New Roman" w:cs="Times New Roman"/>
          <w:sz w:val="24"/>
          <w:szCs w:val="24"/>
        </w:rPr>
        <w:t xml:space="preserve"> Als prominente Gäste konnte Bezirksgruppenleiter Clemens Riepe </w:t>
      </w:r>
      <w:r w:rsidR="006E7009" w:rsidRPr="00BC5454">
        <w:rPr>
          <w:rFonts w:ascii="Times New Roman" w:hAnsi="Times New Roman" w:cs="Times New Roman"/>
          <w:sz w:val="24"/>
          <w:szCs w:val="24"/>
        </w:rPr>
        <w:t>unter anderem</w:t>
      </w:r>
      <w:r w:rsidRPr="00BC5454">
        <w:rPr>
          <w:rFonts w:ascii="Times New Roman" w:hAnsi="Times New Roman" w:cs="Times New Roman"/>
          <w:sz w:val="24"/>
          <w:szCs w:val="24"/>
        </w:rPr>
        <w:t xml:space="preserve"> den Leiter der Hauptfürsorgestelle Westfalen-Lippe, Landesrat </w:t>
      </w:r>
      <w:proofErr w:type="spellStart"/>
      <w:r w:rsidRPr="00BC5454">
        <w:rPr>
          <w:rFonts w:ascii="Times New Roman" w:hAnsi="Times New Roman" w:cs="Times New Roman"/>
          <w:sz w:val="24"/>
          <w:szCs w:val="24"/>
        </w:rPr>
        <w:t>Alstede</w:t>
      </w:r>
      <w:proofErr w:type="spellEnd"/>
      <w:r w:rsidRPr="00BC5454">
        <w:rPr>
          <w:rFonts w:ascii="Times New Roman" w:hAnsi="Times New Roman" w:cs="Times New Roman"/>
          <w:sz w:val="24"/>
          <w:szCs w:val="24"/>
        </w:rPr>
        <w:t xml:space="preserve">, den Sozialdezernenten der Stadt Hamm, Stadtdirektor </w:t>
      </w:r>
      <w:r w:rsidR="006E7009" w:rsidRPr="00BC5454">
        <w:rPr>
          <w:rFonts w:ascii="Times New Roman" w:hAnsi="Times New Roman" w:cs="Times New Roman"/>
          <w:sz w:val="24"/>
          <w:szCs w:val="24"/>
        </w:rPr>
        <w:t>Doktor</w:t>
      </w:r>
      <w:r w:rsidRPr="00BC5454">
        <w:rPr>
          <w:rFonts w:ascii="Times New Roman" w:hAnsi="Times New Roman" w:cs="Times New Roman"/>
          <w:sz w:val="24"/>
          <w:szCs w:val="24"/>
        </w:rPr>
        <w:t xml:space="preserve"> </w:t>
      </w:r>
      <w:proofErr w:type="spellStart"/>
      <w:r w:rsidRPr="00BC5454">
        <w:rPr>
          <w:rFonts w:ascii="Times New Roman" w:hAnsi="Times New Roman" w:cs="Times New Roman"/>
          <w:sz w:val="24"/>
          <w:szCs w:val="24"/>
        </w:rPr>
        <w:t>Löbke</w:t>
      </w:r>
      <w:proofErr w:type="spellEnd"/>
      <w:r w:rsidRPr="00BC5454">
        <w:rPr>
          <w:rFonts w:ascii="Times New Roman" w:hAnsi="Times New Roman" w:cs="Times New Roman"/>
          <w:sz w:val="24"/>
          <w:szCs w:val="24"/>
        </w:rPr>
        <w:t xml:space="preserve">, sowie den Vorsitzenden des Sozialausschusses, Ratsherrn Hugo </w:t>
      </w:r>
      <w:proofErr w:type="spellStart"/>
      <w:r w:rsidRPr="00BC5454">
        <w:rPr>
          <w:rFonts w:ascii="Times New Roman" w:hAnsi="Times New Roman" w:cs="Times New Roman"/>
          <w:sz w:val="24"/>
          <w:szCs w:val="24"/>
        </w:rPr>
        <w:t>Küching</w:t>
      </w:r>
      <w:proofErr w:type="spellEnd"/>
      <w:r w:rsidRPr="00BC5454">
        <w:rPr>
          <w:rFonts w:ascii="Times New Roman" w:hAnsi="Times New Roman" w:cs="Times New Roman"/>
          <w:sz w:val="24"/>
          <w:szCs w:val="24"/>
        </w:rPr>
        <w:t>, gleichzeitig als Vertreter des Oberbürgermeisters begrüßen. Darüber hinaus hatten die Bezirksgruppen Dortmund, Hagen, Soest, Beckum und Lüdinghausen-Ost Vertreter entsandt.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Ein besonderes Grußwort galt Stadtoberinspektor Forstmann, der von 1951 bis 1958 die Blinden betreute. Als Vertreter der Stadt Hamm betonte Stadtdirektor </w:t>
      </w:r>
      <w:r w:rsidR="006E7009" w:rsidRPr="00BC5454">
        <w:rPr>
          <w:rFonts w:ascii="Times New Roman" w:hAnsi="Times New Roman" w:cs="Times New Roman"/>
          <w:sz w:val="24"/>
          <w:szCs w:val="24"/>
        </w:rPr>
        <w:t>Doktor</w:t>
      </w:r>
      <w:r w:rsidRPr="00BC5454">
        <w:rPr>
          <w:rFonts w:ascii="Times New Roman" w:hAnsi="Times New Roman" w:cs="Times New Roman"/>
          <w:sz w:val="24"/>
          <w:szCs w:val="24"/>
        </w:rPr>
        <w:t xml:space="preserve"> </w:t>
      </w:r>
      <w:proofErr w:type="spellStart"/>
      <w:r w:rsidRPr="00BC5454">
        <w:rPr>
          <w:rFonts w:ascii="Times New Roman" w:hAnsi="Times New Roman" w:cs="Times New Roman"/>
          <w:sz w:val="24"/>
          <w:szCs w:val="24"/>
        </w:rPr>
        <w:t>Löbke</w:t>
      </w:r>
      <w:proofErr w:type="spellEnd"/>
      <w:r w:rsidRPr="00BC5454">
        <w:rPr>
          <w:rFonts w:ascii="Times New Roman" w:hAnsi="Times New Roman" w:cs="Times New Roman"/>
          <w:sz w:val="24"/>
          <w:szCs w:val="24"/>
        </w:rPr>
        <w: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die Blinden nicht unser Mitleid, sondern unsere Anerkennung für ihre Leistung, mit der sie den Lebenskampf im Dunkeln bestehen, verdienen.</w:t>
      </w:r>
      <w:r w:rsidR="00522538">
        <w:rPr>
          <w:rFonts w:ascii="Times New Roman" w:hAnsi="Times New Roman" w:cs="Times New Roman"/>
          <w:sz w:val="24"/>
          <w:szCs w:val="24"/>
        </w:rPr>
        <w:t>“</w:t>
      </w:r>
      <w:r w:rsidRPr="00BC5454">
        <w:rPr>
          <w:rFonts w:ascii="Times New Roman" w:hAnsi="Times New Roman" w:cs="Times New Roman"/>
          <w:sz w:val="24"/>
          <w:szCs w:val="24"/>
        </w:rPr>
        <w:t xml:space="preserve"> </w:t>
      </w:r>
      <w:r w:rsidR="006E7009" w:rsidRPr="00BC5454">
        <w:rPr>
          <w:rFonts w:ascii="Times New Roman" w:hAnsi="Times New Roman" w:cs="Times New Roman"/>
          <w:sz w:val="24"/>
          <w:szCs w:val="24"/>
        </w:rPr>
        <w:t>Doktor</w:t>
      </w:r>
      <w:r w:rsidRPr="00BC5454">
        <w:rPr>
          <w:rFonts w:ascii="Times New Roman" w:hAnsi="Times New Roman" w:cs="Times New Roman"/>
          <w:sz w:val="24"/>
          <w:szCs w:val="24"/>
        </w:rPr>
        <w:t xml:space="preserve"> </w:t>
      </w:r>
      <w:proofErr w:type="spellStart"/>
      <w:r w:rsidRPr="00BC5454">
        <w:rPr>
          <w:rFonts w:ascii="Times New Roman" w:hAnsi="Times New Roman" w:cs="Times New Roman"/>
          <w:sz w:val="24"/>
          <w:szCs w:val="24"/>
        </w:rPr>
        <w:t>Löbke</w:t>
      </w:r>
      <w:proofErr w:type="spellEnd"/>
      <w:r w:rsidRPr="00BC5454">
        <w:rPr>
          <w:rFonts w:ascii="Times New Roman" w:hAnsi="Times New Roman" w:cs="Times New Roman"/>
          <w:sz w:val="24"/>
          <w:szCs w:val="24"/>
        </w:rPr>
        <w:t xml:space="preserve"> überreichte dem Verein ein Geldgeschenk. Für das Amt </w:t>
      </w:r>
      <w:proofErr w:type="spellStart"/>
      <w:r w:rsidRPr="00BC5454">
        <w:rPr>
          <w:rFonts w:ascii="Times New Roman" w:hAnsi="Times New Roman" w:cs="Times New Roman"/>
          <w:sz w:val="24"/>
          <w:szCs w:val="24"/>
        </w:rPr>
        <w:t>Rhynern</w:t>
      </w:r>
      <w:proofErr w:type="spellEnd"/>
      <w:r w:rsidRPr="00BC5454">
        <w:rPr>
          <w:rFonts w:ascii="Times New Roman" w:hAnsi="Times New Roman" w:cs="Times New Roman"/>
          <w:sz w:val="24"/>
          <w:szCs w:val="24"/>
        </w:rPr>
        <w:t xml:space="preserve"> nahm Amtsinspektor Rest das Wort.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lastRenderedPageBreak/>
        <w:t>In seiner Festansprache betonte der Vorsitzende des Westf</w:t>
      </w:r>
      <w:r w:rsidR="007262FD" w:rsidRPr="00BC5454">
        <w:rPr>
          <w:rFonts w:ascii="Times New Roman" w:hAnsi="Times New Roman" w:cs="Times New Roman"/>
          <w:sz w:val="24"/>
          <w:szCs w:val="24"/>
        </w:rPr>
        <w:t>älischen</w:t>
      </w:r>
      <w:r w:rsidRPr="00BC5454">
        <w:rPr>
          <w:rFonts w:ascii="Times New Roman" w:hAnsi="Times New Roman" w:cs="Times New Roman"/>
          <w:sz w:val="24"/>
          <w:szCs w:val="24"/>
        </w:rPr>
        <w:t xml:space="preserve"> Blindenvereins, Fritz Gerling,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die Erblindung eines Menschen an die Wurzel seines Wesens und seiner Existenz rühre. Jeden Tag müsse der Blinde erneut Stellung nehmen zu seinem Schicksal, um den rechten Weg zu finden, den Weg des Gleichmuts und der Gelassenheit. „Blindsein ist keine Krankheit</w:t>
      </w:r>
      <w:r w:rsidR="0037421B">
        <w:rPr>
          <w:rFonts w:ascii="Times New Roman" w:hAnsi="Times New Roman" w:cs="Times New Roman"/>
          <w:sz w:val="24"/>
          <w:szCs w:val="24"/>
        </w:rPr>
        <w:t>“</w:t>
      </w:r>
      <w:r w:rsidRPr="00BC5454">
        <w:rPr>
          <w:rFonts w:ascii="Times New Roman" w:hAnsi="Times New Roman" w:cs="Times New Roman"/>
          <w:sz w:val="24"/>
          <w:szCs w:val="24"/>
        </w:rPr>
        <w:t>, betonte Gerling. Daher dürften die Sehenden in den Blinden nicht in erster Linie den leidenden Menschen, sondern seine Fähigkeit und seine Leistungskraft sehen. Auch ein blinder Mensch sei eine volle Persönlichkeit.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Gerling wies darauf hin,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erst seit 1912 auch für Blinde eine Schulpflicht bestehe. Im Laufe der Jahre seien die Blinden vom Objekt der Fürsorge zu ihrem Subjekt geworden. Die Blinden </w:t>
      </w:r>
      <w:proofErr w:type="spellStart"/>
      <w:r w:rsidRPr="00BC5454">
        <w:rPr>
          <w:rFonts w:ascii="Times New Roman" w:hAnsi="Times New Roman" w:cs="Times New Roman"/>
          <w:sz w:val="24"/>
          <w:szCs w:val="24"/>
        </w:rPr>
        <w:t>müßten</w:t>
      </w:r>
      <w:proofErr w:type="spellEnd"/>
      <w:r w:rsidRPr="00BC5454">
        <w:rPr>
          <w:rFonts w:ascii="Times New Roman" w:hAnsi="Times New Roman" w:cs="Times New Roman"/>
          <w:sz w:val="24"/>
          <w:szCs w:val="24"/>
        </w:rPr>
        <w:t xml:space="preserve"> danach streben, in die Gemeinschaft der Sehenden eingegliedert zu werden. Dazu gehöre jedoch Mut, Härte und Zähigkeit.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Zuvor hatte der sehende Helfer des Vereins, Stadtinspektor Rudi Bach, einen umfassenden Bericht über die Gründung der Bezirksgruppe durch sieben Schicksalsgefährten im Jahre 1922 und die weitere Entwicklung gegeben, wobei besonders die gute Zusammenarbeit mit der Stadt Hamm erwähnt wurde. Wie es in dem Bericht hieß, sind unter den Mitgliedern alle Berufe, vom Bürstenmacher bis zum Oberlandesgerichtsrat, vertreten.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Landesrat </w:t>
      </w:r>
      <w:proofErr w:type="spellStart"/>
      <w:r w:rsidRPr="00BC5454">
        <w:rPr>
          <w:rFonts w:ascii="Times New Roman" w:hAnsi="Times New Roman" w:cs="Times New Roman"/>
          <w:sz w:val="24"/>
          <w:szCs w:val="24"/>
        </w:rPr>
        <w:t>Alstede</w:t>
      </w:r>
      <w:proofErr w:type="spellEnd"/>
      <w:r w:rsidRPr="00BC5454">
        <w:rPr>
          <w:rFonts w:ascii="Times New Roman" w:hAnsi="Times New Roman" w:cs="Times New Roman"/>
          <w:sz w:val="24"/>
          <w:szCs w:val="24"/>
        </w:rPr>
        <w:t xml:space="preserve"> nahm dann die Ehrung von </w:t>
      </w:r>
      <w:r w:rsidRPr="00522538">
        <w:rPr>
          <w:rFonts w:ascii="Times New Roman" w:hAnsi="Times New Roman" w:cs="Times New Roman"/>
          <w:sz w:val="24"/>
          <w:szCs w:val="24"/>
        </w:rPr>
        <w:t xml:space="preserve">elf Mitgliedern vor, die der Bezirksgruppe 25 Jahre </w:t>
      </w:r>
      <w:r w:rsidR="00522538" w:rsidRPr="00522538">
        <w:rPr>
          <w:rFonts w:ascii="Times New Roman" w:hAnsi="Times New Roman" w:cs="Times New Roman"/>
          <w:sz w:val="24"/>
          <w:szCs w:val="24"/>
        </w:rPr>
        <w:t xml:space="preserve">die Treue hielten. Ausgezeichnet wurden Agnes </w:t>
      </w:r>
      <w:proofErr w:type="spellStart"/>
      <w:r w:rsidR="00522538">
        <w:rPr>
          <w:rFonts w:ascii="Times New Roman" w:hAnsi="Times New Roman" w:cs="Times New Roman"/>
          <w:sz w:val="24"/>
          <w:szCs w:val="24"/>
        </w:rPr>
        <w:t>Biever</w:t>
      </w:r>
      <w:proofErr w:type="spellEnd"/>
      <w:r w:rsidR="00522538">
        <w:rPr>
          <w:rFonts w:ascii="Times New Roman" w:hAnsi="Times New Roman" w:cs="Times New Roman"/>
          <w:sz w:val="24"/>
          <w:szCs w:val="24"/>
        </w:rPr>
        <w:t xml:space="preserve">, Luise </w:t>
      </w:r>
      <w:proofErr w:type="spellStart"/>
      <w:r w:rsidR="00522538">
        <w:rPr>
          <w:rFonts w:ascii="Times New Roman" w:hAnsi="Times New Roman" w:cs="Times New Roman"/>
          <w:sz w:val="24"/>
          <w:szCs w:val="24"/>
        </w:rPr>
        <w:t>Caldeway</w:t>
      </w:r>
      <w:proofErr w:type="spellEnd"/>
      <w:r w:rsidR="00522538">
        <w:rPr>
          <w:rFonts w:ascii="Times New Roman" w:hAnsi="Times New Roman" w:cs="Times New Roman"/>
          <w:sz w:val="24"/>
          <w:szCs w:val="24"/>
        </w:rPr>
        <w:t xml:space="preserve">, Theresia Kalb, Elisabeth </w:t>
      </w:r>
      <w:proofErr w:type="spellStart"/>
      <w:r w:rsidR="00522538">
        <w:rPr>
          <w:rFonts w:ascii="Times New Roman" w:hAnsi="Times New Roman" w:cs="Times New Roman"/>
          <w:sz w:val="24"/>
          <w:szCs w:val="24"/>
        </w:rPr>
        <w:t>Empting</w:t>
      </w:r>
      <w:proofErr w:type="spellEnd"/>
      <w:r w:rsidR="00522538">
        <w:rPr>
          <w:rFonts w:ascii="Times New Roman" w:hAnsi="Times New Roman" w:cs="Times New Roman"/>
          <w:sz w:val="24"/>
          <w:szCs w:val="24"/>
        </w:rPr>
        <w:t xml:space="preserve">, Margarete </w:t>
      </w:r>
      <w:proofErr w:type="spellStart"/>
      <w:r w:rsidR="00522538">
        <w:rPr>
          <w:rFonts w:ascii="Times New Roman" w:hAnsi="Times New Roman" w:cs="Times New Roman"/>
          <w:sz w:val="24"/>
          <w:szCs w:val="24"/>
        </w:rPr>
        <w:t>Herbertz</w:t>
      </w:r>
      <w:proofErr w:type="spellEnd"/>
      <w:r w:rsidR="00522538">
        <w:rPr>
          <w:rFonts w:ascii="Times New Roman" w:hAnsi="Times New Roman" w:cs="Times New Roman"/>
          <w:sz w:val="24"/>
          <w:szCs w:val="24"/>
        </w:rPr>
        <w:t xml:space="preserve">, Franziska </w:t>
      </w:r>
      <w:proofErr w:type="spellStart"/>
      <w:r w:rsidR="00522538">
        <w:rPr>
          <w:rFonts w:ascii="Times New Roman" w:hAnsi="Times New Roman" w:cs="Times New Roman"/>
          <w:sz w:val="24"/>
          <w:szCs w:val="24"/>
        </w:rPr>
        <w:t>Plümpe</w:t>
      </w:r>
      <w:proofErr w:type="spellEnd"/>
      <w:r w:rsidR="00522538">
        <w:rPr>
          <w:rFonts w:ascii="Times New Roman" w:hAnsi="Times New Roman" w:cs="Times New Roman"/>
          <w:sz w:val="24"/>
          <w:szCs w:val="24"/>
        </w:rPr>
        <w:t xml:space="preserve">, Hermine Dübel, Christine Riepe, Anna </w:t>
      </w:r>
      <w:proofErr w:type="spellStart"/>
      <w:r w:rsidR="00522538">
        <w:rPr>
          <w:rFonts w:ascii="Times New Roman" w:hAnsi="Times New Roman" w:cs="Times New Roman"/>
          <w:sz w:val="24"/>
          <w:szCs w:val="24"/>
        </w:rPr>
        <w:t>Streffing</w:t>
      </w:r>
      <w:proofErr w:type="spellEnd"/>
      <w:r w:rsidR="00522538">
        <w:rPr>
          <w:rFonts w:ascii="Times New Roman" w:hAnsi="Times New Roman" w:cs="Times New Roman"/>
          <w:sz w:val="24"/>
          <w:szCs w:val="24"/>
        </w:rPr>
        <w:t xml:space="preserve">, Friederike </w:t>
      </w:r>
      <w:proofErr w:type="spellStart"/>
      <w:r w:rsidR="00522538">
        <w:rPr>
          <w:rFonts w:ascii="Times New Roman" w:hAnsi="Times New Roman" w:cs="Times New Roman"/>
          <w:sz w:val="24"/>
          <w:szCs w:val="24"/>
        </w:rPr>
        <w:t>Overmeier</w:t>
      </w:r>
      <w:proofErr w:type="spellEnd"/>
      <w:r w:rsidR="00522538">
        <w:rPr>
          <w:rFonts w:ascii="Times New Roman" w:hAnsi="Times New Roman" w:cs="Times New Roman"/>
          <w:sz w:val="24"/>
          <w:szCs w:val="24"/>
        </w:rPr>
        <w:t xml:space="preserve"> </w:t>
      </w:r>
      <w:r w:rsidRPr="00BC5454">
        <w:rPr>
          <w:rFonts w:ascii="Times New Roman" w:hAnsi="Times New Roman" w:cs="Times New Roman"/>
          <w:sz w:val="24"/>
          <w:szCs w:val="24"/>
        </w:rPr>
        <w:t>sowie Clemens Riepe, der zugleich auch für seine seit 1943 währende Tätigkeit als Bezirksgruppenleiter geehrt wurde.</w:t>
      </w:r>
    </w:p>
    <w:p w:rsidR="00FA4268"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Umrahmt wurde die Feierstunde von Darbietungen der Konzertgemeinschaft blinder Künstler Deutschlands, vertreten durch Wilhelm </w:t>
      </w:r>
      <w:proofErr w:type="spellStart"/>
      <w:r w:rsidRPr="00BC5454">
        <w:rPr>
          <w:rFonts w:ascii="Times New Roman" w:hAnsi="Times New Roman" w:cs="Times New Roman"/>
          <w:sz w:val="24"/>
          <w:szCs w:val="24"/>
        </w:rPr>
        <w:t>Segarrek</w:t>
      </w:r>
      <w:proofErr w:type="spellEnd"/>
      <w:r w:rsidRPr="00BC5454">
        <w:rPr>
          <w:rFonts w:ascii="Times New Roman" w:hAnsi="Times New Roman" w:cs="Times New Roman"/>
          <w:sz w:val="24"/>
          <w:szCs w:val="24"/>
        </w:rPr>
        <w:t xml:space="preserve"> (Tenor) und Kurt Emmerich (Klavier)</w:t>
      </w:r>
      <w:r w:rsidR="00522538">
        <w:rPr>
          <w:rFonts w:ascii="Times New Roman" w:hAnsi="Times New Roman" w:cs="Times New Roman"/>
          <w:sz w:val="24"/>
          <w:szCs w:val="24"/>
        </w:rPr>
        <w:t>,</w:t>
      </w:r>
      <w:r w:rsidRPr="00BC5454">
        <w:rPr>
          <w:rFonts w:ascii="Times New Roman" w:hAnsi="Times New Roman" w:cs="Times New Roman"/>
          <w:sz w:val="24"/>
          <w:szCs w:val="24"/>
        </w:rPr>
        <w:t xml:space="preserve"> sowie von Darbietungen des Quartettvereins „Frohsinn</w:t>
      </w:r>
      <w:r w:rsidR="00522538">
        <w:rPr>
          <w:rFonts w:ascii="Times New Roman" w:hAnsi="Times New Roman" w:cs="Times New Roman"/>
          <w:sz w:val="24"/>
          <w:szCs w:val="24"/>
        </w:rPr>
        <w:t>“</w:t>
      </w:r>
      <w:r w:rsidRPr="00BC5454">
        <w:rPr>
          <w:rFonts w:ascii="Times New Roman" w:hAnsi="Times New Roman" w:cs="Times New Roman"/>
          <w:sz w:val="24"/>
          <w:szCs w:val="24"/>
        </w:rPr>
        <w:t xml:space="preserve"> des Blindenvereins Münster unter seinem Dirigenten Bernhard Lindner.</w:t>
      </w:r>
    </w:p>
    <w:p w:rsidR="003E6CBF" w:rsidRPr="00BC5454" w:rsidRDefault="003E6CBF" w:rsidP="000949C8">
      <w:pPr>
        <w:pStyle w:val="Flietext21"/>
        <w:shd w:val="clear" w:color="auto" w:fill="auto"/>
        <w:spacing w:before="0" w:line="360" w:lineRule="auto"/>
        <w:ind w:firstLine="0"/>
        <w:jc w:val="left"/>
        <w:rPr>
          <w:rFonts w:ascii="Times New Roman" w:hAnsi="Times New Roman" w:cs="Times New Roman"/>
          <w:sz w:val="24"/>
          <w:szCs w:val="24"/>
        </w:rPr>
      </w:pPr>
    </w:p>
    <w:p w:rsidR="00FA4268" w:rsidRPr="0037421B" w:rsidRDefault="00FA4268" w:rsidP="0037421B">
      <w:pPr>
        <w:pStyle w:val="berschrift1"/>
        <w:rPr>
          <w:rFonts w:ascii="Times New Roman" w:hAnsi="Times New Roman" w:cs="Times New Roman"/>
          <w:b/>
          <w:color w:val="auto"/>
          <w:sz w:val="24"/>
          <w:szCs w:val="24"/>
        </w:rPr>
      </w:pPr>
      <w:bookmarkStart w:id="19" w:name="_Toc274788"/>
      <w:r w:rsidRPr="0037421B">
        <w:rPr>
          <w:rFonts w:ascii="Times New Roman" w:hAnsi="Times New Roman" w:cs="Times New Roman"/>
          <w:b/>
          <w:color w:val="auto"/>
          <w:sz w:val="24"/>
          <w:szCs w:val="24"/>
        </w:rPr>
        <w:t>Doktor Hans-Eugen Schulze, Bundesrichter in Karlsruhe</w:t>
      </w:r>
      <w:bookmarkEnd w:id="19"/>
    </w:p>
    <w:p w:rsidR="003E6CBF" w:rsidRPr="00BC5454" w:rsidRDefault="003E6CBF" w:rsidP="000949C8">
      <w:pPr>
        <w:spacing w:line="360" w:lineRule="auto"/>
        <w:rPr>
          <w:rFonts w:ascii="Times New Roman" w:hAnsi="Times New Roman" w:cs="Times New Roman"/>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Erstmalig in der Geschichte des deutschen Blindenwesens ist ein Zivilblinder zum Bundesrichter am Bundesgerichtshof in Karlsruhe gewählt worden. </w:t>
      </w:r>
      <w:r w:rsidR="006E7009" w:rsidRPr="00BC5454">
        <w:rPr>
          <w:rFonts w:ascii="Times New Roman" w:hAnsi="Times New Roman" w:cs="Times New Roman"/>
          <w:sz w:val="24"/>
          <w:szCs w:val="24"/>
        </w:rPr>
        <w:t>Doktor</w:t>
      </w:r>
      <w:r w:rsidRPr="00BC5454">
        <w:rPr>
          <w:rFonts w:ascii="Times New Roman" w:hAnsi="Times New Roman" w:cs="Times New Roman"/>
          <w:sz w:val="24"/>
          <w:szCs w:val="24"/>
        </w:rPr>
        <w:t xml:space="preserve"> Hans-Eugen Schulze, der bisher als Oberlandesgerichtsrat am Oberlandesgericht in Hamm tätig war, hat sein neues Amt inzwischen in Karlsruhe angetreten.</w:t>
      </w:r>
      <w:r w:rsidR="007262FD"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Nicht nur er, sondern wir alle, insbesondere die westfälischen Blinden dürfen darauf stolz sein. Beweist diese Tatsache doch wieder einmal,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Blindheit nur die Augen berührt und die Bewegungsfreiheit einschränkt, nicht aber die Entfaltung der geistigen und charakterlichen Kräfte und Fähigkeiten hemmt.</w:t>
      </w:r>
    </w:p>
    <w:p w:rsidR="003E6CBF" w:rsidRPr="00BC5454" w:rsidRDefault="006E7009"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lastRenderedPageBreak/>
        <w:t>Doktor</w:t>
      </w:r>
      <w:r w:rsidR="003F4D56" w:rsidRPr="00BC5454">
        <w:rPr>
          <w:rFonts w:ascii="Times New Roman" w:hAnsi="Times New Roman" w:cs="Times New Roman"/>
          <w:sz w:val="24"/>
          <w:szCs w:val="24"/>
        </w:rPr>
        <w:t xml:space="preserve"> Hans-Eugen Schulze wurde am 10. April 1922 als Sohn eines Werkmeisters in Wanne-Eickel geboren. Im Laufe seines ersten Lebensjahres verlor er sein Augenlicht. 1928 wurde er in die Blindenschule Soest aufgenommen.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Nach achtjährigem Grundschulbesuch erhielt er eine dreijährige Ausbildung im Blindenhandwerk sowie als Telefonist und Stenotypist. Zunächst war er kurze Zeit als Telefonist bei der Westfälischen Blindenarbeit e.</w:t>
      </w:r>
      <w:r w:rsidR="007262FD" w:rsidRPr="00BC5454">
        <w:rPr>
          <w:rFonts w:ascii="Times New Roman" w:hAnsi="Times New Roman" w:cs="Times New Roman"/>
          <w:sz w:val="24"/>
          <w:szCs w:val="24"/>
        </w:rPr>
        <w:t xml:space="preserve"> </w:t>
      </w:r>
      <w:r w:rsidRPr="00BC5454">
        <w:rPr>
          <w:rFonts w:ascii="Times New Roman" w:hAnsi="Times New Roman" w:cs="Times New Roman"/>
          <w:sz w:val="24"/>
          <w:szCs w:val="24"/>
        </w:rPr>
        <w:t>V. in Dortmund tätig; später wurde er als Büroangestellter im Dortmunder Landgericht beschäftigt.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Außerhalb seiner Arbeitszeit begann </w:t>
      </w:r>
      <w:r w:rsidR="006E7009" w:rsidRPr="00BC5454">
        <w:rPr>
          <w:rFonts w:ascii="Times New Roman" w:hAnsi="Times New Roman" w:cs="Times New Roman"/>
          <w:sz w:val="24"/>
          <w:szCs w:val="24"/>
        </w:rPr>
        <w:t>Doktor</w:t>
      </w:r>
      <w:r w:rsidRPr="00BC5454">
        <w:rPr>
          <w:rFonts w:ascii="Times New Roman" w:hAnsi="Times New Roman" w:cs="Times New Roman"/>
          <w:sz w:val="24"/>
          <w:szCs w:val="24"/>
        </w:rPr>
        <w:t xml:space="preserve"> Schulze in den Jahren 1939 bis 1945 mit unermüdlicher Energie, sich autodidaktisch fortzubilden. Nur ein Jahr lang brauchte er 1945 die Aufbauschule der Blindenstudienanstalt in Marburg zu besuchen, bevor er die Reifeprüfung mit dem Prädikat „gut</w:t>
      </w:r>
      <w:r w:rsidR="00522538">
        <w:rPr>
          <w:rFonts w:ascii="Times New Roman" w:hAnsi="Times New Roman" w:cs="Times New Roman"/>
          <w:sz w:val="24"/>
          <w:szCs w:val="24"/>
        </w:rPr>
        <w:t>“</w:t>
      </w:r>
      <w:r w:rsidRPr="00BC5454">
        <w:rPr>
          <w:rFonts w:ascii="Times New Roman" w:hAnsi="Times New Roman" w:cs="Times New Roman"/>
          <w:sz w:val="24"/>
          <w:szCs w:val="24"/>
        </w:rPr>
        <w:t xml:space="preserve"> bestand. Er studierte in Marburg Rechts- und Staatswissenschaften und legte die erste juristische Staatsprüfung im Januar 1949, die zweite am 6. Dezember 1951, ab. Beide Male erzielte er das auch für sehende Prüflinge ganz außergewöhnliche Prädikat „ausgezeichnet</w:t>
      </w:r>
      <w:r w:rsidR="00522538">
        <w:rPr>
          <w:rFonts w:ascii="Times New Roman" w:hAnsi="Times New Roman" w:cs="Times New Roman"/>
          <w:sz w:val="24"/>
          <w:szCs w:val="24"/>
        </w:rPr>
        <w:t>“</w:t>
      </w:r>
      <w:r w:rsidRPr="00BC5454">
        <w:rPr>
          <w:rFonts w:ascii="Times New Roman" w:hAnsi="Times New Roman" w:cs="Times New Roman"/>
          <w:sz w:val="24"/>
          <w:szCs w:val="24"/>
        </w:rPr>
        <w:t>. Am 5. Mai 1951 bestand er an der juristischen Fakultät der Universität Münster die Doktorprüfung. Seine Dissertation, deren Thema dem Gebiet des Strafrechts entnommen war, wurde „summa cum laude</w:t>
      </w:r>
      <w:r w:rsidR="00522538">
        <w:rPr>
          <w:rFonts w:ascii="Times New Roman" w:hAnsi="Times New Roman" w:cs="Times New Roman"/>
          <w:sz w:val="24"/>
          <w:szCs w:val="24"/>
        </w:rPr>
        <w:t>“</w:t>
      </w:r>
      <w:r w:rsidRPr="00BC5454">
        <w:rPr>
          <w:rFonts w:ascii="Times New Roman" w:hAnsi="Times New Roman" w:cs="Times New Roman"/>
          <w:sz w:val="24"/>
          <w:szCs w:val="24"/>
        </w:rPr>
        <w:t xml:space="preserve"> bewertet und nachträglich als die beste in Münster im Studienjahr 1950/51 vorgelegte rechtswissenschaftliche Doktorarbeit mit einem Preis ausgezeichnet.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Im Jahre 1951 begann </w:t>
      </w:r>
      <w:r w:rsidR="006E7009" w:rsidRPr="00BC5454">
        <w:rPr>
          <w:rFonts w:ascii="Times New Roman" w:hAnsi="Times New Roman" w:cs="Times New Roman"/>
          <w:sz w:val="24"/>
          <w:szCs w:val="24"/>
        </w:rPr>
        <w:t>Doktor</w:t>
      </w:r>
      <w:r w:rsidRPr="00BC5454">
        <w:rPr>
          <w:rFonts w:ascii="Times New Roman" w:hAnsi="Times New Roman" w:cs="Times New Roman"/>
          <w:sz w:val="24"/>
          <w:szCs w:val="24"/>
        </w:rPr>
        <w:t xml:space="preserve"> Schulze am Landgericht Bochum seine juristische Berufstätigkeit. 1955 wurde er an das Oberlandesgericht Hamm berufen. Zunächst arbeitete er dort in einem Strafsenat, später im 18. Zivilsenat. Am 1. Mai 1957 erfolgte seine Ernennung zum Oberlandesgerichtsrat, nachdem er am 1. März 1952 zum Gerichtsassessor und am 1. Juli 1953 zum Landgerichtsrat ernannt worden war.</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Auch durch einige Veröffentlichungen machte </w:t>
      </w:r>
      <w:r w:rsidR="006E7009" w:rsidRPr="00BC5454">
        <w:rPr>
          <w:rFonts w:ascii="Times New Roman" w:hAnsi="Times New Roman" w:cs="Times New Roman"/>
          <w:sz w:val="24"/>
          <w:szCs w:val="24"/>
        </w:rPr>
        <w:t>Doktor</w:t>
      </w:r>
      <w:r w:rsidRPr="00BC5454">
        <w:rPr>
          <w:rFonts w:ascii="Times New Roman" w:hAnsi="Times New Roman" w:cs="Times New Roman"/>
          <w:sz w:val="24"/>
          <w:szCs w:val="24"/>
        </w:rPr>
        <w:t xml:space="preserve"> Schulze in Fachkreisen von sich reden. Sie </w:t>
      </w:r>
      <w:proofErr w:type="spellStart"/>
      <w:r w:rsidRPr="00BC5454">
        <w:rPr>
          <w:rFonts w:ascii="Times New Roman" w:hAnsi="Times New Roman" w:cs="Times New Roman"/>
          <w:sz w:val="24"/>
          <w:szCs w:val="24"/>
        </w:rPr>
        <w:t>befaßten</w:t>
      </w:r>
      <w:proofErr w:type="spellEnd"/>
      <w:r w:rsidRPr="00BC5454">
        <w:rPr>
          <w:rFonts w:ascii="Times New Roman" w:hAnsi="Times New Roman" w:cs="Times New Roman"/>
          <w:sz w:val="24"/>
          <w:szCs w:val="24"/>
        </w:rPr>
        <w:t xml:space="preserve"> sich vornehmlich mit dem Blindenwesen. </w:t>
      </w:r>
      <w:r w:rsidR="006E7009" w:rsidRPr="00BC5454">
        <w:rPr>
          <w:rFonts w:ascii="Times New Roman" w:hAnsi="Times New Roman" w:cs="Times New Roman"/>
          <w:sz w:val="24"/>
          <w:szCs w:val="24"/>
        </w:rPr>
        <w:t>Unter anderem</w:t>
      </w:r>
      <w:r w:rsidRPr="00BC5454">
        <w:rPr>
          <w:rFonts w:ascii="Times New Roman" w:hAnsi="Times New Roman" w:cs="Times New Roman"/>
          <w:sz w:val="24"/>
          <w:szCs w:val="24"/>
        </w:rPr>
        <w:t xml:space="preserve"> </w:t>
      </w:r>
      <w:proofErr w:type="spellStart"/>
      <w:r w:rsidRPr="00BC5454">
        <w:rPr>
          <w:rFonts w:ascii="Times New Roman" w:hAnsi="Times New Roman" w:cs="Times New Roman"/>
          <w:sz w:val="24"/>
          <w:szCs w:val="24"/>
        </w:rPr>
        <w:t>verfaßte</w:t>
      </w:r>
      <w:proofErr w:type="spellEnd"/>
      <w:r w:rsidRPr="00BC5454">
        <w:rPr>
          <w:rFonts w:ascii="Times New Roman" w:hAnsi="Times New Roman" w:cs="Times New Roman"/>
          <w:sz w:val="24"/>
          <w:szCs w:val="24"/>
        </w:rPr>
        <w:t xml:space="preserve"> er ein Gutachten über die Reformbedürftigkeit der auf Blinde bezogenen Gesetzesvorschriften, das 1957 dem Bundesjustizminister vorgelegt wurde.</w:t>
      </w:r>
    </w:p>
    <w:p w:rsidR="003E6CBF" w:rsidRPr="00BC5454" w:rsidRDefault="006E7009"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Doktor</w:t>
      </w:r>
      <w:r w:rsidR="003F4D56" w:rsidRPr="00BC5454">
        <w:rPr>
          <w:rFonts w:ascii="Times New Roman" w:hAnsi="Times New Roman" w:cs="Times New Roman"/>
          <w:sz w:val="24"/>
          <w:szCs w:val="24"/>
        </w:rPr>
        <w:t xml:space="preserve"> Schulze ist ein sehr bescheidener und tief religiöser Mensch, der zusammen mit seiner Gattin viele hilflose Menschen, insbesondere in den Ostblockstaaten</w:t>
      </w:r>
      <w:r w:rsidR="00522538">
        <w:rPr>
          <w:rFonts w:ascii="Times New Roman" w:hAnsi="Times New Roman" w:cs="Times New Roman"/>
          <w:sz w:val="24"/>
          <w:szCs w:val="24"/>
        </w:rPr>
        <w:t>,</w:t>
      </w:r>
      <w:r w:rsidR="003F4D56" w:rsidRPr="00BC5454">
        <w:rPr>
          <w:rFonts w:ascii="Times New Roman" w:hAnsi="Times New Roman" w:cs="Times New Roman"/>
          <w:sz w:val="24"/>
          <w:szCs w:val="24"/>
        </w:rPr>
        <w:t xml:space="preserve"> betreut und mit ihnen einen regen Briefwechsel unterhält. In sehr zahlreichen Fällen haben </w:t>
      </w:r>
      <w:r w:rsidRPr="00BC5454">
        <w:rPr>
          <w:rFonts w:ascii="Times New Roman" w:hAnsi="Times New Roman" w:cs="Times New Roman"/>
          <w:sz w:val="24"/>
          <w:szCs w:val="24"/>
        </w:rPr>
        <w:t>Doktor</w:t>
      </w:r>
      <w:r w:rsidR="003F4D56" w:rsidRPr="00BC5454">
        <w:rPr>
          <w:rFonts w:ascii="Times New Roman" w:hAnsi="Times New Roman" w:cs="Times New Roman"/>
          <w:sz w:val="24"/>
          <w:szCs w:val="24"/>
        </w:rPr>
        <w:t xml:space="preserve"> Schulze und seine Gattin Blinden in den Entwicklungsländern auch Ausbildungshilfe </w:t>
      </w:r>
      <w:proofErr w:type="spellStart"/>
      <w:r w:rsidR="003F4D56" w:rsidRPr="00BC5454">
        <w:rPr>
          <w:rFonts w:ascii="Times New Roman" w:hAnsi="Times New Roman" w:cs="Times New Roman"/>
          <w:sz w:val="24"/>
          <w:szCs w:val="24"/>
        </w:rPr>
        <w:t>zuteil werden</w:t>
      </w:r>
      <w:proofErr w:type="spellEnd"/>
      <w:r w:rsidR="003F4D56" w:rsidRPr="00BC5454">
        <w:rPr>
          <w:rFonts w:ascii="Times New Roman" w:hAnsi="Times New Roman" w:cs="Times New Roman"/>
          <w:sz w:val="24"/>
          <w:szCs w:val="24"/>
        </w:rPr>
        <w:t xml:space="preserve"> lassen oder sonstige Hilfe durch andere Stellen zu organisieren versucht.</w:t>
      </w:r>
    </w:p>
    <w:p w:rsidR="003E6CBF" w:rsidRPr="00BC5454" w:rsidRDefault="006E7009"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Doktor</w:t>
      </w:r>
      <w:r w:rsidR="003F4D56" w:rsidRPr="00BC5454">
        <w:rPr>
          <w:rFonts w:ascii="Times New Roman" w:hAnsi="Times New Roman" w:cs="Times New Roman"/>
          <w:sz w:val="24"/>
          <w:szCs w:val="24"/>
        </w:rPr>
        <w:t xml:space="preserve"> Schulze war neben seiner aktiven Mitarbeit im Westfälischen Blindenverein e.V. bisher auch </w:t>
      </w:r>
      <w:r w:rsidRPr="00BC5454">
        <w:rPr>
          <w:rFonts w:ascii="Times New Roman" w:hAnsi="Times New Roman" w:cs="Times New Roman"/>
          <w:sz w:val="24"/>
          <w:szCs w:val="24"/>
        </w:rPr>
        <w:t>unter anderem</w:t>
      </w:r>
      <w:r w:rsidR="003F4D56" w:rsidRPr="00BC5454">
        <w:rPr>
          <w:rFonts w:ascii="Times New Roman" w:hAnsi="Times New Roman" w:cs="Times New Roman"/>
          <w:sz w:val="24"/>
          <w:szCs w:val="24"/>
        </w:rPr>
        <w:t xml:space="preserve"> im Verwaltungsrat des „Christlichen Blindendienstes</w:t>
      </w:r>
      <w:r w:rsidR="00522538">
        <w:rPr>
          <w:rFonts w:ascii="Times New Roman" w:hAnsi="Times New Roman" w:cs="Times New Roman"/>
          <w:sz w:val="24"/>
          <w:szCs w:val="24"/>
        </w:rPr>
        <w:t>“</w:t>
      </w:r>
      <w:r w:rsidR="003F4D56" w:rsidRPr="00BC5454">
        <w:rPr>
          <w:rFonts w:ascii="Times New Roman" w:hAnsi="Times New Roman" w:cs="Times New Roman"/>
          <w:sz w:val="24"/>
          <w:szCs w:val="24"/>
        </w:rPr>
        <w:t>, einem Fachverband der Inneren Mission</w:t>
      </w:r>
      <w:r w:rsidR="00522538">
        <w:rPr>
          <w:rFonts w:ascii="Times New Roman" w:hAnsi="Times New Roman" w:cs="Times New Roman"/>
          <w:sz w:val="24"/>
          <w:szCs w:val="24"/>
        </w:rPr>
        <w:t>,</w:t>
      </w:r>
      <w:r w:rsidR="003F4D56" w:rsidRPr="00BC5454">
        <w:rPr>
          <w:rFonts w:ascii="Times New Roman" w:hAnsi="Times New Roman" w:cs="Times New Roman"/>
          <w:sz w:val="24"/>
          <w:szCs w:val="24"/>
        </w:rPr>
        <w:t xml:space="preserve"> tätig.</w:t>
      </w:r>
    </w:p>
    <w:p w:rsidR="00FA4268" w:rsidRPr="00BC5454" w:rsidRDefault="003F4D56" w:rsidP="000949C8">
      <w:pPr>
        <w:pStyle w:val="Flietext21"/>
        <w:shd w:val="clear" w:color="auto" w:fill="auto"/>
        <w:tabs>
          <w:tab w:val="left" w:pos="5290"/>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 westfälischen Blinden gratulieren ihrem Kameraden </w:t>
      </w:r>
      <w:r w:rsidR="006E7009" w:rsidRPr="00BC5454">
        <w:rPr>
          <w:rFonts w:ascii="Times New Roman" w:hAnsi="Times New Roman" w:cs="Times New Roman"/>
          <w:sz w:val="24"/>
          <w:szCs w:val="24"/>
        </w:rPr>
        <w:t>Doktor</w:t>
      </w:r>
      <w:r w:rsidRPr="00BC5454">
        <w:rPr>
          <w:rFonts w:ascii="Times New Roman" w:hAnsi="Times New Roman" w:cs="Times New Roman"/>
          <w:sz w:val="24"/>
          <w:szCs w:val="24"/>
        </w:rPr>
        <w:t xml:space="preserve"> Schulze zu seiner Ernennung recht </w:t>
      </w:r>
      <w:r w:rsidRPr="00BC5454">
        <w:rPr>
          <w:rFonts w:ascii="Times New Roman" w:hAnsi="Times New Roman" w:cs="Times New Roman"/>
          <w:sz w:val="24"/>
          <w:szCs w:val="24"/>
        </w:rPr>
        <w:lastRenderedPageBreak/>
        <w:t>herzlich und wünschen ihm in seinem neuen hohen Amt vie</w:t>
      </w:r>
      <w:r w:rsidR="00FA4268" w:rsidRPr="00BC5454">
        <w:rPr>
          <w:rFonts w:ascii="Times New Roman" w:hAnsi="Times New Roman" w:cs="Times New Roman"/>
          <w:sz w:val="24"/>
          <w:szCs w:val="24"/>
        </w:rPr>
        <w:t>l Kraft und beruflichen Erfolg.</w:t>
      </w:r>
    </w:p>
    <w:p w:rsidR="003E6CBF" w:rsidRPr="00BC5454" w:rsidRDefault="003F4D56" w:rsidP="000949C8">
      <w:pPr>
        <w:pStyle w:val="Flietext21"/>
        <w:shd w:val="clear" w:color="auto" w:fill="auto"/>
        <w:tabs>
          <w:tab w:val="left" w:pos="5290"/>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Fritz Gerling</w:t>
      </w:r>
    </w:p>
    <w:p w:rsidR="00FA4268" w:rsidRPr="00BC5454" w:rsidRDefault="00FA4268" w:rsidP="007262FD">
      <w:bookmarkStart w:id="20" w:name="bookmark14"/>
    </w:p>
    <w:p w:rsidR="003E6CBF" w:rsidRPr="0037421B" w:rsidRDefault="003F4D56" w:rsidP="0037421B">
      <w:pPr>
        <w:pStyle w:val="berschrift1"/>
        <w:rPr>
          <w:rFonts w:ascii="Times New Roman" w:hAnsi="Times New Roman" w:cs="Times New Roman"/>
          <w:b/>
          <w:color w:val="auto"/>
          <w:sz w:val="24"/>
          <w:szCs w:val="24"/>
        </w:rPr>
      </w:pPr>
      <w:bookmarkStart w:id="21" w:name="_Toc274789"/>
      <w:r w:rsidRPr="0037421B">
        <w:rPr>
          <w:rFonts w:ascii="Times New Roman" w:hAnsi="Times New Roman" w:cs="Times New Roman"/>
          <w:b/>
          <w:color w:val="auto"/>
          <w:sz w:val="24"/>
          <w:szCs w:val="24"/>
        </w:rPr>
        <w:t xml:space="preserve">Orgelwerke von Otto </w:t>
      </w:r>
      <w:proofErr w:type="spellStart"/>
      <w:r w:rsidRPr="0037421B">
        <w:rPr>
          <w:rFonts w:ascii="Times New Roman" w:hAnsi="Times New Roman" w:cs="Times New Roman"/>
          <w:b/>
          <w:color w:val="auto"/>
          <w:sz w:val="24"/>
          <w:szCs w:val="24"/>
        </w:rPr>
        <w:t>Heinermann</w:t>
      </w:r>
      <w:proofErr w:type="spellEnd"/>
      <w:r w:rsidRPr="0037421B">
        <w:rPr>
          <w:rFonts w:ascii="Times New Roman" w:hAnsi="Times New Roman" w:cs="Times New Roman"/>
          <w:b/>
          <w:color w:val="auto"/>
          <w:sz w:val="24"/>
          <w:szCs w:val="24"/>
        </w:rPr>
        <w:t xml:space="preserve"> auf Schallplatte</w:t>
      </w:r>
      <w:bookmarkEnd w:id="20"/>
      <w:bookmarkEnd w:id="21"/>
    </w:p>
    <w:p w:rsidR="00522538" w:rsidRDefault="00522538"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Der blinde Kirchenmusikdirektor Otto </w:t>
      </w:r>
      <w:proofErr w:type="spellStart"/>
      <w:r w:rsidRPr="00BC5454">
        <w:rPr>
          <w:rFonts w:ascii="Times New Roman" w:hAnsi="Times New Roman" w:cs="Times New Roman"/>
          <w:sz w:val="24"/>
          <w:szCs w:val="24"/>
        </w:rPr>
        <w:t>Heinermann</w:t>
      </w:r>
      <w:proofErr w:type="spellEnd"/>
      <w:r w:rsidRPr="00BC5454">
        <w:rPr>
          <w:rFonts w:ascii="Times New Roman" w:hAnsi="Times New Roman" w:cs="Times New Roman"/>
          <w:sz w:val="24"/>
          <w:szCs w:val="24"/>
        </w:rPr>
        <w:t xml:space="preserve"> konnte im vergangenen Jahr eigene</w:t>
      </w:r>
      <w:r w:rsidR="00522538">
        <w:rPr>
          <w:rFonts w:ascii="Times New Roman" w:hAnsi="Times New Roman" w:cs="Times New Roman"/>
          <w:sz w:val="24"/>
          <w:szCs w:val="24"/>
        </w:rPr>
        <w:t>,</w:t>
      </w:r>
      <w:r w:rsidRPr="00BC5454">
        <w:rPr>
          <w:rFonts w:ascii="Times New Roman" w:hAnsi="Times New Roman" w:cs="Times New Roman"/>
          <w:sz w:val="24"/>
          <w:szCs w:val="24"/>
        </w:rPr>
        <w:t xml:space="preserve"> auf der neuen </w:t>
      </w:r>
      <w:proofErr w:type="spellStart"/>
      <w:r w:rsidRPr="00BC5454">
        <w:rPr>
          <w:rFonts w:ascii="Times New Roman" w:hAnsi="Times New Roman" w:cs="Times New Roman"/>
          <w:sz w:val="24"/>
          <w:szCs w:val="24"/>
        </w:rPr>
        <w:t>Rheinoldi</w:t>
      </w:r>
      <w:proofErr w:type="spellEnd"/>
      <w:r w:rsidRPr="00BC5454">
        <w:rPr>
          <w:rFonts w:ascii="Times New Roman" w:hAnsi="Times New Roman" w:cs="Times New Roman"/>
          <w:sz w:val="24"/>
          <w:szCs w:val="24"/>
        </w:rPr>
        <w:t>-Orgel von S</w:t>
      </w:r>
      <w:r w:rsidR="007262FD" w:rsidRPr="00BC5454">
        <w:rPr>
          <w:rFonts w:ascii="Times New Roman" w:hAnsi="Times New Roman" w:cs="Times New Roman"/>
          <w:sz w:val="24"/>
          <w:szCs w:val="24"/>
        </w:rPr>
        <w:t>ank</w:t>
      </w:r>
      <w:r w:rsidRPr="00BC5454">
        <w:rPr>
          <w:rFonts w:ascii="Times New Roman" w:hAnsi="Times New Roman" w:cs="Times New Roman"/>
          <w:sz w:val="24"/>
          <w:szCs w:val="24"/>
        </w:rPr>
        <w:t xml:space="preserve">t Marien in Dortmund gespielte Orgelwerke als Schallplatte herausbringen. In Fachkreisen wird die Orgelmusik Otto </w:t>
      </w:r>
      <w:proofErr w:type="spellStart"/>
      <w:r w:rsidRPr="00BC5454">
        <w:rPr>
          <w:rFonts w:ascii="Times New Roman" w:hAnsi="Times New Roman" w:cs="Times New Roman"/>
          <w:sz w:val="24"/>
          <w:szCs w:val="24"/>
        </w:rPr>
        <w:t>Heinermanns</w:t>
      </w:r>
      <w:proofErr w:type="spellEnd"/>
      <w:r w:rsidRPr="00BC5454">
        <w:rPr>
          <w:rFonts w:ascii="Times New Roman" w:hAnsi="Times New Roman" w:cs="Times New Roman"/>
          <w:sz w:val="24"/>
          <w:szCs w:val="24"/>
        </w:rPr>
        <w:t xml:space="preserve"> hoch bewertet. So schreibt Präses </w:t>
      </w:r>
      <w:r w:rsidR="007262FD" w:rsidRPr="00BC5454">
        <w:rPr>
          <w:rFonts w:ascii="Times New Roman" w:hAnsi="Times New Roman" w:cs="Times New Roman"/>
          <w:sz w:val="24"/>
          <w:szCs w:val="24"/>
        </w:rPr>
        <w:t>Professor</w:t>
      </w:r>
      <w:r w:rsidRPr="00BC5454">
        <w:rPr>
          <w:rFonts w:ascii="Times New Roman" w:hAnsi="Times New Roman" w:cs="Times New Roman"/>
          <w:sz w:val="24"/>
          <w:szCs w:val="24"/>
        </w:rPr>
        <w:t xml:space="preserve"> </w:t>
      </w:r>
      <w:r w:rsidR="006E7009" w:rsidRPr="00BC5454">
        <w:rPr>
          <w:rFonts w:ascii="Times New Roman" w:hAnsi="Times New Roman" w:cs="Times New Roman"/>
          <w:sz w:val="24"/>
          <w:szCs w:val="24"/>
        </w:rPr>
        <w:t>Doktor</w:t>
      </w:r>
      <w:r w:rsidRPr="00BC5454">
        <w:rPr>
          <w:rFonts w:ascii="Times New Roman" w:hAnsi="Times New Roman" w:cs="Times New Roman"/>
          <w:sz w:val="24"/>
          <w:szCs w:val="24"/>
        </w:rPr>
        <w:t xml:space="preserve"> </w:t>
      </w:r>
      <w:proofErr w:type="spellStart"/>
      <w:r w:rsidRPr="00BC5454">
        <w:rPr>
          <w:rFonts w:ascii="Times New Roman" w:hAnsi="Times New Roman" w:cs="Times New Roman"/>
          <w:sz w:val="24"/>
          <w:szCs w:val="24"/>
        </w:rPr>
        <w:t>Söhngen</w:t>
      </w:r>
      <w:proofErr w:type="spellEnd"/>
      <w:r w:rsidRPr="00BC5454">
        <w:rPr>
          <w:rFonts w:ascii="Times New Roman" w:hAnsi="Times New Roman" w:cs="Times New Roman"/>
          <w:sz w:val="24"/>
          <w:szCs w:val="24"/>
        </w:rPr>
        <w:t xml:space="preserve">, Berlin, </w:t>
      </w:r>
      <w:r w:rsidR="006E7009" w:rsidRPr="00BC5454">
        <w:rPr>
          <w:rFonts w:ascii="Times New Roman" w:hAnsi="Times New Roman" w:cs="Times New Roman"/>
          <w:sz w:val="24"/>
          <w:szCs w:val="24"/>
        </w:rPr>
        <w:t>unter anderem</w:t>
      </w:r>
      <w:r w:rsidRPr="00BC5454">
        <w:rPr>
          <w:rFonts w:ascii="Times New Roman" w:hAnsi="Times New Roman" w:cs="Times New Roman"/>
          <w:sz w:val="24"/>
          <w:szCs w:val="24"/>
        </w:rPr>
        <w:t xml:space="preserve"> an ihn: „Was für eine solide, gediegene und einfallsreiche Kunst ist das doch, die Sie in den verschiedenen Werken entfalten. Hier ist wirklich allerbeste deutsche </w:t>
      </w:r>
      <w:proofErr w:type="spellStart"/>
      <w:r w:rsidRPr="00BC5454">
        <w:rPr>
          <w:rFonts w:ascii="Times New Roman" w:hAnsi="Times New Roman" w:cs="Times New Roman"/>
          <w:sz w:val="24"/>
          <w:szCs w:val="24"/>
        </w:rPr>
        <w:t>Organistentradition</w:t>
      </w:r>
      <w:proofErr w:type="spellEnd"/>
      <w:r w:rsidRPr="00BC5454">
        <w:rPr>
          <w:rFonts w:ascii="Times New Roman" w:hAnsi="Times New Roman" w:cs="Times New Roman"/>
          <w:sz w:val="24"/>
          <w:szCs w:val="24"/>
        </w:rPr>
        <w:t xml:space="preserve"> lebendig geblieben. Besonders symp</w:t>
      </w:r>
      <w:r w:rsidR="00522538">
        <w:rPr>
          <w:rFonts w:ascii="Times New Roman" w:hAnsi="Times New Roman" w:cs="Times New Roman"/>
          <w:sz w:val="24"/>
          <w:szCs w:val="24"/>
        </w:rPr>
        <w:t>a</w:t>
      </w:r>
      <w:r w:rsidRPr="00BC5454">
        <w:rPr>
          <w:rFonts w:ascii="Times New Roman" w:hAnsi="Times New Roman" w:cs="Times New Roman"/>
          <w:sz w:val="24"/>
          <w:szCs w:val="24"/>
        </w:rPr>
        <w:t>t</w:t>
      </w:r>
      <w:r w:rsidR="00522538">
        <w:rPr>
          <w:rFonts w:ascii="Times New Roman" w:hAnsi="Times New Roman" w:cs="Times New Roman"/>
          <w:sz w:val="24"/>
          <w:szCs w:val="24"/>
        </w:rPr>
        <w:t>h</w:t>
      </w:r>
      <w:r w:rsidRPr="00BC5454">
        <w:rPr>
          <w:rFonts w:ascii="Times New Roman" w:hAnsi="Times New Roman" w:cs="Times New Roman"/>
          <w:sz w:val="24"/>
          <w:szCs w:val="24"/>
        </w:rPr>
        <w:t xml:space="preserve">isch ist mir an den Stücken,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Sie sich von der heute weithin beliebten und gewollt naiv klingenden Vereinfachung des Satzbildes freihalten und die Orgelmusik wirklich als </w:t>
      </w:r>
      <w:r w:rsidR="007262FD" w:rsidRPr="00BC5454">
        <w:rPr>
          <w:rFonts w:ascii="Times New Roman" w:hAnsi="Times New Roman" w:cs="Times New Roman"/>
          <w:sz w:val="24"/>
          <w:szCs w:val="24"/>
        </w:rPr>
        <w:t>Orgelkunst</w:t>
      </w:r>
      <w:r w:rsidRPr="00BC5454">
        <w:rPr>
          <w:rFonts w:ascii="Times New Roman" w:hAnsi="Times New Roman" w:cs="Times New Roman"/>
          <w:sz w:val="24"/>
          <w:szCs w:val="24"/>
        </w:rPr>
        <w:t xml:space="preserve"> traktieren.</w:t>
      </w:r>
      <w:r w:rsidR="00522538">
        <w:rPr>
          <w:rFonts w:ascii="Times New Roman" w:hAnsi="Times New Roman" w:cs="Times New Roman"/>
          <w:sz w:val="24"/>
          <w:szCs w:val="24"/>
        </w:rPr>
        <w:t>“</w:t>
      </w:r>
    </w:p>
    <w:p w:rsidR="00FA4268"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Wir gratulieren unserem Mitglied Otto </w:t>
      </w:r>
      <w:proofErr w:type="spellStart"/>
      <w:r w:rsidRPr="00BC5454">
        <w:rPr>
          <w:rFonts w:ascii="Times New Roman" w:hAnsi="Times New Roman" w:cs="Times New Roman"/>
          <w:sz w:val="24"/>
          <w:szCs w:val="24"/>
        </w:rPr>
        <w:t>Heinermann</w:t>
      </w:r>
      <w:proofErr w:type="spellEnd"/>
      <w:r w:rsidRPr="00BC5454">
        <w:rPr>
          <w:rFonts w:ascii="Times New Roman" w:hAnsi="Times New Roman" w:cs="Times New Roman"/>
          <w:sz w:val="24"/>
          <w:szCs w:val="24"/>
        </w:rPr>
        <w:t xml:space="preserve"> herzlich zu dem schönen Erfolg und wünschen ihm, der schon 1959 sein 50</w:t>
      </w:r>
      <w:r w:rsidR="007262FD" w:rsidRPr="00BC5454">
        <w:rPr>
          <w:rFonts w:ascii="Times New Roman" w:hAnsi="Times New Roman" w:cs="Times New Roman"/>
          <w:sz w:val="24"/>
          <w:szCs w:val="24"/>
        </w:rPr>
        <w:t>-</w:t>
      </w:r>
      <w:r w:rsidRPr="00BC5454">
        <w:rPr>
          <w:rFonts w:ascii="Times New Roman" w:hAnsi="Times New Roman" w:cs="Times New Roman"/>
          <w:sz w:val="24"/>
          <w:szCs w:val="24"/>
        </w:rPr>
        <w:t>jähriges Dienstjubiläum begehen konnte, noch viele glückliche Jahre in Gesundheit und Schaffensfreude.</w:t>
      </w:r>
    </w:p>
    <w:p w:rsidR="007262FD" w:rsidRPr="00BC5454" w:rsidRDefault="007262FD" w:rsidP="000949C8">
      <w:pPr>
        <w:pStyle w:val="Flietext21"/>
        <w:shd w:val="clear" w:color="auto" w:fill="auto"/>
        <w:spacing w:before="0" w:line="360" w:lineRule="auto"/>
        <w:ind w:firstLine="0"/>
        <w:jc w:val="left"/>
        <w:rPr>
          <w:rFonts w:ascii="Times New Roman" w:hAnsi="Times New Roman" w:cs="Times New Roman"/>
          <w:sz w:val="24"/>
          <w:szCs w:val="24"/>
        </w:rPr>
      </w:pPr>
    </w:p>
    <w:p w:rsidR="00FA4268" w:rsidRPr="0037421B" w:rsidRDefault="00522538" w:rsidP="0037421B">
      <w:pPr>
        <w:pStyle w:val="berschrift1"/>
        <w:rPr>
          <w:rFonts w:ascii="Times New Roman" w:hAnsi="Times New Roman" w:cs="Times New Roman"/>
          <w:b/>
          <w:color w:val="auto"/>
          <w:sz w:val="24"/>
          <w:szCs w:val="24"/>
        </w:rPr>
      </w:pPr>
      <w:bookmarkStart w:id="22" w:name="_Toc274790"/>
      <w:r w:rsidRPr="0037421B">
        <w:rPr>
          <w:rFonts w:ascii="Times New Roman" w:hAnsi="Times New Roman" w:cs="Times New Roman"/>
          <w:b/>
          <w:color w:val="auto"/>
          <w:sz w:val="24"/>
          <w:szCs w:val="24"/>
        </w:rPr>
        <w:t>„Alle Neune“ für die Blinden – Treffpunkt der Lebenskünstler</w:t>
      </w:r>
      <w:bookmarkEnd w:id="22"/>
    </w:p>
    <w:p w:rsidR="003E6CBF" w:rsidRPr="00BC5454" w:rsidRDefault="003E6CBF"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522538" w:rsidP="000949C8">
      <w:pPr>
        <w:pStyle w:val="Flietext21"/>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w:t>
      </w:r>
      <w:r w:rsidR="003F4D56" w:rsidRPr="00BC5454">
        <w:rPr>
          <w:rFonts w:ascii="Times New Roman" w:hAnsi="Times New Roman" w:cs="Times New Roman"/>
          <w:sz w:val="24"/>
          <w:szCs w:val="24"/>
        </w:rPr>
        <w:t xml:space="preserve">. und wieder fallen alle </w:t>
      </w:r>
      <w:proofErr w:type="spellStart"/>
      <w:r w:rsidR="003F4D56" w:rsidRPr="00BC5454">
        <w:rPr>
          <w:rFonts w:ascii="Times New Roman" w:hAnsi="Times New Roman" w:cs="Times New Roman"/>
          <w:sz w:val="24"/>
          <w:szCs w:val="24"/>
        </w:rPr>
        <w:t>neune</w:t>
      </w:r>
      <w:proofErr w:type="spellEnd"/>
      <w:r w:rsidR="003F4D56" w:rsidRPr="00BC5454">
        <w:rPr>
          <w:rFonts w:ascii="Times New Roman" w:hAnsi="Times New Roman" w:cs="Times New Roman"/>
          <w:sz w:val="24"/>
          <w:szCs w:val="24"/>
        </w:rPr>
        <w:t xml:space="preserve">!“ Die Männer, die das Lied singen, sind blind. Aber ihr Schicksal hat sie nicht mutlos gemacht. Wie ihr tägliches Leben, ihren Beruf, so meistern sie auch die Freizeit. Alle vierzehn Tage kegeln sie auf der Scherenbahn einer Gaststätte in Bielefeld, Am </w:t>
      </w:r>
      <w:proofErr w:type="spellStart"/>
      <w:r w:rsidR="003F4D56" w:rsidRPr="00BC5454">
        <w:rPr>
          <w:rFonts w:ascii="Times New Roman" w:hAnsi="Times New Roman" w:cs="Times New Roman"/>
          <w:sz w:val="24"/>
          <w:szCs w:val="24"/>
        </w:rPr>
        <w:t>Ehlentruper</w:t>
      </w:r>
      <w:proofErr w:type="spellEnd"/>
      <w:r w:rsidR="003F4D56" w:rsidRPr="00BC5454">
        <w:rPr>
          <w:rFonts w:ascii="Times New Roman" w:hAnsi="Times New Roman" w:cs="Times New Roman"/>
          <w:sz w:val="24"/>
          <w:szCs w:val="24"/>
        </w:rPr>
        <w:t xml:space="preserve"> Weg.</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Vor zehn Jahren steckten sie zum ersten Male ihre Köpfe zusammen, gründeten sie den Klub „Alles wackelt</w:t>
      </w:r>
      <w:r w:rsidR="00522538">
        <w:rPr>
          <w:rFonts w:ascii="Times New Roman" w:hAnsi="Times New Roman" w:cs="Times New Roman"/>
          <w:sz w:val="24"/>
          <w:szCs w:val="24"/>
        </w:rPr>
        <w:t>“</w:t>
      </w:r>
      <w:r w:rsidRPr="00BC5454">
        <w:rPr>
          <w:rFonts w:ascii="Times New Roman" w:hAnsi="Times New Roman" w:cs="Times New Roman"/>
          <w:sz w:val="24"/>
          <w:szCs w:val="24"/>
        </w:rPr>
        <w:t xml:space="preserve">. Zweck der Vereinigung: Gedankenaustausch, Geselligkeit und Sport. Bis heute ist es so geblieben. Neben Fragen der Versorgung und Betreuung rangieren unbeschwerte Fröhlichkeit und </w:t>
      </w:r>
      <w:proofErr w:type="spellStart"/>
      <w:r w:rsidRPr="00BC5454">
        <w:rPr>
          <w:rFonts w:ascii="Times New Roman" w:hAnsi="Times New Roman" w:cs="Times New Roman"/>
          <w:sz w:val="24"/>
          <w:szCs w:val="24"/>
        </w:rPr>
        <w:t>keglerischer</w:t>
      </w:r>
      <w:proofErr w:type="spellEnd"/>
      <w:r w:rsidRPr="00BC5454">
        <w:rPr>
          <w:rFonts w:ascii="Times New Roman" w:hAnsi="Times New Roman" w:cs="Times New Roman"/>
          <w:sz w:val="24"/>
          <w:szCs w:val="24"/>
        </w:rPr>
        <w:t xml:space="preserve"> Ehrgeiz.</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Ein Treffpunkt der Lebenskünstler! Sie kommen aus Bielefeld und den Randgemeinden. Keiner scheut die Anreise, auch die Frauen nicht.</w:t>
      </w:r>
    </w:p>
    <w:p w:rsidR="00FA4268" w:rsidRPr="00BC5454" w:rsidRDefault="00FA4268"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 </w:t>
      </w:r>
      <w:r w:rsidR="00FA4268" w:rsidRPr="00BC5454">
        <w:rPr>
          <w:rFonts w:ascii="Times New Roman" w:hAnsi="Times New Roman" w:cs="Times New Roman"/>
          <w:sz w:val="24"/>
          <w:szCs w:val="24"/>
        </w:rPr>
        <w:t>H</w:t>
      </w:r>
      <w:r w:rsidRPr="00BC5454">
        <w:rPr>
          <w:rFonts w:ascii="Times New Roman" w:hAnsi="Times New Roman" w:cs="Times New Roman"/>
          <w:sz w:val="24"/>
          <w:szCs w:val="24"/>
        </w:rPr>
        <w:t>ände tasten den Aufsatzpunkt ab, es folgt die Beuge und mit Effet dröhnt die Kugel über die Bahn und räumt knallend die Hölzer ab. Einmal die Neun, zweimal die Acht, das sind die Zahlen, die mit Kreidestrichen auf</w:t>
      </w:r>
      <w:r w:rsidR="00FA4268" w:rsidRPr="00BC5454">
        <w:rPr>
          <w:rFonts w:ascii="Times New Roman" w:hAnsi="Times New Roman" w:cs="Times New Roman"/>
          <w:sz w:val="24"/>
          <w:szCs w:val="24"/>
        </w:rPr>
        <w:t xml:space="preserve"> </w:t>
      </w:r>
      <w:r w:rsidRPr="00BC5454">
        <w:rPr>
          <w:rFonts w:ascii="Times New Roman" w:hAnsi="Times New Roman" w:cs="Times New Roman"/>
          <w:sz w:val="24"/>
          <w:szCs w:val="24"/>
        </w:rPr>
        <w:t>der Schiefertafel notiert werden. Sogar die „Acht ums Vorderholz</w:t>
      </w:r>
      <w:r w:rsidR="00522538">
        <w:rPr>
          <w:rFonts w:ascii="Times New Roman" w:hAnsi="Times New Roman" w:cs="Times New Roman"/>
          <w:sz w:val="24"/>
          <w:szCs w:val="24"/>
        </w:rPr>
        <w:t>“</w:t>
      </w:r>
      <w:r w:rsidRPr="00BC5454">
        <w:rPr>
          <w:rFonts w:ascii="Times New Roman" w:hAnsi="Times New Roman" w:cs="Times New Roman"/>
          <w:sz w:val="24"/>
          <w:szCs w:val="24"/>
        </w:rPr>
        <w:t xml:space="preserve"> fällt, ohne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der Kegeljunge den Fuß zur Hilfe nimmt.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Diese Frauen und Männer, für die es plötzlich Nacht wurde, weil ein Unfall oder eine Krankheit sie </w:t>
      </w:r>
      <w:r w:rsidRPr="00BC5454">
        <w:rPr>
          <w:rFonts w:ascii="Times New Roman" w:hAnsi="Times New Roman" w:cs="Times New Roman"/>
          <w:sz w:val="24"/>
          <w:szCs w:val="24"/>
        </w:rPr>
        <w:lastRenderedPageBreak/>
        <w:t xml:space="preserve">überfiel, sind kaum von den anderen zu unterscheiden. Wenn man es nicht </w:t>
      </w:r>
      <w:proofErr w:type="spellStart"/>
      <w:r w:rsidRPr="00BC5454">
        <w:rPr>
          <w:rFonts w:ascii="Times New Roman" w:hAnsi="Times New Roman" w:cs="Times New Roman"/>
          <w:sz w:val="24"/>
          <w:szCs w:val="24"/>
        </w:rPr>
        <w:t>wüßte</w:t>
      </w:r>
      <w:proofErr w:type="spellEnd"/>
      <w:r w:rsidRPr="00BC5454">
        <w:rPr>
          <w:rFonts w:ascii="Times New Roman" w:hAnsi="Times New Roman" w:cs="Times New Roman"/>
          <w:sz w:val="24"/>
          <w:szCs w:val="24"/>
        </w:rPr>
        <w:t xml:space="preserve">, es würde zunächst nicht auffallen,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Blinde die Kugel schieben,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sie sich geschmeidig an die Bahn herantasten und mit einem feinnervigen Sinn das Ziel ausmachen und es sicher treffen.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„Natürlich wollen wir nicht den Sportkeglern den Rang ablaufen, dazu sind wir gar nicht da, aber wir geben uns hier Halt und Freude. Wir sind unter uns</w:t>
      </w:r>
      <w:r w:rsidR="00522538">
        <w:rPr>
          <w:rFonts w:ascii="Times New Roman" w:hAnsi="Times New Roman" w:cs="Times New Roman"/>
          <w:sz w:val="24"/>
          <w:szCs w:val="24"/>
        </w:rPr>
        <w:t>“</w:t>
      </w:r>
      <w:r w:rsidRPr="00BC5454">
        <w:rPr>
          <w:rFonts w:ascii="Times New Roman" w:hAnsi="Times New Roman" w:cs="Times New Roman"/>
          <w:sz w:val="24"/>
          <w:szCs w:val="24"/>
        </w:rPr>
        <w:t>, sagt der 45</w:t>
      </w:r>
      <w:r w:rsidR="007262FD" w:rsidRPr="00BC5454">
        <w:rPr>
          <w:rFonts w:ascii="Times New Roman" w:hAnsi="Times New Roman" w:cs="Times New Roman"/>
          <w:sz w:val="24"/>
          <w:szCs w:val="24"/>
        </w:rPr>
        <w:t>-</w:t>
      </w:r>
      <w:r w:rsidRPr="00BC5454">
        <w:rPr>
          <w:rFonts w:ascii="Times New Roman" w:hAnsi="Times New Roman" w:cs="Times New Roman"/>
          <w:sz w:val="24"/>
          <w:szCs w:val="24"/>
        </w:rPr>
        <w:t>jährige Zigarrenraucher und schiebt die Kugel mit der Gelassenheit eines Meisters in die Puppen.</w:t>
      </w:r>
    </w:p>
    <w:p w:rsidR="00FA4268" w:rsidRPr="00BC5454" w:rsidRDefault="003F4D56" w:rsidP="000949C8">
      <w:pPr>
        <w:pStyle w:val="Flietext21"/>
        <w:shd w:val="clear" w:color="auto" w:fill="auto"/>
        <w:tabs>
          <w:tab w:val="left" w:pos="4574"/>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 Bielefelder blinden Kegler sind nicht allein. Auch in anderen Städten, so in Gelsenkirchen, gibt es ähnliche Klubs. Fast alle diese Vereine sind auf sich allein angewiesen. Sie erhalten keine Unterstützung, weder vom Blindenverein noch von irgendwelchen Organisationen.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sie dennoch existieren, wie das Bielefelder Beispiel es zeigt, offenbart die Treue dieser Menschen, vor allem aber ihren Lebenswillen. „Im November wird das Zehnjährige gefeiert. Sie werden sehen</w:t>
      </w:r>
      <w:r w:rsidR="00522538">
        <w:rPr>
          <w:rFonts w:ascii="Times New Roman" w:hAnsi="Times New Roman" w:cs="Times New Roman"/>
          <w:sz w:val="24"/>
          <w:szCs w:val="24"/>
        </w:rPr>
        <w:t>“</w:t>
      </w:r>
      <w:r w:rsidRPr="00BC5454">
        <w:rPr>
          <w:rFonts w:ascii="Times New Roman" w:hAnsi="Times New Roman" w:cs="Times New Roman"/>
          <w:sz w:val="24"/>
          <w:szCs w:val="24"/>
        </w:rPr>
        <w:t xml:space="preserve">, sagt die Kassiererin, „so feiert sonst niemand weit und </w:t>
      </w:r>
      <w:r w:rsidR="00FA4268" w:rsidRPr="00BC5454">
        <w:rPr>
          <w:rFonts w:ascii="Times New Roman" w:hAnsi="Times New Roman" w:cs="Times New Roman"/>
          <w:sz w:val="24"/>
          <w:szCs w:val="24"/>
        </w:rPr>
        <w:t xml:space="preserve">breit“. </w:t>
      </w:r>
    </w:p>
    <w:p w:rsidR="00FA4268" w:rsidRPr="00BC5454" w:rsidRDefault="003F4D56" w:rsidP="000949C8">
      <w:pPr>
        <w:pStyle w:val="Flietext21"/>
        <w:shd w:val="clear" w:color="auto" w:fill="auto"/>
        <w:tabs>
          <w:tab w:val="left" w:pos="4574"/>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Kurt </w:t>
      </w:r>
      <w:proofErr w:type="spellStart"/>
      <w:r w:rsidRPr="00BC5454">
        <w:rPr>
          <w:rFonts w:ascii="Times New Roman" w:hAnsi="Times New Roman" w:cs="Times New Roman"/>
          <w:sz w:val="24"/>
          <w:szCs w:val="24"/>
        </w:rPr>
        <w:t>Linnenbrügger</w:t>
      </w:r>
      <w:proofErr w:type="spellEnd"/>
    </w:p>
    <w:p w:rsidR="00FA4268" w:rsidRPr="00BC5454" w:rsidRDefault="00FA4268" w:rsidP="000949C8">
      <w:pPr>
        <w:pStyle w:val="Flietext21"/>
        <w:shd w:val="clear" w:color="auto" w:fill="auto"/>
        <w:tabs>
          <w:tab w:val="left" w:pos="4574"/>
        </w:tabs>
        <w:spacing w:before="0" w:line="360" w:lineRule="auto"/>
        <w:ind w:firstLine="0"/>
        <w:jc w:val="left"/>
        <w:rPr>
          <w:rFonts w:ascii="Times New Roman" w:hAnsi="Times New Roman" w:cs="Times New Roman"/>
          <w:sz w:val="24"/>
          <w:szCs w:val="24"/>
        </w:rPr>
      </w:pPr>
    </w:p>
    <w:p w:rsidR="00FA4268" w:rsidRPr="00BC5454" w:rsidRDefault="00FA4268" w:rsidP="000949C8">
      <w:pPr>
        <w:pStyle w:val="Flietext21"/>
        <w:shd w:val="clear" w:color="auto" w:fill="auto"/>
        <w:tabs>
          <w:tab w:val="left" w:pos="4574"/>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Das ist des Menschen bester Gewinn: Ernste Se</w:t>
      </w:r>
      <w:r w:rsidR="00522538">
        <w:rPr>
          <w:rFonts w:ascii="Times New Roman" w:hAnsi="Times New Roman" w:cs="Times New Roman"/>
          <w:sz w:val="24"/>
          <w:szCs w:val="24"/>
        </w:rPr>
        <w:t>e</w:t>
      </w:r>
      <w:r w:rsidRPr="00BC5454">
        <w:rPr>
          <w:rFonts w:ascii="Times New Roman" w:hAnsi="Times New Roman" w:cs="Times New Roman"/>
          <w:sz w:val="24"/>
          <w:szCs w:val="24"/>
        </w:rPr>
        <w:t xml:space="preserve">le und </w:t>
      </w:r>
      <w:proofErr w:type="spellStart"/>
      <w:r w:rsidRPr="00BC5454">
        <w:rPr>
          <w:rFonts w:ascii="Times New Roman" w:hAnsi="Times New Roman" w:cs="Times New Roman"/>
          <w:sz w:val="24"/>
          <w:szCs w:val="24"/>
        </w:rPr>
        <w:t>heitrer</w:t>
      </w:r>
      <w:proofErr w:type="spellEnd"/>
      <w:r w:rsidRPr="00BC5454">
        <w:rPr>
          <w:rFonts w:ascii="Times New Roman" w:hAnsi="Times New Roman" w:cs="Times New Roman"/>
          <w:sz w:val="24"/>
          <w:szCs w:val="24"/>
        </w:rPr>
        <w:t xml:space="preserve"> Sinn. Nur wo die beiden sich treu vermählen, kann’s nie an Friede und Freude fehlen. </w:t>
      </w:r>
    </w:p>
    <w:p w:rsidR="00FA4268" w:rsidRPr="00BC5454" w:rsidRDefault="00FA4268" w:rsidP="000949C8">
      <w:pPr>
        <w:pStyle w:val="Flietext21"/>
        <w:shd w:val="clear" w:color="auto" w:fill="auto"/>
        <w:tabs>
          <w:tab w:val="left" w:pos="4574"/>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Paul Heyse</w:t>
      </w:r>
    </w:p>
    <w:p w:rsidR="00FA4268" w:rsidRPr="00BC5454" w:rsidRDefault="00FA4268" w:rsidP="000949C8">
      <w:pPr>
        <w:pStyle w:val="Flietext21"/>
        <w:shd w:val="clear" w:color="auto" w:fill="auto"/>
        <w:tabs>
          <w:tab w:val="left" w:pos="4574"/>
        </w:tabs>
        <w:spacing w:before="0" w:line="360" w:lineRule="auto"/>
        <w:ind w:firstLine="0"/>
        <w:jc w:val="left"/>
        <w:rPr>
          <w:rFonts w:ascii="Times New Roman" w:hAnsi="Times New Roman" w:cs="Times New Roman"/>
          <w:sz w:val="24"/>
          <w:szCs w:val="24"/>
        </w:rPr>
      </w:pPr>
    </w:p>
    <w:p w:rsidR="003E6CBF" w:rsidRPr="00522538" w:rsidRDefault="003F4D56" w:rsidP="000949C8">
      <w:pPr>
        <w:pStyle w:val="Flietext260"/>
        <w:shd w:val="clear" w:color="auto" w:fill="auto"/>
        <w:spacing w:after="0" w:line="360" w:lineRule="auto"/>
        <w:ind w:firstLine="0"/>
        <w:rPr>
          <w:rFonts w:ascii="Times New Roman" w:hAnsi="Times New Roman" w:cs="Times New Roman"/>
          <w:w w:val="100"/>
          <w:sz w:val="24"/>
          <w:szCs w:val="24"/>
        </w:rPr>
      </w:pPr>
      <w:r w:rsidRPr="00522538">
        <w:rPr>
          <w:rFonts w:ascii="Times New Roman" w:hAnsi="Times New Roman" w:cs="Times New Roman"/>
          <w:w w:val="100"/>
          <w:sz w:val="24"/>
          <w:szCs w:val="24"/>
        </w:rPr>
        <w:t>Es ist der Prüfstein</w:t>
      </w:r>
      <w:r w:rsidR="00FA4268" w:rsidRPr="00522538">
        <w:rPr>
          <w:rFonts w:ascii="Times New Roman" w:hAnsi="Times New Roman" w:cs="Times New Roman"/>
          <w:w w:val="100"/>
          <w:sz w:val="24"/>
          <w:szCs w:val="24"/>
        </w:rPr>
        <w:t xml:space="preserve"> </w:t>
      </w:r>
      <w:r w:rsidRPr="00522538">
        <w:rPr>
          <w:rFonts w:ascii="Times New Roman" w:hAnsi="Times New Roman" w:cs="Times New Roman"/>
          <w:w w:val="100"/>
          <w:sz w:val="24"/>
          <w:szCs w:val="24"/>
        </w:rPr>
        <w:t>für den sozialen Rechtsstaat, ob der Gesetzgeber seine Pflicht gegenüber den hilfebedürftigen Mitbürgern erfüllt.</w:t>
      </w:r>
      <w:r w:rsidR="00522538" w:rsidRPr="00522538">
        <w:rPr>
          <w:rFonts w:ascii="Times New Roman" w:hAnsi="Times New Roman" w:cs="Times New Roman"/>
          <w:w w:val="100"/>
          <w:sz w:val="24"/>
          <w:szCs w:val="24"/>
        </w:rPr>
        <w:t xml:space="preserve"> </w:t>
      </w:r>
    </w:p>
    <w:p w:rsidR="00522538" w:rsidRPr="00522538" w:rsidRDefault="00522538" w:rsidP="000949C8">
      <w:pPr>
        <w:pStyle w:val="Flietext260"/>
        <w:shd w:val="clear" w:color="auto" w:fill="auto"/>
        <w:spacing w:after="0" w:line="360" w:lineRule="auto"/>
        <w:ind w:firstLine="0"/>
        <w:rPr>
          <w:rFonts w:ascii="Times New Roman" w:hAnsi="Times New Roman" w:cs="Times New Roman"/>
          <w:w w:val="100"/>
          <w:sz w:val="24"/>
          <w:szCs w:val="24"/>
        </w:rPr>
      </w:pPr>
    </w:p>
    <w:p w:rsidR="003E6CBF" w:rsidRPr="0037421B" w:rsidRDefault="003F4D56" w:rsidP="0037421B">
      <w:pPr>
        <w:pStyle w:val="berschrift1"/>
        <w:rPr>
          <w:rFonts w:ascii="Times New Roman" w:hAnsi="Times New Roman" w:cs="Times New Roman"/>
          <w:b/>
          <w:color w:val="auto"/>
          <w:sz w:val="24"/>
          <w:szCs w:val="24"/>
        </w:rPr>
      </w:pPr>
      <w:bookmarkStart w:id="23" w:name="_Toc274791"/>
      <w:r w:rsidRPr="0037421B">
        <w:rPr>
          <w:rFonts w:ascii="Times New Roman" w:hAnsi="Times New Roman" w:cs="Times New Roman"/>
          <w:b/>
          <w:color w:val="auto"/>
          <w:sz w:val="24"/>
          <w:szCs w:val="24"/>
        </w:rPr>
        <w:t>Das Bundessozialhilfegesetz</w:t>
      </w:r>
      <w:bookmarkEnd w:id="23"/>
    </w:p>
    <w:p w:rsidR="0037421B" w:rsidRDefault="0037421B"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Das Bundessozialhilfegesetz vom 30. Juni 1961, verkündet im Bundesgesetzblatt I S</w:t>
      </w:r>
      <w:r w:rsidR="007262FD" w:rsidRPr="00BC5454">
        <w:rPr>
          <w:rFonts w:ascii="Times New Roman" w:hAnsi="Times New Roman" w:cs="Times New Roman"/>
          <w:sz w:val="24"/>
          <w:szCs w:val="24"/>
        </w:rPr>
        <w:t>eite</w:t>
      </w:r>
      <w:r w:rsidRPr="00BC5454">
        <w:rPr>
          <w:rFonts w:ascii="Times New Roman" w:hAnsi="Times New Roman" w:cs="Times New Roman"/>
          <w:sz w:val="24"/>
          <w:szCs w:val="24"/>
        </w:rPr>
        <w:t xml:space="preserve"> 815, ist mit Wirkung vom 1. Juni 1962 in Kraft getreten. In Erweiterung des bisherigen Fürsorgerechts und in dessen gleichzeitiger Anpassung an die Erkenntnisse und Bedürfnisse einer modernen Fürsorge </w:t>
      </w:r>
      <w:proofErr w:type="spellStart"/>
      <w:r w:rsidRPr="00BC5454">
        <w:rPr>
          <w:rFonts w:ascii="Times New Roman" w:hAnsi="Times New Roman" w:cs="Times New Roman"/>
          <w:sz w:val="24"/>
          <w:szCs w:val="24"/>
        </w:rPr>
        <w:t>faßt</w:t>
      </w:r>
      <w:proofErr w:type="spellEnd"/>
      <w:r w:rsidRPr="00BC5454">
        <w:rPr>
          <w:rFonts w:ascii="Times New Roman" w:hAnsi="Times New Roman" w:cs="Times New Roman"/>
          <w:sz w:val="24"/>
          <w:szCs w:val="24"/>
        </w:rPr>
        <w:t xml:space="preserve"> das neue Gesetz alle Leistungsbestimmungen auf dem Gebiet der öffentlichen Fürsorge und die damit zusammenhängenden Verfahrensregelungen in einem einzigen Gesetzeswerk zusammen.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Mit Inkrafttreten des Bundessozialhilfegesetzes sind alle entgegenstehenden Vorschriften außer Kraft getreten, </w:t>
      </w:r>
      <w:r w:rsidR="006E7009" w:rsidRPr="00BC5454">
        <w:rPr>
          <w:rFonts w:ascii="Times New Roman" w:hAnsi="Times New Roman" w:cs="Times New Roman"/>
          <w:sz w:val="24"/>
          <w:szCs w:val="24"/>
        </w:rPr>
        <w:t>unter anderem</w:t>
      </w:r>
    </w:p>
    <w:p w:rsidR="003E6CBF" w:rsidRPr="00BC5454" w:rsidRDefault="003F4D56" w:rsidP="000949C8">
      <w:pPr>
        <w:pStyle w:val="Flietext21"/>
        <w:numPr>
          <w:ilvl w:val="0"/>
          <w:numId w:val="4"/>
        </w:numPr>
        <w:shd w:val="clear" w:color="auto" w:fill="auto"/>
        <w:tabs>
          <w:tab w:val="left" w:pos="264"/>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 Verordnung über die Fürsorgepflicht vom 13. </w:t>
      </w:r>
      <w:r w:rsidR="007262FD" w:rsidRPr="00BC5454">
        <w:rPr>
          <w:rFonts w:ascii="Times New Roman" w:hAnsi="Times New Roman" w:cs="Times New Roman"/>
          <w:sz w:val="24"/>
          <w:szCs w:val="24"/>
        </w:rPr>
        <w:t>Februar</w:t>
      </w:r>
      <w:r w:rsidRPr="00BC5454">
        <w:rPr>
          <w:rFonts w:ascii="Times New Roman" w:hAnsi="Times New Roman" w:cs="Times New Roman"/>
          <w:sz w:val="24"/>
          <w:szCs w:val="24"/>
        </w:rPr>
        <w:t xml:space="preserve"> 1924 (R</w:t>
      </w:r>
      <w:r w:rsidR="007262FD" w:rsidRPr="00BC5454">
        <w:rPr>
          <w:rFonts w:ascii="Times New Roman" w:hAnsi="Times New Roman" w:cs="Times New Roman"/>
          <w:sz w:val="24"/>
          <w:szCs w:val="24"/>
        </w:rPr>
        <w:t>eichsgesetzblatt</w:t>
      </w:r>
      <w:r w:rsidRPr="00BC5454">
        <w:rPr>
          <w:rFonts w:ascii="Times New Roman" w:hAnsi="Times New Roman" w:cs="Times New Roman"/>
          <w:sz w:val="24"/>
          <w:szCs w:val="24"/>
        </w:rPr>
        <w:t xml:space="preserve"> I S</w:t>
      </w:r>
      <w:r w:rsidR="007262FD" w:rsidRPr="00BC5454">
        <w:rPr>
          <w:rFonts w:ascii="Times New Roman" w:hAnsi="Times New Roman" w:cs="Times New Roman"/>
          <w:sz w:val="24"/>
          <w:szCs w:val="24"/>
        </w:rPr>
        <w:t>eite</w:t>
      </w:r>
      <w:r w:rsidRPr="00BC5454">
        <w:rPr>
          <w:rFonts w:ascii="Times New Roman" w:hAnsi="Times New Roman" w:cs="Times New Roman"/>
          <w:sz w:val="24"/>
          <w:szCs w:val="24"/>
        </w:rPr>
        <w:t xml:space="preserve"> 100) i</w:t>
      </w:r>
      <w:r w:rsidR="007262FD" w:rsidRPr="00BC5454">
        <w:rPr>
          <w:rFonts w:ascii="Times New Roman" w:hAnsi="Times New Roman" w:cs="Times New Roman"/>
          <w:sz w:val="24"/>
          <w:szCs w:val="24"/>
        </w:rPr>
        <w:t>n der Fassung vom</w:t>
      </w:r>
      <w:r w:rsidRPr="00BC5454">
        <w:rPr>
          <w:rFonts w:ascii="Times New Roman" w:hAnsi="Times New Roman" w:cs="Times New Roman"/>
          <w:sz w:val="24"/>
          <w:szCs w:val="24"/>
        </w:rPr>
        <w:t xml:space="preserve"> 27. </w:t>
      </w:r>
      <w:r w:rsidR="007262FD" w:rsidRPr="00BC5454">
        <w:rPr>
          <w:rFonts w:ascii="Times New Roman" w:hAnsi="Times New Roman" w:cs="Times New Roman"/>
          <w:sz w:val="24"/>
          <w:szCs w:val="24"/>
        </w:rPr>
        <w:t>Februar</w:t>
      </w:r>
      <w:r w:rsidRPr="00BC5454">
        <w:rPr>
          <w:rFonts w:ascii="Times New Roman" w:hAnsi="Times New Roman" w:cs="Times New Roman"/>
          <w:sz w:val="24"/>
          <w:szCs w:val="24"/>
        </w:rPr>
        <w:t xml:space="preserve"> 1957 (</w:t>
      </w:r>
      <w:r w:rsidR="007262FD" w:rsidRPr="00BC5454">
        <w:rPr>
          <w:rFonts w:ascii="Times New Roman" w:hAnsi="Times New Roman" w:cs="Times New Roman"/>
          <w:sz w:val="24"/>
          <w:szCs w:val="24"/>
        </w:rPr>
        <w:t>Bundesgesetzblatt</w:t>
      </w:r>
      <w:r w:rsidRPr="00BC5454">
        <w:rPr>
          <w:rFonts w:ascii="Times New Roman" w:hAnsi="Times New Roman" w:cs="Times New Roman"/>
          <w:sz w:val="24"/>
          <w:szCs w:val="24"/>
        </w:rPr>
        <w:t xml:space="preserve"> </w:t>
      </w:r>
      <w:r w:rsidR="00522538">
        <w:rPr>
          <w:rFonts w:ascii="Times New Roman" w:hAnsi="Times New Roman" w:cs="Times New Roman"/>
          <w:sz w:val="24"/>
          <w:szCs w:val="24"/>
        </w:rPr>
        <w:t>1</w:t>
      </w:r>
      <w:r w:rsidRPr="00BC5454">
        <w:rPr>
          <w:rFonts w:ascii="Times New Roman" w:hAnsi="Times New Roman" w:cs="Times New Roman"/>
          <w:sz w:val="24"/>
          <w:szCs w:val="24"/>
        </w:rPr>
        <w:t xml:space="preserve"> S</w:t>
      </w:r>
      <w:r w:rsidR="007262FD" w:rsidRPr="00BC5454">
        <w:rPr>
          <w:rFonts w:ascii="Times New Roman" w:hAnsi="Times New Roman" w:cs="Times New Roman"/>
          <w:sz w:val="24"/>
          <w:szCs w:val="24"/>
        </w:rPr>
        <w:t>eite</w:t>
      </w:r>
      <w:r w:rsidRPr="00BC5454">
        <w:rPr>
          <w:rFonts w:ascii="Times New Roman" w:hAnsi="Times New Roman" w:cs="Times New Roman"/>
          <w:sz w:val="24"/>
          <w:szCs w:val="24"/>
        </w:rPr>
        <w:t xml:space="preserve"> 147) und</w:t>
      </w:r>
    </w:p>
    <w:p w:rsidR="003E6CBF" w:rsidRPr="00BC5454" w:rsidRDefault="003F4D56" w:rsidP="000949C8">
      <w:pPr>
        <w:pStyle w:val="Flietext21"/>
        <w:numPr>
          <w:ilvl w:val="0"/>
          <w:numId w:val="4"/>
        </w:numPr>
        <w:shd w:val="clear" w:color="auto" w:fill="auto"/>
        <w:tabs>
          <w:tab w:val="left" w:pos="264"/>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 Reichsgrundsätze über Voraussetzung, Art und Maß der öffentlichen Fürsorge vom 4. </w:t>
      </w:r>
      <w:r w:rsidR="007262FD" w:rsidRPr="00BC5454">
        <w:rPr>
          <w:rFonts w:ascii="Times New Roman" w:hAnsi="Times New Roman" w:cs="Times New Roman"/>
          <w:sz w:val="24"/>
          <w:szCs w:val="24"/>
        </w:rPr>
        <w:t>Dezember</w:t>
      </w:r>
      <w:r w:rsidRPr="00BC5454">
        <w:rPr>
          <w:rFonts w:ascii="Times New Roman" w:hAnsi="Times New Roman" w:cs="Times New Roman"/>
          <w:sz w:val="24"/>
          <w:szCs w:val="24"/>
        </w:rPr>
        <w:t xml:space="preserve"> 1924 (</w:t>
      </w:r>
      <w:r w:rsidR="007262FD" w:rsidRPr="00BC5454">
        <w:rPr>
          <w:rFonts w:ascii="Times New Roman" w:hAnsi="Times New Roman" w:cs="Times New Roman"/>
          <w:sz w:val="24"/>
          <w:szCs w:val="24"/>
        </w:rPr>
        <w:t>Reichsgesetzblatt</w:t>
      </w:r>
      <w:r w:rsidRPr="00BC5454">
        <w:rPr>
          <w:rFonts w:ascii="Times New Roman" w:hAnsi="Times New Roman" w:cs="Times New Roman"/>
          <w:sz w:val="24"/>
          <w:szCs w:val="24"/>
        </w:rPr>
        <w:t xml:space="preserve"> </w:t>
      </w:r>
      <w:r w:rsidR="00522538">
        <w:rPr>
          <w:rFonts w:ascii="Times New Roman" w:hAnsi="Times New Roman" w:cs="Times New Roman"/>
          <w:sz w:val="24"/>
          <w:szCs w:val="24"/>
        </w:rPr>
        <w:t>1</w:t>
      </w:r>
      <w:r w:rsidRPr="00BC5454">
        <w:rPr>
          <w:rFonts w:ascii="Times New Roman" w:hAnsi="Times New Roman" w:cs="Times New Roman"/>
          <w:sz w:val="24"/>
          <w:szCs w:val="24"/>
        </w:rPr>
        <w:t xml:space="preserve"> </w:t>
      </w:r>
      <w:r w:rsidR="007262FD" w:rsidRPr="00BC5454">
        <w:rPr>
          <w:rFonts w:ascii="Times New Roman" w:hAnsi="Times New Roman" w:cs="Times New Roman"/>
          <w:sz w:val="24"/>
          <w:szCs w:val="24"/>
        </w:rPr>
        <w:t xml:space="preserve">Seite </w:t>
      </w:r>
      <w:r w:rsidRPr="00BC5454">
        <w:rPr>
          <w:rFonts w:ascii="Times New Roman" w:hAnsi="Times New Roman" w:cs="Times New Roman"/>
          <w:sz w:val="24"/>
          <w:szCs w:val="24"/>
        </w:rPr>
        <w:t xml:space="preserve">765) </w:t>
      </w:r>
      <w:r w:rsidR="007262FD" w:rsidRPr="00BC5454">
        <w:rPr>
          <w:rFonts w:ascii="Times New Roman" w:hAnsi="Times New Roman" w:cs="Times New Roman"/>
          <w:sz w:val="24"/>
          <w:szCs w:val="24"/>
        </w:rPr>
        <w:t>in der Fassung vom</w:t>
      </w:r>
      <w:r w:rsidRPr="00BC5454">
        <w:rPr>
          <w:rFonts w:ascii="Times New Roman" w:hAnsi="Times New Roman" w:cs="Times New Roman"/>
          <w:sz w:val="24"/>
          <w:szCs w:val="24"/>
        </w:rPr>
        <w:t xml:space="preserve"> 4. </w:t>
      </w:r>
      <w:r w:rsidR="007262FD" w:rsidRPr="00BC5454">
        <w:rPr>
          <w:rFonts w:ascii="Times New Roman" w:hAnsi="Times New Roman" w:cs="Times New Roman"/>
          <w:sz w:val="24"/>
          <w:szCs w:val="24"/>
        </w:rPr>
        <w:t>Juli</w:t>
      </w:r>
      <w:r w:rsidRPr="00BC5454">
        <w:rPr>
          <w:rFonts w:ascii="Times New Roman" w:hAnsi="Times New Roman" w:cs="Times New Roman"/>
          <w:sz w:val="24"/>
          <w:szCs w:val="24"/>
        </w:rPr>
        <w:t xml:space="preserve"> 1957 (</w:t>
      </w:r>
      <w:r w:rsidR="007262FD" w:rsidRPr="00BC5454">
        <w:rPr>
          <w:rFonts w:ascii="Times New Roman" w:hAnsi="Times New Roman" w:cs="Times New Roman"/>
          <w:sz w:val="24"/>
          <w:szCs w:val="24"/>
        </w:rPr>
        <w:t>Bundesgesetzblatt</w:t>
      </w:r>
      <w:r w:rsidRPr="00BC5454">
        <w:rPr>
          <w:rFonts w:ascii="Times New Roman" w:hAnsi="Times New Roman" w:cs="Times New Roman"/>
          <w:sz w:val="24"/>
          <w:szCs w:val="24"/>
        </w:rPr>
        <w:t xml:space="preserve"> </w:t>
      </w:r>
      <w:r w:rsidR="00522538">
        <w:rPr>
          <w:rFonts w:ascii="Times New Roman" w:hAnsi="Times New Roman" w:cs="Times New Roman"/>
          <w:sz w:val="24"/>
          <w:szCs w:val="24"/>
        </w:rPr>
        <w:t>1</w:t>
      </w:r>
      <w:r w:rsidRPr="00BC5454">
        <w:rPr>
          <w:rFonts w:ascii="Times New Roman" w:hAnsi="Times New Roman" w:cs="Times New Roman"/>
          <w:sz w:val="24"/>
          <w:szCs w:val="24"/>
        </w:rPr>
        <w:t xml:space="preserve"> S</w:t>
      </w:r>
      <w:r w:rsidR="007262FD" w:rsidRPr="00BC5454">
        <w:rPr>
          <w:rFonts w:ascii="Times New Roman" w:hAnsi="Times New Roman" w:cs="Times New Roman"/>
          <w:sz w:val="24"/>
          <w:szCs w:val="24"/>
        </w:rPr>
        <w:t>eite</w:t>
      </w:r>
      <w:r w:rsidRPr="00BC5454">
        <w:rPr>
          <w:rFonts w:ascii="Times New Roman" w:hAnsi="Times New Roman" w:cs="Times New Roman"/>
          <w:sz w:val="24"/>
          <w:szCs w:val="24"/>
        </w:rPr>
        <w:t xml:space="preserve"> 693).</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lastRenderedPageBreak/>
        <w:t>Die außer Kraft getretenen Gesetze und Verordnungen sind in das neue Bundessozialhilfegesetz einbezogen worden.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Damit hatte 1961 ein Gesetzgebungswerk seinen </w:t>
      </w:r>
      <w:proofErr w:type="spellStart"/>
      <w:r w:rsidRPr="00BC5454">
        <w:rPr>
          <w:rFonts w:ascii="Times New Roman" w:hAnsi="Times New Roman" w:cs="Times New Roman"/>
          <w:sz w:val="24"/>
          <w:szCs w:val="24"/>
        </w:rPr>
        <w:t>Abschluß</w:t>
      </w:r>
      <w:proofErr w:type="spellEnd"/>
      <w:r w:rsidRPr="00BC5454">
        <w:rPr>
          <w:rFonts w:ascii="Times New Roman" w:hAnsi="Times New Roman" w:cs="Times New Roman"/>
          <w:sz w:val="24"/>
          <w:szCs w:val="24"/>
        </w:rPr>
        <w:t xml:space="preserve"> gefunden, an dem der Deutsche Blindenverband e.</w:t>
      </w:r>
      <w:r w:rsidR="007262FD" w:rsidRPr="00BC5454">
        <w:rPr>
          <w:rFonts w:ascii="Times New Roman" w:hAnsi="Times New Roman" w:cs="Times New Roman"/>
          <w:sz w:val="24"/>
          <w:szCs w:val="24"/>
        </w:rPr>
        <w:t xml:space="preserve"> </w:t>
      </w:r>
      <w:r w:rsidRPr="00BC5454">
        <w:rPr>
          <w:rFonts w:ascii="Times New Roman" w:hAnsi="Times New Roman" w:cs="Times New Roman"/>
          <w:sz w:val="24"/>
          <w:szCs w:val="24"/>
        </w:rPr>
        <w:t>V. und seine Landesorganisationen, hier insbesondere der Westfälische Blindenverein e.</w:t>
      </w:r>
      <w:r w:rsidR="007262FD"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V., von Anfang an mitgearbeitet haben. Obgleich die Wünsche der Blindenorganisationen nicht voll erfüllt wurden, kann doch festgestellt werden,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das Bundessozialhilfegesetz der sozialen Stellung der Blinden eine neue, gute Grundlage gegeben hat. Neben dem Grundsatz der Individualität, der Bemessung der Sozialhilfe nach dem Einzelfall, wird das Sozialhilferecht vom Subsidiaritätsprinzip beherrscht. Dieser Grundsatz des Nachrangs der Sozialhilfe besagt,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die aus Mitteln der Allgemeinheit zu finanzierende Hilfe nur dann gewährt wird, wenn der Hilfesuchende nicht selbst in der Lage ist, sich zu helfen, oder wenn er die Hilfe nicht von anderen Personen oder Stellen erhält. Selbsthilfe geht vor Gemeinhilfe.</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Stärker als bisher liegt das Gewicht auf den individuellen Hilfen in besonderen Lebenslagen. Als solche sind im Bundessozialhilfegesetz in den </w:t>
      </w:r>
      <w:r w:rsidR="006E7009" w:rsidRPr="00BC5454">
        <w:rPr>
          <w:rFonts w:ascii="Times New Roman" w:hAnsi="Times New Roman" w:cs="Times New Roman"/>
          <w:sz w:val="24"/>
          <w:szCs w:val="24"/>
        </w:rPr>
        <w:t>Paragraf</w:t>
      </w:r>
      <w:r w:rsidR="00522538">
        <w:rPr>
          <w:rFonts w:ascii="Times New Roman" w:hAnsi="Times New Roman" w:cs="Times New Roman"/>
          <w:sz w:val="24"/>
          <w:szCs w:val="24"/>
        </w:rPr>
        <w:t>en</w:t>
      </w:r>
      <w:r w:rsidRPr="00BC5454">
        <w:rPr>
          <w:rFonts w:ascii="Times New Roman" w:hAnsi="Times New Roman" w:cs="Times New Roman"/>
          <w:sz w:val="24"/>
          <w:szCs w:val="24"/>
        </w:rPr>
        <w:t xml:space="preserve"> 27 bis 75 besonders angesprochen: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Hilfe zum Aufbau oder zur Sicherung der Lebensgrundlage, Ausbildungshilfe, vorbeugende Gesundheitshilfe, Krankenhilfe, Hilfe für werdende Mütter und Wöchnerinnen, Eingliederungshilfe für Behinderte, Tuberkulosehilfe, </w:t>
      </w:r>
      <w:r w:rsidRPr="00BC5454">
        <w:rPr>
          <w:rStyle w:val="Flietext2Abstand2pt"/>
          <w:rFonts w:ascii="Times New Roman" w:hAnsi="Times New Roman" w:cs="Times New Roman"/>
          <w:spacing w:val="0"/>
          <w:sz w:val="24"/>
          <w:szCs w:val="24"/>
        </w:rPr>
        <w:t>Blindenhilfe,</w:t>
      </w:r>
      <w:r w:rsidRPr="00BC5454">
        <w:rPr>
          <w:rFonts w:ascii="Times New Roman" w:hAnsi="Times New Roman" w:cs="Times New Roman"/>
          <w:sz w:val="24"/>
          <w:szCs w:val="24"/>
        </w:rPr>
        <w:t xml:space="preserve"> Hilfe zur Pflege, Hilfe zur Weiterführung des Haushalts, Hilfe für Gefährdete und Altenhilfe.</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Zum Wesen der Sozialhilfe gehört auch die besondere Betonung der persönlichen Hilfe, zu der nach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8 die Beratung in Fragen der Sozialhilfe und in sonstigen sozialen Angelegenheiten gehört.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Nach der Zweiteilung des Leistungsrechts im Bundessozialhilfegesetz kommen für Blinde die Hilfe zum Lebensunterhalt (</w:t>
      </w:r>
      <w:r w:rsidR="006E7009" w:rsidRPr="00BC5454">
        <w:rPr>
          <w:rFonts w:ascii="Times New Roman" w:hAnsi="Times New Roman" w:cs="Times New Roman"/>
          <w:sz w:val="24"/>
          <w:szCs w:val="24"/>
        </w:rPr>
        <w:t>Paragrafen</w:t>
      </w:r>
      <w:r w:rsidRPr="00BC5454">
        <w:rPr>
          <w:rFonts w:ascii="Times New Roman" w:hAnsi="Times New Roman" w:cs="Times New Roman"/>
          <w:sz w:val="24"/>
          <w:szCs w:val="24"/>
        </w:rPr>
        <w:t xml:space="preserve"> 11 </w:t>
      </w:r>
      <w:r w:rsidR="006E7009" w:rsidRPr="00BC5454">
        <w:rPr>
          <w:rFonts w:ascii="Times New Roman" w:hAnsi="Times New Roman" w:cs="Times New Roman"/>
          <w:sz w:val="24"/>
          <w:szCs w:val="24"/>
        </w:rPr>
        <w:t>folgende</w:t>
      </w:r>
      <w:r w:rsidRPr="00BC5454">
        <w:rPr>
          <w:rFonts w:ascii="Times New Roman" w:hAnsi="Times New Roman" w:cs="Times New Roman"/>
          <w:sz w:val="24"/>
          <w:szCs w:val="24"/>
        </w:rPr>
        <w:t>) und von den Hilfen in besonderen Lebenslagen die Blindenhilfe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67) und die Hilfe zur Pflege </w:t>
      </w:r>
      <w:r w:rsidR="006E7009" w:rsidRPr="00BC5454">
        <w:rPr>
          <w:rFonts w:ascii="Times New Roman" w:hAnsi="Times New Roman" w:cs="Times New Roman"/>
          <w:sz w:val="24"/>
          <w:szCs w:val="24"/>
        </w:rPr>
        <w:t>(Paragrafen</w:t>
      </w:r>
      <w:r w:rsidRPr="00BC5454">
        <w:rPr>
          <w:rFonts w:ascii="Times New Roman" w:hAnsi="Times New Roman" w:cs="Times New Roman"/>
          <w:sz w:val="24"/>
          <w:szCs w:val="24"/>
        </w:rPr>
        <w:t xml:space="preserve"> 68, 69) sowie besonders die Eingliederungshilfe für Behinderte </w:t>
      </w:r>
      <w:r w:rsidR="006E7009" w:rsidRPr="00BC5454">
        <w:rPr>
          <w:rFonts w:ascii="Times New Roman" w:hAnsi="Times New Roman" w:cs="Times New Roman"/>
          <w:sz w:val="24"/>
          <w:szCs w:val="24"/>
        </w:rPr>
        <w:t xml:space="preserve">(Paragrafen </w:t>
      </w:r>
      <w:r w:rsidRPr="00BC5454">
        <w:rPr>
          <w:rFonts w:ascii="Times New Roman" w:hAnsi="Times New Roman" w:cs="Times New Roman"/>
          <w:sz w:val="24"/>
          <w:szCs w:val="24"/>
        </w:rPr>
        <w:t>39 f</w:t>
      </w:r>
      <w:r w:rsidR="006E7009" w:rsidRPr="00BC5454">
        <w:rPr>
          <w:rFonts w:ascii="Times New Roman" w:hAnsi="Times New Roman" w:cs="Times New Roman"/>
          <w:sz w:val="24"/>
          <w:szCs w:val="24"/>
        </w:rPr>
        <w:t>olgende</w:t>
      </w:r>
      <w:r w:rsidRPr="00BC5454">
        <w:rPr>
          <w:rFonts w:ascii="Times New Roman" w:hAnsi="Times New Roman" w:cs="Times New Roman"/>
          <w:sz w:val="24"/>
          <w:szCs w:val="24"/>
        </w:rPr>
        <w:t>) in Betracht.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Besonders zu erwähnen ist,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die Blindenhilfe (200</w:t>
      </w:r>
      <w:r w:rsidR="00311C05" w:rsidRPr="00BC5454">
        <w:rPr>
          <w:rFonts w:ascii="Times New Roman" w:hAnsi="Times New Roman" w:cs="Times New Roman"/>
          <w:sz w:val="24"/>
          <w:szCs w:val="24"/>
        </w:rPr>
        <w:t xml:space="preserve"> Deutsche Mark</w:t>
      </w:r>
      <w:r w:rsidRPr="00BC5454">
        <w:rPr>
          <w:rFonts w:ascii="Times New Roman" w:hAnsi="Times New Roman" w:cs="Times New Roman"/>
          <w:sz w:val="24"/>
          <w:szCs w:val="24"/>
        </w:rPr>
        <w:t xml:space="preserve"> monatlich) Rehabilitationscharakter hat und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ein Rechtsanspruch auf Blindenhilfe besteht. Der Rehabilitationscharakter ergibt sich nicht nur aus der Begründung der Regierungsvorlage, sondern auch aus dem Wortlaut des </w:t>
      </w:r>
      <w:r w:rsidR="006E7009" w:rsidRPr="00BC5454">
        <w:rPr>
          <w:rFonts w:ascii="Times New Roman" w:hAnsi="Times New Roman" w:cs="Times New Roman"/>
          <w:sz w:val="24"/>
          <w:szCs w:val="24"/>
        </w:rPr>
        <w:t>Paragraf</w:t>
      </w:r>
      <w:r w:rsidR="00522538">
        <w:rPr>
          <w:rFonts w:ascii="Times New Roman" w:hAnsi="Times New Roman" w:cs="Times New Roman"/>
          <w:sz w:val="24"/>
          <w:szCs w:val="24"/>
        </w:rPr>
        <w:t>en</w:t>
      </w:r>
      <w:r w:rsidRPr="00BC5454">
        <w:rPr>
          <w:rFonts w:ascii="Times New Roman" w:hAnsi="Times New Roman" w:cs="Times New Roman"/>
          <w:sz w:val="24"/>
          <w:szCs w:val="24"/>
        </w:rPr>
        <w:t xml:space="preserve"> 67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3 </w:t>
      </w:r>
      <w:r w:rsidR="00522538">
        <w:rPr>
          <w:rFonts w:ascii="Times New Roman" w:hAnsi="Times New Roman" w:cs="Times New Roman"/>
          <w:sz w:val="24"/>
          <w:szCs w:val="24"/>
        </w:rPr>
        <w:t>Bundessozialhilfegesetz</w:t>
      </w:r>
      <w:r w:rsidRPr="00BC5454">
        <w:rPr>
          <w:rFonts w:ascii="Times New Roman" w:hAnsi="Times New Roman" w:cs="Times New Roman"/>
          <w:sz w:val="24"/>
          <w:szCs w:val="24"/>
        </w:rPr>
        <w:t>, der folgendermaßen lautet: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„Ein Blinder, der sich weigert, eine ihm zumutbare Arbeit zu leisten oder sich zu einem angemessenen Beruf oder zu einer sonstigen angemessenen Tätigkeit ausbilden, fortbilden oder umschulen zu lassen, hat keinen Anspruch auf Blindenhilfe.</w:t>
      </w:r>
      <w:r w:rsidR="00522538">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Was durch die Rechtsprechung allmählich entwickelt worden war, hat der Bundesgesetzgeber hinsichtlich des Rechtsanspruchs übernommen. Der Rechtsanspruch auf die Leistung der Sozialhilfe ist in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4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1 S</w:t>
      </w:r>
      <w:r w:rsidR="00311C05" w:rsidRPr="00BC5454">
        <w:rPr>
          <w:rFonts w:ascii="Times New Roman" w:hAnsi="Times New Roman" w:cs="Times New Roman"/>
          <w:sz w:val="24"/>
          <w:szCs w:val="24"/>
        </w:rPr>
        <w:t>atz</w:t>
      </w:r>
      <w:r w:rsidRPr="00BC5454">
        <w:rPr>
          <w:rFonts w:ascii="Times New Roman" w:hAnsi="Times New Roman" w:cs="Times New Roman"/>
          <w:sz w:val="24"/>
          <w:szCs w:val="24"/>
        </w:rPr>
        <w:t xml:space="preserve"> 1 </w:t>
      </w:r>
      <w:r w:rsidR="00522538">
        <w:rPr>
          <w:rFonts w:ascii="Times New Roman" w:hAnsi="Times New Roman" w:cs="Times New Roman"/>
          <w:sz w:val="24"/>
          <w:szCs w:val="24"/>
        </w:rPr>
        <w:t>Bundessozialhilfegesetz</w:t>
      </w:r>
      <w:r w:rsidR="00522538"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ausdrücklich festgelegt. Hier </w:t>
      </w:r>
      <w:r w:rsidRPr="00BC5454">
        <w:rPr>
          <w:rFonts w:ascii="Times New Roman" w:hAnsi="Times New Roman" w:cs="Times New Roman"/>
          <w:sz w:val="24"/>
          <w:szCs w:val="24"/>
        </w:rPr>
        <w:lastRenderedPageBreak/>
        <w:t>heißt es wörtlich:</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„Auf Sozialhilfe besteht ein Anspruch, soweit dieses Gesetz bestimmt,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die Hilfe zu gewähren ist.</w:t>
      </w:r>
      <w:r w:rsidR="00522538">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In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67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1 </w:t>
      </w:r>
      <w:r w:rsidR="00522538">
        <w:rPr>
          <w:rFonts w:ascii="Times New Roman" w:hAnsi="Times New Roman" w:cs="Times New Roman"/>
          <w:sz w:val="24"/>
          <w:szCs w:val="24"/>
        </w:rPr>
        <w:t>Bundessozialhilfegesetz</w:t>
      </w:r>
      <w:r w:rsidR="00522538" w:rsidRPr="00BC5454">
        <w:rPr>
          <w:rFonts w:ascii="Times New Roman" w:hAnsi="Times New Roman" w:cs="Times New Roman"/>
          <w:sz w:val="24"/>
          <w:szCs w:val="24"/>
        </w:rPr>
        <w:t xml:space="preserve"> </w:t>
      </w:r>
      <w:r w:rsidRPr="00BC5454">
        <w:rPr>
          <w:rFonts w:ascii="Times New Roman" w:hAnsi="Times New Roman" w:cs="Times New Roman"/>
          <w:sz w:val="24"/>
          <w:szCs w:val="24"/>
        </w:rPr>
        <w:t>heißt es:</w:t>
      </w:r>
      <w:r w:rsidR="0030509C"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„Blinden </w:t>
      </w:r>
      <w:r w:rsidRPr="00BC5454">
        <w:rPr>
          <w:rStyle w:val="Flietext2Abstand4pt"/>
          <w:rFonts w:ascii="Times New Roman" w:hAnsi="Times New Roman" w:cs="Times New Roman"/>
          <w:spacing w:val="0"/>
          <w:sz w:val="24"/>
          <w:szCs w:val="24"/>
        </w:rPr>
        <w:t>...</w:t>
      </w:r>
      <w:r w:rsidRPr="00BC5454">
        <w:rPr>
          <w:rFonts w:ascii="Times New Roman" w:hAnsi="Times New Roman" w:cs="Times New Roman"/>
          <w:sz w:val="24"/>
          <w:szCs w:val="24"/>
        </w:rPr>
        <w:t xml:space="preserve"> ist Blindenhilfe zu gewähren.</w:t>
      </w:r>
      <w:r w:rsidR="00522538">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Danach besteht kein Zweifel,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auf Blindenhilfe des Bundessozialhilfegesetzes ein Rechtsanspruch besteht.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Inzwischen hat die Bundesregierung mit Zustimmung des Bundesrates folgende Rechtsverordnungen zum Bundessozialhilfegesetz erlassen:</w:t>
      </w:r>
    </w:p>
    <w:p w:rsidR="003E6CBF" w:rsidRPr="00BC5454" w:rsidRDefault="003F4D56" w:rsidP="000949C8">
      <w:pPr>
        <w:pStyle w:val="Flietext21"/>
        <w:numPr>
          <w:ilvl w:val="0"/>
          <w:numId w:val="5"/>
        </w:numPr>
        <w:shd w:val="clear" w:color="auto" w:fill="auto"/>
        <w:tabs>
          <w:tab w:val="left" w:pos="274"/>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Verordnung zur Durchführung des </w:t>
      </w:r>
      <w:r w:rsidR="006E7009" w:rsidRPr="00BC5454">
        <w:rPr>
          <w:rFonts w:ascii="Times New Roman" w:hAnsi="Times New Roman" w:cs="Times New Roman"/>
          <w:sz w:val="24"/>
          <w:szCs w:val="24"/>
        </w:rPr>
        <w:t>Paragraf</w:t>
      </w:r>
      <w:r w:rsidR="005A088C">
        <w:rPr>
          <w:rFonts w:ascii="Times New Roman" w:hAnsi="Times New Roman" w:cs="Times New Roman"/>
          <w:sz w:val="24"/>
          <w:szCs w:val="24"/>
        </w:rPr>
        <w:t>en</w:t>
      </w:r>
      <w:r w:rsidRPr="00BC5454">
        <w:rPr>
          <w:rFonts w:ascii="Times New Roman" w:hAnsi="Times New Roman" w:cs="Times New Roman"/>
          <w:sz w:val="24"/>
          <w:szCs w:val="24"/>
        </w:rPr>
        <w:t xml:space="preserve"> 22 </w:t>
      </w:r>
      <w:r w:rsidR="00522538">
        <w:rPr>
          <w:rFonts w:ascii="Times New Roman" w:hAnsi="Times New Roman" w:cs="Times New Roman"/>
          <w:sz w:val="24"/>
          <w:szCs w:val="24"/>
        </w:rPr>
        <w:t>Bundessozialhilfegesetz</w:t>
      </w:r>
      <w:r w:rsidR="00522538"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(Regelsatzverordnung) vom 20. </w:t>
      </w:r>
      <w:r w:rsidR="00522538">
        <w:rPr>
          <w:rFonts w:ascii="Times New Roman" w:hAnsi="Times New Roman" w:cs="Times New Roman"/>
          <w:sz w:val="24"/>
          <w:szCs w:val="24"/>
        </w:rPr>
        <w:t>Juli</w:t>
      </w:r>
      <w:r w:rsidRPr="00BC5454">
        <w:rPr>
          <w:rFonts w:ascii="Times New Roman" w:hAnsi="Times New Roman" w:cs="Times New Roman"/>
          <w:sz w:val="24"/>
          <w:szCs w:val="24"/>
        </w:rPr>
        <w:t xml:space="preserve"> 1962 (</w:t>
      </w:r>
      <w:r w:rsidR="007262FD" w:rsidRPr="00BC5454">
        <w:rPr>
          <w:rFonts w:ascii="Times New Roman" w:hAnsi="Times New Roman" w:cs="Times New Roman"/>
          <w:sz w:val="24"/>
          <w:szCs w:val="24"/>
        </w:rPr>
        <w:t>Bundesgesetzblatt</w:t>
      </w:r>
      <w:r w:rsidRPr="00BC5454">
        <w:rPr>
          <w:rFonts w:ascii="Times New Roman" w:hAnsi="Times New Roman" w:cs="Times New Roman"/>
          <w:sz w:val="24"/>
          <w:szCs w:val="24"/>
        </w:rPr>
        <w:t xml:space="preserve"> </w:t>
      </w:r>
      <w:r w:rsidR="00522538">
        <w:rPr>
          <w:rFonts w:ascii="Times New Roman" w:hAnsi="Times New Roman" w:cs="Times New Roman"/>
          <w:sz w:val="24"/>
          <w:szCs w:val="24"/>
        </w:rPr>
        <w:t>1</w:t>
      </w:r>
      <w:r w:rsidRPr="00BC5454">
        <w:rPr>
          <w:rFonts w:ascii="Times New Roman" w:hAnsi="Times New Roman" w:cs="Times New Roman"/>
          <w:sz w:val="24"/>
          <w:szCs w:val="24"/>
        </w:rPr>
        <w:t xml:space="preserve"> S</w:t>
      </w:r>
      <w:r w:rsidR="007262FD" w:rsidRPr="00BC5454">
        <w:rPr>
          <w:rFonts w:ascii="Times New Roman" w:hAnsi="Times New Roman" w:cs="Times New Roman"/>
          <w:sz w:val="24"/>
          <w:szCs w:val="24"/>
        </w:rPr>
        <w:t>eite</w:t>
      </w:r>
      <w:r w:rsidRPr="00BC5454">
        <w:rPr>
          <w:rFonts w:ascii="Times New Roman" w:hAnsi="Times New Roman" w:cs="Times New Roman"/>
          <w:sz w:val="24"/>
          <w:szCs w:val="24"/>
        </w:rPr>
        <w:t xml:space="preserve"> 515),</w:t>
      </w:r>
    </w:p>
    <w:p w:rsidR="003E6CBF" w:rsidRPr="00BC5454" w:rsidRDefault="003F4D56" w:rsidP="000949C8">
      <w:pPr>
        <w:pStyle w:val="Flietext21"/>
        <w:numPr>
          <w:ilvl w:val="0"/>
          <w:numId w:val="5"/>
        </w:numPr>
        <w:shd w:val="clear" w:color="auto" w:fill="auto"/>
        <w:tabs>
          <w:tab w:val="left" w:pos="274"/>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Verordnung zur Durchführung des </w:t>
      </w:r>
      <w:r w:rsidR="006E7009" w:rsidRPr="00BC5454">
        <w:rPr>
          <w:rFonts w:ascii="Times New Roman" w:hAnsi="Times New Roman" w:cs="Times New Roman"/>
          <w:sz w:val="24"/>
          <w:szCs w:val="24"/>
        </w:rPr>
        <w:t>Paragraf</w:t>
      </w:r>
      <w:r w:rsidR="00522538">
        <w:rPr>
          <w:rFonts w:ascii="Times New Roman" w:hAnsi="Times New Roman" w:cs="Times New Roman"/>
          <w:sz w:val="24"/>
          <w:szCs w:val="24"/>
        </w:rPr>
        <w:t>en</w:t>
      </w:r>
      <w:r w:rsidRPr="00BC5454">
        <w:rPr>
          <w:rFonts w:ascii="Times New Roman" w:hAnsi="Times New Roman" w:cs="Times New Roman"/>
          <w:sz w:val="24"/>
          <w:szCs w:val="24"/>
        </w:rPr>
        <w:t xml:space="preserve"> 76 </w:t>
      </w:r>
      <w:r w:rsidR="00522538">
        <w:rPr>
          <w:rFonts w:ascii="Times New Roman" w:hAnsi="Times New Roman" w:cs="Times New Roman"/>
          <w:sz w:val="24"/>
          <w:szCs w:val="24"/>
        </w:rPr>
        <w:t>Bundessozialhilfegesetz</w:t>
      </w:r>
      <w:r w:rsidR="00522538"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(Begriff des Einkommens) vom 28. </w:t>
      </w:r>
      <w:r w:rsidR="007262FD" w:rsidRPr="00BC5454">
        <w:rPr>
          <w:rFonts w:ascii="Times New Roman" w:hAnsi="Times New Roman" w:cs="Times New Roman"/>
          <w:sz w:val="24"/>
          <w:szCs w:val="24"/>
        </w:rPr>
        <w:t>November</w:t>
      </w:r>
      <w:r w:rsidRPr="00BC5454">
        <w:rPr>
          <w:rFonts w:ascii="Times New Roman" w:hAnsi="Times New Roman" w:cs="Times New Roman"/>
          <w:sz w:val="24"/>
          <w:szCs w:val="24"/>
        </w:rPr>
        <w:t xml:space="preserve"> 1962 (</w:t>
      </w:r>
      <w:r w:rsidR="007262FD" w:rsidRPr="00BC5454">
        <w:rPr>
          <w:rFonts w:ascii="Times New Roman" w:hAnsi="Times New Roman" w:cs="Times New Roman"/>
          <w:sz w:val="24"/>
          <w:szCs w:val="24"/>
        </w:rPr>
        <w:t>Bundesgesetzblatt</w:t>
      </w:r>
      <w:r w:rsidRPr="00BC5454">
        <w:rPr>
          <w:rFonts w:ascii="Times New Roman" w:hAnsi="Times New Roman" w:cs="Times New Roman"/>
          <w:sz w:val="24"/>
          <w:szCs w:val="24"/>
        </w:rPr>
        <w:t xml:space="preserve"> </w:t>
      </w:r>
      <w:r w:rsidR="005A088C">
        <w:rPr>
          <w:rFonts w:ascii="Times New Roman" w:hAnsi="Times New Roman" w:cs="Times New Roman"/>
          <w:sz w:val="24"/>
          <w:szCs w:val="24"/>
        </w:rPr>
        <w:t>1</w:t>
      </w:r>
      <w:r w:rsidRPr="00BC5454">
        <w:rPr>
          <w:rFonts w:ascii="Times New Roman" w:hAnsi="Times New Roman" w:cs="Times New Roman"/>
          <w:sz w:val="24"/>
          <w:szCs w:val="24"/>
        </w:rPr>
        <w:t xml:space="preserve"> S</w:t>
      </w:r>
      <w:r w:rsidR="007262FD" w:rsidRPr="00BC5454">
        <w:rPr>
          <w:rFonts w:ascii="Times New Roman" w:hAnsi="Times New Roman" w:cs="Times New Roman"/>
          <w:sz w:val="24"/>
          <w:szCs w:val="24"/>
        </w:rPr>
        <w:t>eite</w:t>
      </w:r>
      <w:r w:rsidRPr="00BC5454">
        <w:rPr>
          <w:rFonts w:ascii="Times New Roman" w:hAnsi="Times New Roman" w:cs="Times New Roman"/>
          <w:sz w:val="24"/>
          <w:szCs w:val="24"/>
        </w:rPr>
        <w:t xml:space="preserve"> 692),</w:t>
      </w:r>
    </w:p>
    <w:p w:rsidR="003E6CBF" w:rsidRPr="00BC5454" w:rsidRDefault="003F4D56" w:rsidP="000949C8">
      <w:pPr>
        <w:pStyle w:val="Flietext21"/>
        <w:numPr>
          <w:ilvl w:val="0"/>
          <w:numId w:val="5"/>
        </w:numPr>
        <w:shd w:val="clear" w:color="auto" w:fill="auto"/>
        <w:tabs>
          <w:tab w:val="left" w:pos="274"/>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Verordnung zur Durchführung des </w:t>
      </w:r>
      <w:r w:rsidR="006E7009" w:rsidRPr="00BC5454">
        <w:rPr>
          <w:rFonts w:ascii="Times New Roman" w:hAnsi="Times New Roman" w:cs="Times New Roman"/>
          <w:sz w:val="24"/>
          <w:szCs w:val="24"/>
        </w:rPr>
        <w:t>Paragraf</w:t>
      </w:r>
      <w:r w:rsidR="005A088C">
        <w:rPr>
          <w:rFonts w:ascii="Times New Roman" w:hAnsi="Times New Roman" w:cs="Times New Roman"/>
          <w:sz w:val="24"/>
          <w:szCs w:val="24"/>
        </w:rPr>
        <w:t>en</w:t>
      </w:r>
      <w:r w:rsidRPr="00BC5454">
        <w:rPr>
          <w:rFonts w:ascii="Times New Roman" w:hAnsi="Times New Roman" w:cs="Times New Roman"/>
          <w:sz w:val="24"/>
          <w:szCs w:val="24"/>
        </w:rPr>
        <w:t xml:space="preserve"> 81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1 </w:t>
      </w:r>
      <w:r w:rsidR="007262FD" w:rsidRPr="00BC5454">
        <w:rPr>
          <w:rFonts w:ascii="Times New Roman" w:hAnsi="Times New Roman" w:cs="Times New Roman"/>
          <w:sz w:val="24"/>
          <w:szCs w:val="24"/>
        </w:rPr>
        <w:t>Nummer</w:t>
      </w:r>
      <w:r w:rsidRPr="00BC5454">
        <w:rPr>
          <w:rFonts w:ascii="Times New Roman" w:hAnsi="Times New Roman" w:cs="Times New Roman"/>
          <w:sz w:val="24"/>
          <w:szCs w:val="24"/>
        </w:rPr>
        <w:t xml:space="preserve"> 1 </w:t>
      </w:r>
      <w:r w:rsidR="005A088C">
        <w:rPr>
          <w:rFonts w:ascii="Times New Roman" w:hAnsi="Times New Roman" w:cs="Times New Roman"/>
          <w:sz w:val="24"/>
          <w:szCs w:val="24"/>
        </w:rPr>
        <w:t>Bundessozialhilfegesetz</w:t>
      </w:r>
      <w:r w:rsidR="005A088C"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vom 20. </w:t>
      </w:r>
      <w:r w:rsidR="007262FD" w:rsidRPr="00BC5454">
        <w:rPr>
          <w:rFonts w:ascii="Times New Roman" w:hAnsi="Times New Roman" w:cs="Times New Roman"/>
          <w:sz w:val="24"/>
          <w:szCs w:val="24"/>
        </w:rPr>
        <w:t>Juli</w:t>
      </w:r>
      <w:r w:rsidRPr="00BC5454">
        <w:rPr>
          <w:rFonts w:ascii="Times New Roman" w:hAnsi="Times New Roman" w:cs="Times New Roman"/>
          <w:sz w:val="24"/>
          <w:szCs w:val="24"/>
        </w:rPr>
        <w:t xml:space="preserve"> 1962 (</w:t>
      </w:r>
      <w:r w:rsidR="007262FD" w:rsidRPr="00BC5454">
        <w:rPr>
          <w:rFonts w:ascii="Times New Roman" w:hAnsi="Times New Roman" w:cs="Times New Roman"/>
          <w:sz w:val="24"/>
          <w:szCs w:val="24"/>
        </w:rPr>
        <w:t>Bundesgesetzblatt</w:t>
      </w:r>
      <w:r w:rsidRPr="00BC5454">
        <w:rPr>
          <w:rFonts w:ascii="Times New Roman" w:hAnsi="Times New Roman" w:cs="Times New Roman"/>
          <w:sz w:val="24"/>
          <w:szCs w:val="24"/>
        </w:rPr>
        <w:t xml:space="preserve"> </w:t>
      </w:r>
      <w:r w:rsidR="005A088C">
        <w:rPr>
          <w:rFonts w:ascii="Times New Roman" w:hAnsi="Times New Roman" w:cs="Times New Roman"/>
          <w:sz w:val="24"/>
          <w:szCs w:val="24"/>
        </w:rPr>
        <w:t>1</w:t>
      </w:r>
      <w:r w:rsidRPr="00BC5454">
        <w:rPr>
          <w:rFonts w:ascii="Times New Roman" w:hAnsi="Times New Roman" w:cs="Times New Roman"/>
          <w:sz w:val="24"/>
          <w:szCs w:val="24"/>
        </w:rPr>
        <w:t xml:space="preserve"> S</w:t>
      </w:r>
      <w:r w:rsidR="007262FD" w:rsidRPr="00BC5454">
        <w:rPr>
          <w:rFonts w:ascii="Times New Roman" w:hAnsi="Times New Roman" w:cs="Times New Roman"/>
          <w:sz w:val="24"/>
          <w:szCs w:val="24"/>
        </w:rPr>
        <w:t>eite</w:t>
      </w:r>
      <w:r w:rsidRPr="00BC5454">
        <w:rPr>
          <w:rFonts w:ascii="Times New Roman" w:hAnsi="Times New Roman" w:cs="Times New Roman"/>
          <w:sz w:val="24"/>
          <w:szCs w:val="24"/>
        </w:rPr>
        <w:t xml:space="preserve"> 513) und</w:t>
      </w:r>
    </w:p>
    <w:p w:rsidR="003E6CBF" w:rsidRPr="00BC5454" w:rsidRDefault="003F4D56" w:rsidP="000949C8">
      <w:pPr>
        <w:pStyle w:val="Flietext21"/>
        <w:numPr>
          <w:ilvl w:val="0"/>
          <w:numId w:val="5"/>
        </w:numPr>
        <w:shd w:val="clear" w:color="auto" w:fill="auto"/>
        <w:tabs>
          <w:tab w:val="left" w:pos="274"/>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Verordnung zur Durchführung des </w:t>
      </w:r>
      <w:r w:rsidR="006E7009" w:rsidRPr="00BC5454">
        <w:rPr>
          <w:rFonts w:ascii="Times New Roman" w:hAnsi="Times New Roman" w:cs="Times New Roman"/>
          <w:sz w:val="24"/>
          <w:szCs w:val="24"/>
        </w:rPr>
        <w:t>Paragraf</w:t>
      </w:r>
      <w:r w:rsidR="005A088C">
        <w:rPr>
          <w:rFonts w:ascii="Times New Roman" w:hAnsi="Times New Roman" w:cs="Times New Roman"/>
          <w:sz w:val="24"/>
          <w:szCs w:val="24"/>
        </w:rPr>
        <w:t>en</w:t>
      </w:r>
      <w:r w:rsidRPr="00BC5454">
        <w:rPr>
          <w:rFonts w:ascii="Times New Roman" w:hAnsi="Times New Roman" w:cs="Times New Roman"/>
          <w:sz w:val="24"/>
          <w:szCs w:val="24"/>
        </w:rPr>
        <w:t xml:space="preserve"> 88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2 </w:t>
      </w:r>
      <w:r w:rsidR="007262FD" w:rsidRPr="00BC5454">
        <w:rPr>
          <w:rFonts w:ascii="Times New Roman" w:hAnsi="Times New Roman" w:cs="Times New Roman"/>
          <w:sz w:val="24"/>
          <w:szCs w:val="24"/>
        </w:rPr>
        <w:t>Nummer</w:t>
      </w:r>
      <w:r w:rsidRPr="00BC5454">
        <w:rPr>
          <w:rFonts w:ascii="Times New Roman" w:hAnsi="Times New Roman" w:cs="Times New Roman"/>
          <w:sz w:val="24"/>
          <w:szCs w:val="24"/>
        </w:rPr>
        <w:t xml:space="preserve"> 8 </w:t>
      </w:r>
      <w:r w:rsidR="005A088C">
        <w:rPr>
          <w:rFonts w:ascii="Times New Roman" w:hAnsi="Times New Roman" w:cs="Times New Roman"/>
          <w:sz w:val="24"/>
          <w:szCs w:val="24"/>
        </w:rPr>
        <w:t>Bundessozialhilfegesetz</w:t>
      </w:r>
      <w:r w:rsidR="005A088C"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(Begriff der kleineren Barbeträge) vom 20. </w:t>
      </w:r>
      <w:r w:rsidR="007262FD" w:rsidRPr="00BC5454">
        <w:rPr>
          <w:rFonts w:ascii="Times New Roman" w:hAnsi="Times New Roman" w:cs="Times New Roman"/>
          <w:sz w:val="24"/>
          <w:szCs w:val="24"/>
        </w:rPr>
        <w:t>Juli</w:t>
      </w:r>
      <w:r w:rsidRPr="00BC5454">
        <w:rPr>
          <w:rFonts w:ascii="Times New Roman" w:hAnsi="Times New Roman" w:cs="Times New Roman"/>
          <w:sz w:val="24"/>
          <w:szCs w:val="24"/>
        </w:rPr>
        <w:t xml:space="preserve"> 1962 (</w:t>
      </w:r>
      <w:r w:rsidR="007262FD" w:rsidRPr="00BC5454">
        <w:rPr>
          <w:rFonts w:ascii="Times New Roman" w:hAnsi="Times New Roman" w:cs="Times New Roman"/>
          <w:sz w:val="24"/>
          <w:szCs w:val="24"/>
        </w:rPr>
        <w:t>Bundesgesetzblatt</w:t>
      </w:r>
      <w:r w:rsidRPr="00BC5454">
        <w:rPr>
          <w:rFonts w:ascii="Times New Roman" w:hAnsi="Times New Roman" w:cs="Times New Roman"/>
          <w:sz w:val="24"/>
          <w:szCs w:val="24"/>
        </w:rPr>
        <w:t xml:space="preserve"> </w:t>
      </w:r>
      <w:r w:rsidR="005A088C">
        <w:rPr>
          <w:rFonts w:ascii="Times New Roman" w:hAnsi="Times New Roman" w:cs="Times New Roman"/>
          <w:sz w:val="24"/>
          <w:szCs w:val="24"/>
        </w:rPr>
        <w:t>1</w:t>
      </w:r>
      <w:r w:rsidRPr="00BC5454">
        <w:rPr>
          <w:rFonts w:ascii="Times New Roman" w:hAnsi="Times New Roman" w:cs="Times New Roman"/>
          <w:sz w:val="24"/>
          <w:szCs w:val="24"/>
        </w:rPr>
        <w:t xml:space="preserve"> S</w:t>
      </w:r>
      <w:r w:rsidR="007262FD" w:rsidRPr="00BC5454">
        <w:rPr>
          <w:rFonts w:ascii="Times New Roman" w:hAnsi="Times New Roman" w:cs="Times New Roman"/>
          <w:sz w:val="24"/>
          <w:szCs w:val="24"/>
        </w:rPr>
        <w:t>eite</w:t>
      </w:r>
      <w:r w:rsidRPr="00BC5454">
        <w:rPr>
          <w:rFonts w:ascii="Times New Roman" w:hAnsi="Times New Roman" w:cs="Times New Roman"/>
          <w:sz w:val="24"/>
          <w:szCs w:val="24"/>
        </w:rPr>
        <w:t xml:space="preserve"> 514).</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Inzwischen bereitet die Bundesregierung eine Rechtsverordnung zu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47 </w:t>
      </w:r>
      <w:r w:rsidR="005A088C">
        <w:rPr>
          <w:rFonts w:ascii="Times New Roman" w:hAnsi="Times New Roman" w:cs="Times New Roman"/>
          <w:sz w:val="24"/>
          <w:szCs w:val="24"/>
        </w:rPr>
        <w:t>Bundessozialhilfegesetz</w:t>
      </w:r>
      <w:r w:rsidR="005A088C"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vor, in der </w:t>
      </w:r>
      <w:r w:rsidR="006E7009" w:rsidRPr="00BC5454">
        <w:rPr>
          <w:rFonts w:ascii="Times New Roman" w:hAnsi="Times New Roman" w:cs="Times New Roman"/>
          <w:sz w:val="24"/>
          <w:szCs w:val="24"/>
        </w:rPr>
        <w:t>unter anderem</w:t>
      </w:r>
      <w:r w:rsidRPr="00BC5454">
        <w:rPr>
          <w:rFonts w:ascii="Times New Roman" w:hAnsi="Times New Roman" w:cs="Times New Roman"/>
          <w:sz w:val="24"/>
          <w:szCs w:val="24"/>
        </w:rPr>
        <w:t xml:space="preserve"> Bestimmungen über Art und Umfang der Maßnahmen der Eingliederungshilfe im Sinne von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40 </w:t>
      </w:r>
      <w:r w:rsidR="005A088C">
        <w:rPr>
          <w:rFonts w:ascii="Times New Roman" w:hAnsi="Times New Roman" w:cs="Times New Roman"/>
          <w:sz w:val="24"/>
          <w:szCs w:val="24"/>
        </w:rPr>
        <w:t>Bundessozialhilfegesetz</w:t>
      </w:r>
      <w:r w:rsidR="005A088C"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erlassen werden sollen. </w:t>
      </w:r>
      <w:proofErr w:type="gramStart"/>
      <w:r w:rsidRPr="00BC5454">
        <w:rPr>
          <w:rFonts w:ascii="Times New Roman" w:hAnsi="Times New Roman" w:cs="Times New Roman"/>
          <w:sz w:val="24"/>
          <w:szCs w:val="24"/>
        </w:rPr>
        <w:t xml:space="preserve">Da die Blinden und die von Blindheit bedrohten Personen zum Personenkreis gehören, dem gemäß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39 Eingliederungshilfe zu gewähren ist, hatte der Westfälische Blindenverein e.</w:t>
      </w:r>
      <w:r w:rsidR="007262FD" w:rsidRPr="00BC5454">
        <w:rPr>
          <w:rFonts w:ascii="Times New Roman" w:hAnsi="Times New Roman" w:cs="Times New Roman"/>
          <w:sz w:val="24"/>
          <w:szCs w:val="24"/>
        </w:rPr>
        <w:t xml:space="preserve"> </w:t>
      </w:r>
      <w:r w:rsidRPr="00BC5454">
        <w:rPr>
          <w:rFonts w:ascii="Times New Roman" w:hAnsi="Times New Roman" w:cs="Times New Roman"/>
          <w:sz w:val="24"/>
          <w:szCs w:val="24"/>
        </w:rPr>
        <w:t>V. zusammen mit dem Deutschen Blindenverband e.</w:t>
      </w:r>
      <w:r w:rsidR="007262FD"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V. bei den zuständigen Ministerien angeregt,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als Maßnahmen und Hilfsmittel der Eingliederungshilfe im Sinne von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40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1 </w:t>
      </w:r>
      <w:r w:rsidR="007159FF" w:rsidRPr="00BC5454">
        <w:rPr>
          <w:rFonts w:ascii="Times New Roman" w:hAnsi="Times New Roman" w:cs="Times New Roman"/>
          <w:sz w:val="24"/>
          <w:szCs w:val="24"/>
        </w:rPr>
        <w:t>Ziffer</w:t>
      </w:r>
      <w:r w:rsidRPr="00BC5454">
        <w:rPr>
          <w:rFonts w:ascii="Times New Roman" w:hAnsi="Times New Roman" w:cs="Times New Roman"/>
          <w:sz w:val="24"/>
          <w:szCs w:val="24"/>
        </w:rPr>
        <w:t xml:space="preserve"> 2 </w:t>
      </w:r>
      <w:r w:rsidR="005A088C">
        <w:rPr>
          <w:rFonts w:ascii="Times New Roman" w:hAnsi="Times New Roman" w:cs="Times New Roman"/>
          <w:sz w:val="24"/>
          <w:szCs w:val="24"/>
        </w:rPr>
        <w:t>Bundessozialhilfegesetz</w:t>
      </w:r>
      <w:r w:rsidR="005A088C" w:rsidRPr="00BC5454">
        <w:rPr>
          <w:rFonts w:ascii="Times New Roman" w:hAnsi="Times New Roman" w:cs="Times New Roman"/>
          <w:sz w:val="24"/>
          <w:szCs w:val="24"/>
        </w:rPr>
        <w:t xml:space="preserve"> </w:t>
      </w:r>
      <w:r w:rsidR="005A088C">
        <w:rPr>
          <w:rFonts w:ascii="Times New Roman" w:hAnsi="Times New Roman" w:cs="Times New Roman"/>
          <w:sz w:val="24"/>
          <w:szCs w:val="24"/>
        </w:rPr>
        <w:t>d</w:t>
      </w:r>
      <w:r w:rsidRPr="00BC5454">
        <w:rPr>
          <w:rFonts w:ascii="Times New Roman" w:hAnsi="Times New Roman" w:cs="Times New Roman"/>
          <w:sz w:val="24"/>
          <w:szCs w:val="24"/>
        </w:rPr>
        <w:t>en Blinden und den von Blindheit bedrohten Personen folgendes gewährt wird:</w:t>
      </w:r>
      <w:proofErr w:type="gramEnd"/>
    </w:p>
    <w:p w:rsidR="003E6CBF" w:rsidRPr="00BC5454" w:rsidRDefault="003F4D56" w:rsidP="000949C8">
      <w:pPr>
        <w:pStyle w:val="Flietext21"/>
        <w:numPr>
          <w:ilvl w:val="0"/>
          <w:numId w:val="6"/>
        </w:numPr>
        <w:shd w:val="clear" w:color="auto" w:fill="auto"/>
        <w:tabs>
          <w:tab w:val="left" w:pos="245"/>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Als </w:t>
      </w:r>
      <w:r w:rsidRPr="00BC5454">
        <w:rPr>
          <w:rStyle w:val="FettFlietext2SegoeUI"/>
          <w:rFonts w:ascii="Times New Roman" w:hAnsi="Times New Roman" w:cs="Times New Roman"/>
          <w:sz w:val="24"/>
          <w:szCs w:val="24"/>
        </w:rPr>
        <w:t xml:space="preserve">Körperersatzstücke </w:t>
      </w:r>
      <w:r w:rsidRPr="00BC5454">
        <w:rPr>
          <w:rFonts w:ascii="Times New Roman" w:hAnsi="Times New Roman" w:cs="Times New Roman"/>
          <w:sz w:val="24"/>
          <w:szCs w:val="24"/>
        </w:rPr>
        <w:t>künstliche Augen</w:t>
      </w:r>
    </w:p>
    <w:p w:rsidR="003E6CBF" w:rsidRPr="00BC5454" w:rsidRDefault="003F4D56" w:rsidP="000949C8">
      <w:pPr>
        <w:pStyle w:val="berschrift1120"/>
        <w:numPr>
          <w:ilvl w:val="0"/>
          <w:numId w:val="6"/>
        </w:numPr>
        <w:shd w:val="clear" w:color="auto" w:fill="auto"/>
        <w:tabs>
          <w:tab w:val="left" w:pos="245"/>
        </w:tabs>
        <w:spacing w:before="0" w:after="0" w:line="360" w:lineRule="auto"/>
        <w:rPr>
          <w:rFonts w:ascii="Times New Roman" w:hAnsi="Times New Roman" w:cs="Times New Roman"/>
          <w:sz w:val="24"/>
          <w:szCs w:val="24"/>
        </w:rPr>
      </w:pPr>
      <w:bookmarkStart w:id="24" w:name="bookmark18"/>
      <w:r w:rsidRPr="00BC5454">
        <w:rPr>
          <w:rFonts w:ascii="Times New Roman" w:hAnsi="Times New Roman" w:cs="Times New Roman"/>
          <w:sz w:val="24"/>
          <w:szCs w:val="24"/>
        </w:rPr>
        <w:t>Blindenuhr mit Zubehör</w:t>
      </w:r>
      <w:bookmarkEnd w:id="24"/>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Die Blindenuhren sollten wahlweise als Taschen- oder Armbanduhren geliefert werden.</w:t>
      </w:r>
    </w:p>
    <w:p w:rsidR="003E6CBF" w:rsidRPr="00BC5454" w:rsidRDefault="003F4D56" w:rsidP="000949C8">
      <w:pPr>
        <w:pStyle w:val="berschrift1120"/>
        <w:numPr>
          <w:ilvl w:val="0"/>
          <w:numId w:val="6"/>
        </w:numPr>
        <w:shd w:val="clear" w:color="auto" w:fill="auto"/>
        <w:tabs>
          <w:tab w:val="left" w:pos="250"/>
        </w:tabs>
        <w:spacing w:before="0" w:after="0" w:line="360" w:lineRule="auto"/>
        <w:rPr>
          <w:rFonts w:ascii="Times New Roman" w:hAnsi="Times New Roman" w:cs="Times New Roman"/>
          <w:sz w:val="24"/>
          <w:szCs w:val="24"/>
        </w:rPr>
      </w:pPr>
      <w:bookmarkStart w:id="25" w:name="bookmark19"/>
      <w:r w:rsidRPr="00BC5454">
        <w:rPr>
          <w:rFonts w:ascii="Times New Roman" w:hAnsi="Times New Roman" w:cs="Times New Roman"/>
          <w:sz w:val="24"/>
          <w:szCs w:val="24"/>
        </w:rPr>
        <w:t>Tonbandgerät</w:t>
      </w:r>
      <w:bookmarkEnd w:id="25"/>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Der überwiegende Teil der Zivilblinden ist nach Vollendung des 40. Lebensjahres erblindet. Vielfach sind diese Personen aus physiologischen Gründen nicht mehr in der Lage, die Blindenschrift so zu erlernen und so zu beherrschen,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sie Literatur, Korrespondenz und dergleichen in Blindenschrift selbständig und reibungslos lesen können. Auch zeigt die Erfahrung immer wieder,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es insbesondere den Späterblindeten über 40 Jahre recht schwer fällt, sich </w:t>
      </w:r>
      <w:r w:rsidRPr="00BC5454">
        <w:rPr>
          <w:rFonts w:ascii="Times New Roman" w:hAnsi="Times New Roman" w:cs="Times New Roman"/>
          <w:sz w:val="24"/>
          <w:szCs w:val="24"/>
        </w:rPr>
        <w:lastRenderedPageBreak/>
        <w:t>Fertigkeiten auf der Normalschreibmaschine anzueignen oder aber ihre Fertigkeiten weiter zu vervollkommnen.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Um diesem Personenkreis die Teilnahme am Leben in der Gemeinschaft zu ermöglichen oder aber zu erleichtern, ist die Gewährung eines Tonbandgerätes erforderlich. Mit einem Tonbandgerät könnten diese Blinden an dem Leihverkehr der Blindenhörbüchereien teilnehmen und mit Personen, die ebenfalls ein Tonbandgerät besitzen, Tonbandbriefe wechseln.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Trotz weitgehender Hilfen vieler Behörden und der Blindenorganisationen selbst sind </w:t>
      </w:r>
      <w:proofErr w:type="gramStart"/>
      <w:r w:rsidR="006E7009" w:rsidRPr="00BC5454">
        <w:rPr>
          <w:rFonts w:ascii="Times New Roman" w:hAnsi="Times New Roman" w:cs="Times New Roman"/>
          <w:sz w:val="24"/>
          <w:szCs w:val="24"/>
        </w:rPr>
        <w:t>zur Zeit</w:t>
      </w:r>
      <w:proofErr w:type="gramEnd"/>
      <w:r w:rsidRPr="00BC5454">
        <w:rPr>
          <w:rFonts w:ascii="Times New Roman" w:hAnsi="Times New Roman" w:cs="Times New Roman"/>
          <w:sz w:val="24"/>
          <w:szCs w:val="24"/>
        </w:rPr>
        <w:t xml:space="preserve"> lediglich </w:t>
      </w:r>
      <w:r w:rsidR="00311C05" w:rsidRPr="00BC5454">
        <w:rPr>
          <w:rFonts w:ascii="Times New Roman" w:hAnsi="Times New Roman" w:cs="Times New Roman"/>
          <w:sz w:val="24"/>
          <w:szCs w:val="24"/>
        </w:rPr>
        <w:t>circa</w:t>
      </w:r>
      <w:r w:rsidRPr="00BC5454">
        <w:rPr>
          <w:rFonts w:ascii="Times New Roman" w:hAnsi="Times New Roman" w:cs="Times New Roman"/>
          <w:sz w:val="24"/>
          <w:szCs w:val="24"/>
        </w:rPr>
        <w:t xml:space="preserve"> 20 v</w:t>
      </w:r>
      <w:r w:rsidR="007262FD" w:rsidRPr="00BC5454">
        <w:rPr>
          <w:rFonts w:ascii="Times New Roman" w:hAnsi="Times New Roman" w:cs="Times New Roman"/>
          <w:sz w:val="24"/>
          <w:szCs w:val="24"/>
        </w:rPr>
        <w:t>om Hundert</w:t>
      </w:r>
      <w:r w:rsidRPr="00BC5454">
        <w:rPr>
          <w:rFonts w:ascii="Times New Roman" w:hAnsi="Times New Roman" w:cs="Times New Roman"/>
          <w:sz w:val="24"/>
          <w:szCs w:val="24"/>
        </w:rPr>
        <w:t xml:space="preserve"> der Zivilblinden im Besitz eines Tonbandgerätes. Wenn man bedenkt,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nahezu 80 v</w:t>
      </w:r>
      <w:r w:rsidR="007262FD" w:rsidRPr="00BC5454">
        <w:rPr>
          <w:rFonts w:ascii="Times New Roman" w:hAnsi="Times New Roman" w:cs="Times New Roman"/>
          <w:sz w:val="24"/>
          <w:szCs w:val="24"/>
        </w:rPr>
        <w:t xml:space="preserve">om Hundert </w:t>
      </w:r>
      <w:r w:rsidRPr="00BC5454">
        <w:rPr>
          <w:rFonts w:ascii="Times New Roman" w:hAnsi="Times New Roman" w:cs="Times New Roman"/>
          <w:sz w:val="24"/>
          <w:szCs w:val="24"/>
        </w:rPr>
        <w:t xml:space="preserve">aller Zivilblinden die Blindenschrift nicht oder aber nicht hinreichend genug beherrschen, so ergibt sich allein schon daraus eindeutig die Notwendigkeit, allen Blinden einen Anspruch auf die Gewährung eines Tonbandgerätes einzuräumen. Es wäre daher wünschenswert, wenn in der Rechtsverordnung zu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47 </w:t>
      </w:r>
      <w:r w:rsidR="005A088C">
        <w:rPr>
          <w:rFonts w:ascii="Times New Roman" w:hAnsi="Times New Roman" w:cs="Times New Roman"/>
          <w:sz w:val="24"/>
          <w:szCs w:val="24"/>
        </w:rPr>
        <w:t>Bundessozialhilfegesetz</w:t>
      </w:r>
      <w:r w:rsidR="005A088C" w:rsidRPr="00BC5454">
        <w:rPr>
          <w:rFonts w:ascii="Times New Roman" w:hAnsi="Times New Roman" w:cs="Times New Roman"/>
          <w:sz w:val="24"/>
          <w:szCs w:val="24"/>
        </w:rPr>
        <w:t xml:space="preserve"> </w:t>
      </w:r>
      <w:r w:rsidRPr="00BC5454">
        <w:rPr>
          <w:rFonts w:ascii="Times New Roman" w:hAnsi="Times New Roman" w:cs="Times New Roman"/>
          <w:sz w:val="24"/>
          <w:szCs w:val="24"/>
        </w:rPr>
        <w:t>der Anspruch auf Gewährung von Tonbandgeräten nicht nur auf Personen, die nach Vollendung des 40. Lebensjahres erblindeten, beschränkt würde. Damit wäre allen Blinden die Möglichkeit gegeben, sich in das Leben der Gemeinschaft voll einzugliedern.</w:t>
      </w:r>
    </w:p>
    <w:p w:rsidR="003E6CBF" w:rsidRPr="00BC5454" w:rsidRDefault="003F4D56" w:rsidP="000949C8">
      <w:pPr>
        <w:pStyle w:val="berschrift1120"/>
        <w:numPr>
          <w:ilvl w:val="0"/>
          <w:numId w:val="6"/>
        </w:numPr>
        <w:shd w:val="clear" w:color="auto" w:fill="auto"/>
        <w:tabs>
          <w:tab w:val="left" w:pos="261"/>
        </w:tabs>
        <w:spacing w:before="0" w:after="0" w:line="360" w:lineRule="auto"/>
        <w:rPr>
          <w:rFonts w:ascii="Times New Roman" w:hAnsi="Times New Roman" w:cs="Times New Roman"/>
          <w:sz w:val="24"/>
          <w:szCs w:val="24"/>
        </w:rPr>
      </w:pPr>
      <w:bookmarkStart w:id="26" w:name="bookmark20"/>
      <w:r w:rsidRPr="00BC5454">
        <w:rPr>
          <w:rFonts w:ascii="Times New Roman" w:hAnsi="Times New Roman" w:cs="Times New Roman"/>
          <w:sz w:val="24"/>
          <w:szCs w:val="24"/>
        </w:rPr>
        <w:t>Blindenführhund</w:t>
      </w:r>
      <w:bookmarkEnd w:id="26"/>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Alle berufstätigen Blinden und solche Blinden, bei denen die Verkehrs- und örtlichen Verhältnisse es erfordern, sollten einen Blindenführhund erhalten. Vielfach ist heute noch die Gestellung eines Blindenführhundes überhaupt Voraussetzung dafür,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der umgeschulte Zivilblinde den Weg zu seiner Arbeitsstelle allein machen kann. Man sollte jedoch den Anspruch auf einen </w:t>
      </w:r>
      <w:proofErr w:type="spellStart"/>
      <w:r w:rsidRPr="00BC5454">
        <w:rPr>
          <w:rFonts w:ascii="Times New Roman" w:hAnsi="Times New Roman" w:cs="Times New Roman"/>
          <w:sz w:val="24"/>
          <w:szCs w:val="24"/>
        </w:rPr>
        <w:t>Führhund</w:t>
      </w:r>
      <w:proofErr w:type="spellEnd"/>
      <w:r w:rsidRPr="00BC5454">
        <w:rPr>
          <w:rFonts w:ascii="Times New Roman" w:hAnsi="Times New Roman" w:cs="Times New Roman"/>
          <w:sz w:val="24"/>
          <w:szCs w:val="24"/>
        </w:rPr>
        <w:t xml:space="preserve"> nicht allein auf die berufstätigen Fälle beschränken, sondern auch anderen Zivilblinden nach näherer Prüfung die Möglichkeit einräumen, einen Blindenführhund zu fordern. Vielfach ist von den örtlichen Verhältnissen her die Gestellung eines solchen Blindenführhundes auch für nicht-berufstätige Blinde unbedingt erforderlich. Abgesehen davon,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der Zivilblinde durch den </w:t>
      </w:r>
      <w:proofErr w:type="spellStart"/>
      <w:r w:rsidRPr="00BC5454">
        <w:rPr>
          <w:rFonts w:ascii="Times New Roman" w:hAnsi="Times New Roman" w:cs="Times New Roman"/>
          <w:sz w:val="24"/>
          <w:szCs w:val="24"/>
        </w:rPr>
        <w:t>Führhund</w:t>
      </w:r>
      <w:proofErr w:type="spellEnd"/>
      <w:r w:rsidRPr="00BC5454">
        <w:rPr>
          <w:rFonts w:ascii="Times New Roman" w:hAnsi="Times New Roman" w:cs="Times New Roman"/>
          <w:sz w:val="24"/>
          <w:szCs w:val="24"/>
        </w:rPr>
        <w:t xml:space="preserve"> unabhängig von fremder Führung wird.</w:t>
      </w:r>
    </w:p>
    <w:p w:rsidR="003E6CBF" w:rsidRPr="00BC5454" w:rsidRDefault="003F4D56" w:rsidP="000949C8">
      <w:pPr>
        <w:pStyle w:val="berschrift1120"/>
        <w:numPr>
          <w:ilvl w:val="0"/>
          <w:numId w:val="6"/>
        </w:numPr>
        <w:shd w:val="clear" w:color="auto" w:fill="auto"/>
        <w:tabs>
          <w:tab w:val="left" w:pos="261"/>
        </w:tabs>
        <w:spacing w:before="0" w:after="0" w:line="360" w:lineRule="auto"/>
        <w:rPr>
          <w:rFonts w:ascii="Times New Roman" w:hAnsi="Times New Roman" w:cs="Times New Roman"/>
          <w:sz w:val="24"/>
          <w:szCs w:val="24"/>
        </w:rPr>
      </w:pPr>
      <w:bookmarkStart w:id="27" w:name="bookmark21"/>
      <w:proofErr w:type="spellStart"/>
      <w:r w:rsidRPr="00BC5454">
        <w:rPr>
          <w:rFonts w:ascii="Times New Roman" w:hAnsi="Times New Roman" w:cs="Times New Roman"/>
          <w:sz w:val="24"/>
          <w:szCs w:val="24"/>
        </w:rPr>
        <w:t>Zuschuß</w:t>
      </w:r>
      <w:proofErr w:type="spellEnd"/>
      <w:r w:rsidRPr="00BC5454">
        <w:rPr>
          <w:rFonts w:ascii="Times New Roman" w:hAnsi="Times New Roman" w:cs="Times New Roman"/>
          <w:sz w:val="24"/>
          <w:szCs w:val="24"/>
        </w:rPr>
        <w:t xml:space="preserve"> für die Beschaffung eines Personenkraftwagens</w:t>
      </w:r>
      <w:bookmarkEnd w:id="27"/>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Es gibt viele Blinde, deren Arbeitsplatz ungünstig zur Wohnung liegt oder die wegen des zunehmenden Großstadtverkehrs nicht mehr mit einem </w:t>
      </w:r>
      <w:proofErr w:type="spellStart"/>
      <w:r w:rsidRPr="00BC5454">
        <w:rPr>
          <w:rFonts w:ascii="Times New Roman" w:hAnsi="Times New Roman" w:cs="Times New Roman"/>
          <w:sz w:val="24"/>
          <w:szCs w:val="24"/>
        </w:rPr>
        <w:t>Führhund</w:t>
      </w:r>
      <w:proofErr w:type="spellEnd"/>
      <w:r w:rsidRPr="00BC5454">
        <w:rPr>
          <w:rFonts w:ascii="Times New Roman" w:hAnsi="Times New Roman" w:cs="Times New Roman"/>
          <w:sz w:val="24"/>
          <w:szCs w:val="24"/>
        </w:rPr>
        <w:t xml:space="preserve"> zu ihrer Arbeitsstelle täglich gehen können. In diesen Fällen </w:t>
      </w:r>
      <w:proofErr w:type="spellStart"/>
      <w:r w:rsidRPr="00BC5454">
        <w:rPr>
          <w:rFonts w:ascii="Times New Roman" w:hAnsi="Times New Roman" w:cs="Times New Roman"/>
          <w:sz w:val="24"/>
          <w:szCs w:val="24"/>
        </w:rPr>
        <w:t>muß</w:t>
      </w:r>
      <w:proofErr w:type="spellEnd"/>
      <w:r w:rsidRPr="00BC5454">
        <w:rPr>
          <w:rFonts w:ascii="Times New Roman" w:hAnsi="Times New Roman" w:cs="Times New Roman"/>
          <w:sz w:val="24"/>
          <w:szCs w:val="24"/>
        </w:rPr>
        <w:t xml:space="preserve"> häufig eine andere Hilfsperson, meist die Ehefrau, die Führung des berufstätigen Blinden übernehmen. Auf Grund der geänderten Lebens- und Arbeitsverhältnisse sowie aber auch insbesondere auf Grund der Entwicklung im Straßenverkehr sollte daher den berufstätigen Blinden im Rahmen des </w:t>
      </w:r>
      <w:r w:rsidR="006E7009" w:rsidRPr="00BC5454">
        <w:rPr>
          <w:rFonts w:ascii="Times New Roman" w:hAnsi="Times New Roman" w:cs="Times New Roman"/>
          <w:sz w:val="24"/>
          <w:szCs w:val="24"/>
        </w:rPr>
        <w:t>Paragraf</w:t>
      </w:r>
      <w:r w:rsidR="005A088C">
        <w:rPr>
          <w:rFonts w:ascii="Times New Roman" w:hAnsi="Times New Roman" w:cs="Times New Roman"/>
          <w:sz w:val="24"/>
          <w:szCs w:val="24"/>
        </w:rPr>
        <w:t>en</w:t>
      </w:r>
      <w:r w:rsidRPr="00BC5454">
        <w:rPr>
          <w:rFonts w:ascii="Times New Roman" w:hAnsi="Times New Roman" w:cs="Times New Roman"/>
          <w:sz w:val="24"/>
          <w:szCs w:val="24"/>
        </w:rPr>
        <w:t xml:space="preserve"> 40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1 </w:t>
      </w:r>
      <w:r w:rsidR="007159FF" w:rsidRPr="00BC5454">
        <w:rPr>
          <w:rFonts w:ascii="Times New Roman" w:hAnsi="Times New Roman" w:cs="Times New Roman"/>
          <w:sz w:val="24"/>
          <w:szCs w:val="24"/>
        </w:rPr>
        <w:t>Ziffer</w:t>
      </w:r>
      <w:r w:rsidRPr="00BC5454">
        <w:rPr>
          <w:rFonts w:ascii="Times New Roman" w:hAnsi="Times New Roman" w:cs="Times New Roman"/>
          <w:sz w:val="24"/>
          <w:szCs w:val="24"/>
        </w:rPr>
        <w:t xml:space="preserve"> 2 </w:t>
      </w:r>
      <w:r w:rsidR="005A088C">
        <w:rPr>
          <w:rFonts w:ascii="Times New Roman" w:hAnsi="Times New Roman" w:cs="Times New Roman"/>
          <w:sz w:val="24"/>
          <w:szCs w:val="24"/>
        </w:rPr>
        <w:t>Bundessozialhilfegesetz</w:t>
      </w:r>
      <w:r w:rsidR="005A088C"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ein </w:t>
      </w:r>
      <w:proofErr w:type="spellStart"/>
      <w:r w:rsidRPr="00BC5454">
        <w:rPr>
          <w:rFonts w:ascii="Times New Roman" w:hAnsi="Times New Roman" w:cs="Times New Roman"/>
          <w:sz w:val="24"/>
          <w:szCs w:val="24"/>
        </w:rPr>
        <w:t>Zuschuß</w:t>
      </w:r>
      <w:proofErr w:type="spellEnd"/>
      <w:r w:rsidRPr="00BC5454">
        <w:rPr>
          <w:rFonts w:ascii="Times New Roman" w:hAnsi="Times New Roman" w:cs="Times New Roman"/>
          <w:sz w:val="24"/>
          <w:szCs w:val="24"/>
        </w:rPr>
        <w:t xml:space="preserve"> bis zu 1500</w:t>
      </w:r>
      <w:r w:rsidR="00311C05" w:rsidRPr="00BC5454">
        <w:rPr>
          <w:rFonts w:ascii="Times New Roman" w:hAnsi="Times New Roman" w:cs="Times New Roman"/>
          <w:sz w:val="24"/>
          <w:szCs w:val="24"/>
        </w:rPr>
        <w:t xml:space="preserve"> Deutsche Mark</w:t>
      </w:r>
      <w:r w:rsidRPr="00BC5454">
        <w:rPr>
          <w:rFonts w:ascii="Times New Roman" w:hAnsi="Times New Roman" w:cs="Times New Roman"/>
          <w:sz w:val="24"/>
          <w:szCs w:val="24"/>
        </w:rPr>
        <w:t xml:space="preserve"> zur Beschaffung eines </w:t>
      </w:r>
      <w:r w:rsidR="005A088C">
        <w:rPr>
          <w:rFonts w:ascii="Times New Roman" w:hAnsi="Times New Roman" w:cs="Times New Roman"/>
          <w:sz w:val="24"/>
          <w:szCs w:val="24"/>
        </w:rPr>
        <w:t>Personenkraftwagens</w:t>
      </w:r>
      <w:r w:rsidRPr="00BC5454">
        <w:rPr>
          <w:rFonts w:ascii="Times New Roman" w:hAnsi="Times New Roman" w:cs="Times New Roman"/>
          <w:sz w:val="24"/>
          <w:szCs w:val="24"/>
        </w:rPr>
        <w:t xml:space="preserve"> sowie ein jährlicher </w:t>
      </w:r>
      <w:proofErr w:type="spellStart"/>
      <w:r w:rsidRPr="00BC5454">
        <w:rPr>
          <w:rFonts w:ascii="Times New Roman" w:hAnsi="Times New Roman" w:cs="Times New Roman"/>
          <w:sz w:val="24"/>
          <w:szCs w:val="24"/>
        </w:rPr>
        <w:t>Zuschuß</w:t>
      </w:r>
      <w:proofErr w:type="spellEnd"/>
      <w:r w:rsidRPr="00BC5454">
        <w:rPr>
          <w:rFonts w:ascii="Times New Roman" w:hAnsi="Times New Roman" w:cs="Times New Roman"/>
          <w:sz w:val="24"/>
          <w:szCs w:val="24"/>
        </w:rPr>
        <w:t xml:space="preserve"> bis zu 120</w:t>
      </w:r>
      <w:r w:rsidR="00311C05" w:rsidRPr="00BC5454">
        <w:rPr>
          <w:rFonts w:ascii="Times New Roman" w:hAnsi="Times New Roman" w:cs="Times New Roman"/>
          <w:sz w:val="24"/>
          <w:szCs w:val="24"/>
        </w:rPr>
        <w:t xml:space="preserve"> Deutsche Mark</w:t>
      </w:r>
      <w:r w:rsidRPr="00BC5454">
        <w:rPr>
          <w:rFonts w:ascii="Times New Roman" w:hAnsi="Times New Roman" w:cs="Times New Roman"/>
          <w:sz w:val="24"/>
          <w:szCs w:val="24"/>
        </w:rPr>
        <w:t xml:space="preserve"> zu den Instandhaltungskosten gewährt werden.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 Blinden, deren Arbeitsplatz örtlich ungünstig zur Wohnung liegt, haben vielfach auf Grund des </w:t>
      </w:r>
      <w:r w:rsidRPr="00BC5454">
        <w:rPr>
          <w:rFonts w:ascii="Times New Roman" w:hAnsi="Times New Roman" w:cs="Times New Roman"/>
          <w:sz w:val="24"/>
          <w:szCs w:val="24"/>
        </w:rPr>
        <w:lastRenderedPageBreak/>
        <w:t xml:space="preserve">großstädtischen Straßenverkehrs nachweislich einen außerordentlich hohen Verschleiß an Nervenkraft, so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auch unter diesem Gesichtspunkt die Erleichterung der Beschaffung eines Personenkraftwagens geboten erscheint.</w:t>
      </w:r>
    </w:p>
    <w:p w:rsidR="003E6CBF" w:rsidRPr="00BC5454" w:rsidRDefault="003F4D56" w:rsidP="000949C8">
      <w:pPr>
        <w:pStyle w:val="berschrift1120"/>
        <w:numPr>
          <w:ilvl w:val="0"/>
          <w:numId w:val="6"/>
        </w:numPr>
        <w:shd w:val="clear" w:color="auto" w:fill="auto"/>
        <w:tabs>
          <w:tab w:val="left" w:pos="258"/>
        </w:tabs>
        <w:spacing w:before="0" w:after="0" w:line="360" w:lineRule="auto"/>
        <w:rPr>
          <w:rFonts w:ascii="Times New Roman" w:hAnsi="Times New Roman" w:cs="Times New Roman"/>
          <w:sz w:val="24"/>
          <w:szCs w:val="24"/>
        </w:rPr>
      </w:pPr>
      <w:bookmarkStart w:id="28" w:name="bookmark22"/>
      <w:r w:rsidRPr="00BC5454">
        <w:rPr>
          <w:rFonts w:ascii="Times New Roman" w:hAnsi="Times New Roman" w:cs="Times New Roman"/>
          <w:sz w:val="24"/>
          <w:szCs w:val="24"/>
        </w:rPr>
        <w:t>Lieferung eines Taubb</w:t>
      </w:r>
      <w:r w:rsidR="005A088C">
        <w:rPr>
          <w:rFonts w:ascii="Times New Roman" w:hAnsi="Times New Roman" w:cs="Times New Roman"/>
          <w:sz w:val="24"/>
          <w:szCs w:val="24"/>
        </w:rPr>
        <w:t>l</w:t>
      </w:r>
      <w:r w:rsidRPr="00BC5454">
        <w:rPr>
          <w:rFonts w:ascii="Times New Roman" w:hAnsi="Times New Roman" w:cs="Times New Roman"/>
          <w:sz w:val="24"/>
          <w:szCs w:val="24"/>
        </w:rPr>
        <w:t>inden-Verständigungsgerätes</w:t>
      </w:r>
      <w:bookmarkEnd w:id="28"/>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proofErr w:type="spellStart"/>
      <w:r w:rsidRPr="00BC5454">
        <w:rPr>
          <w:rFonts w:ascii="Times New Roman" w:hAnsi="Times New Roman" w:cs="Times New Roman"/>
          <w:sz w:val="24"/>
          <w:szCs w:val="24"/>
        </w:rPr>
        <w:t>Unerläßlich</w:t>
      </w:r>
      <w:proofErr w:type="spellEnd"/>
      <w:r w:rsidRPr="00BC5454">
        <w:rPr>
          <w:rFonts w:ascii="Times New Roman" w:hAnsi="Times New Roman" w:cs="Times New Roman"/>
          <w:sz w:val="24"/>
          <w:szCs w:val="24"/>
        </w:rPr>
        <w:t xml:space="preserve"> ist, in die künftige Rechtsverordnung eine Vorschrift aufzunehmen, wonach Taubblinden ein Taubblinden-Verständigungsgerät zu gewähren ist.</w:t>
      </w:r>
    </w:p>
    <w:p w:rsidR="0030509C" w:rsidRPr="00BC5454" w:rsidRDefault="003F4D56" w:rsidP="000949C8">
      <w:pPr>
        <w:pStyle w:val="Flietext21"/>
        <w:shd w:val="clear" w:color="auto" w:fill="auto"/>
        <w:tabs>
          <w:tab w:val="left" w:pos="4813"/>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Besonders wertvoll wäre es, wenn die Rechtsverordnung zu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47 auch festlegen würde,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alle Blinden Anspruch auf eine blindentechnische Grundausbildung und blinde Frauen Anspruch auf kostenlose Teilnahme an einem Hauswirtschaftslehrgang oder einer Hauswirtschaftsausbildung haben. Für die Rehabilitation Späterblindeter ist die blindentechnische Grundausbildung von entscheidender Bedeutung. Zwar werden auch heute die Kosten von den zuständigen Trägern der Sozialhilfe oder aber von den Rentenversicherungsträgern in der Regel übernommen. Es kommen aber immer wieder Fälle vor, in denen Blinde auf Schwierigkeiten stoßen. Es erscheint daher dringend geboten, die blindentechnische Grundausbildung in der Rechtsverordnung ausdrücklich zu nennen. Gleiches gilt für die Teilnahme einer späterblindeten Frau an einem hauswirtschaftlichen Lehrgang.</w:t>
      </w:r>
    </w:p>
    <w:p w:rsidR="003E6CBF" w:rsidRPr="00BC5454" w:rsidRDefault="003F4D56" w:rsidP="000949C8">
      <w:pPr>
        <w:pStyle w:val="Flietext21"/>
        <w:shd w:val="clear" w:color="auto" w:fill="auto"/>
        <w:tabs>
          <w:tab w:val="left" w:pos="4813"/>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Heinz </w:t>
      </w:r>
      <w:proofErr w:type="spellStart"/>
      <w:r w:rsidRPr="00BC5454">
        <w:rPr>
          <w:rFonts w:ascii="Times New Roman" w:hAnsi="Times New Roman" w:cs="Times New Roman"/>
          <w:sz w:val="24"/>
          <w:szCs w:val="24"/>
        </w:rPr>
        <w:t>Tolzmann</w:t>
      </w:r>
      <w:proofErr w:type="spellEnd"/>
    </w:p>
    <w:p w:rsidR="0030509C" w:rsidRPr="00BC5454" w:rsidRDefault="0030509C" w:rsidP="000949C8">
      <w:pPr>
        <w:pStyle w:val="Flietext21"/>
        <w:shd w:val="clear" w:color="auto" w:fill="auto"/>
        <w:tabs>
          <w:tab w:val="left" w:pos="4813"/>
        </w:tabs>
        <w:spacing w:before="0" w:line="360" w:lineRule="auto"/>
        <w:ind w:firstLine="0"/>
        <w:jc w:val="left"/>
        <w:rPr>
          <w:rFonts w:ascii="Times New Roman" w:hAnsi="Times New Roman" w:cs="Times New Roman"/>
          <w:sz w:val="24"/>
          <w:szCs w:val="24"/>
        </w:rPr>
      </w:pPr>
    </w:p>
    <w:p w:rsidR="003E6CBF" w:rsidRPr="003B2DA7" w:rsidRDefault="003F4D56" w:rsidP="003B2DA7">
      <w:pPr>
        <w:pStyle w:val="berschrift1"/>
        <w:rPr>
          <w:rFonts w:ascii="Times New Roman" w:hAnsi="Times New Roman" w:cs="Times New Roman"/>
          <w:b/>
          <w:color w:val="auto"/>
          <w:sz w:val="24"/>
          <w:szCs w:val="24"/>
        </w:rPr>
      </w:pPr>
      <w:bookmarkStart w:id="29" w:name="bookmark23"/>
      <w:bookmarkStart w:id="30" w:name="_Toc274792"/>
      <w:r w:rsidRPr="003B2DA7">
        <w:rPr>
          <w:rFonts w:ascii="Times New Roman" w:hAnsi="Times New Roman" w:cs="Times New Roman"/>
          <w:b/>
          <w:color w:val="auto"/>
          <w:sz w:val="24"/>
          <w:szCs w:val="24"/>
        </w:rPr>
        <w:t>Ein wichtiges Hilfsmittel für Taubblinde</w:t>
      </w:r>
      <w:bookmarkEnd w:id="29"/>
      <w:bookmarkEnd w:id="30"/>
    </w:p>
    <w:p w:rsidR="003B2DA7" w:rsidRDefault="003B2DA7"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Etwa 200 unserer Mitmenschen in der Bundesrepublik besitzen weder Augenlicht noch Gehör, sind also sowohl blind als auch taub. Nur etwa die Hälfte von ihnen beherrscht die Blindenschrift.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Wie kann man sich mit den taubblinden Menschen verständigen? Wie kann man ihnen etwas sagen, und wie können sie es verstehen? Das Problem löste der im Jahre 1821 geborene Hieronymus </w:t>
      </w:r>
      <w:proofErr w:type="spellStart"/>
      <w:r w:rsidRPr="00BC5454">
        <w:rPr>
          <w:rFonts w:ascii="Times New Roman" w:hAnsi="Times New Roman" w:cs="Times New Roman"/>
          <w:sz w:val="24"/>
          <w:szCs w:val="24"/>
        </w:rPr>
        <w:t>Lorm</w:t>
      </w:r>
      <w:proofErr w:type="spellEnd"/>
      <w:r w:rsidRPr="00BC5454">
        <w:rPr>
          <w:rFonts w:ascii="Times New Roman" w:hAnsi="Times New Roman" w:cs="Times New Roman"/>
          <w:sz w:val="24"/>
          <w:szCs w:val="24"/>
        </w:rPr>
        <w:t>, dessen eigentlicher Name Heinrich Landesmann war. Er ertaubte mit 16 Jahren und erblindete mit 60 Jahren.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Um sich verständigen zu können, schuf er das nach ihm benannte </w:t>
      </w:r>
      <w:proofErr w:type="spellStart"/>
      <w:r w:rsidRPr="00BC5454">
        <w:rPr>
          <w:rFonts w:ascii="Times New Roman" w:hAnsi="Times New Roman" w:cs="Times New Roman"/>
          <w:sz w:val="24"/>
          <w:szCs w:val="24"/>
        </w:rPr>
        <w:t>Lormalphabet</w:t>
      </w:r>
      <w:proofErr w:type="spellEnd"/>
      <w:r w:rsidRPr="00BC5454">
        <w:rPr>
          <w:rFonts w:ascii="Times New Roman" w:hAnsi="Times New Roman" w:cs="Times New Roman"/>
          <w:sz w:val="24"/>
          <w:szCs w:val="24"/>
        </w:rPr>
        <w:t xml:space="preserve">. Der Taubblinde hält der Gesprächsperson die rechte Hand mit etwas gespreizten Fingern hin und </w:t>
      </w:r>
      <w:proofErr w:type="spellStart"/>
      <w:r w:rsidRPr="00BC5454">
        <w:rPr>
          <w:rFonts w:ascii="Times New Roman" w:hAnsi="Times New Roman" w:cs="Times New Roman"/>
          <w:sz w:val="24"/>
          <w:szCs w:val="24"/>
        </w:rPr>
        <w:t>läßt</w:t>
      </w:r>
      <w:proofErr w:type="spellEnd"/>
      <w:r w:rsidRPr="00BC5454">
        <w:rPr>
          <w:rFonts w:ascii="Times New Roman" w:hAnsi="Times New Roman" w:cs="Times New Roman"/>
          <w:sz w:val="24"/>
          <w:szCs w:val="24"/>
        </w:rPr>
        <w:t xml:space="preserve"> sich die Handinnenseite „besprechen</w:t>
      </w:r>
      <w:r w:rsidR="003B2DA7">
        <w:rPr>
          <w:rFonts w:ascii="Times New Roman" w:hAnsi="Times New Roman" w:cs="Times New Roman"/>
          <w:sz w:val="24"/>
          <w:szCs w:val="24"/>
        </w:rPr>
        <w:t>“</w:t>
      </w:r>
      <w:r w:rsidRPr="00BC5454">
        <w:rPr>
          <w:rFonts w:ascii="Times New Roman" w:hAnsi="Times New Roman" w:cs="Times New Roman"/>
          <w:sz w:val="24"/>
          <w:szCs w:val="24"/>
        </w:rPr>
        <w:t xml:space="preserve">. Das einmalige Betupfen der Fingerspitzen bedeutet die Vokale, und zwar: Daumen a, Zeigefinger e, Mittelfinger i, Ringfinger o und kleiner Finger u. In ähnlicher Weise werden die übrigen Buchstaben durch Betupfen oder Bestreichen der Finger oder Handinnenfläche wiedergegeben. Das </w:t>
      </w:r>
      <w:proofErr w:type="spellStart"/>
      <w:r w:rsidRPr="00BC5454">
        <w:rPr>
          <w:rFonts w:ascii="Times New Roman" w:hAnsi="Times New Roman" w:cs="Times New Roman"/>
          <w:sz w:val="24"/>
          <w:szCs w:val="24"/>
        </w:rPr>
        <w:t>Lormalphabet</w:t>
      </w:r>
      <w:proofErr w:type="spellEnd"/>
      <w:r w:rsidRPr="00BC5454">
        <w:rPr>
          <w:rFonts w:ascii="Times New Roman" w:hAnsi="Times New Roman" w:cs="Times New Roman"/>
          <w:sz w:val="24"/>
          <w:szCs w:val="24"/>
        </w:rPr>
        <w:t xml:space="preserve"> ist sehr leicht zu lernen. Jeder Taubblinde und jeder seiner Angehörigen und Freunde sollte es beherrschen. Es kann in Schwarzdruck und in Punktdruck von der Verbandsgesch</w:t>
      </w:r>
      <w:r w:rsidR="005A088C">
        <w:rPr>
          <w:rFonts w:ascii="Times New Roman" w:hAnsi="Times New Roman" w:cs="Times New Roman"/>
          <w:sz w:val="24"/>
          <w:szCs w:val="24"/>
        </w:rPr>
        <w:t>äf</w:t>
      </w:r>
      <w:r w:rsidRPr="00BC5454">
        <w:rPr>
          <w:rFonts w:ascii="Times New Roman" w:hAnsi="Times New Roman" w:cs="Times New Roman"/>
          <w:sz w:val="24"/>
          <w:szCs w:val="24"/>
        </w:rPr>
        <w:t>tsstelle des Deutschen Blindenverbandes e.V., Bad Godesberg, Mozartstraße 18, kostenlos angefordert werden.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lastRenderedPageBreak/>
        <w:t xml:space="preserve">Wie können sich aber nun Personen, die das </w:t>
      </w:r>
      <w:proofErr w:type="spellStart"/>
      <w:r w:rsidRPr="00BC5454">
        <w:rPr>
          <w:rFonts w:ascii="Times New Roman" w:hAnsi="Times New Roman" w:cs="Times New Roman"/>
          <w:sz w:val="24"/>
          <w:szCs w:val="24"/>
        </w:rPr>
        <w:t>Lormalphabet</w:t>
      </w:r>
      <w:proofErr w:type="spellEnd"/>
      <w:r w:rsidRPr="00BC5454">
        <w:rPr>
          <w:rFonts w:ascii="Times New Roman" w:hAnsi="Times New Roman" w:cs="Times New Roman"/>
          <w:sz w:val="24"/>
          <w:szCs w:val="24"/>
        </w:rPr>
        <w:t xml:space="preserve"> nicht beherrschen, mit den Taubblinden verständigen? Dieses Problem ist erst in den letzten Jahren gelöst worden. Jeder Mensch kann jetzt mit Hilfe des in den USA entwickelten Taubblindenverständigungsgerätes </w:t>
      </w:r>
      <w:proofErr w:type="spellStart"/>
      <w:r w:rsidRPr="00BC5454">
        <w:rPr>
          <w:rFonts w:ascii="Times New Roman" w:hAnsi="Times New Roman" w:cs="Times New Roman"/>
          <w:sz w:val="24"/>
          <w:szCs w:val="24"/>
        </w:rPr>
        <w:t>Tella</w:t>
      </w:r>
      <w:proofErr w:type="spellEnd"/>
      <w:r w:rsidRPr="00BC5454">
        <w:rPr>
          <w:rFonts w:ascii="Times New Roman" w:hAnsi="Times New Roman" w:cs="Times New Roman"/>
          <w:sz w:val="24"/>
          <w:szCs w:val="24"/>
        </w:rPr>
        <w:t xml:space="preserve">-Touch zu den Taubblinden sprechen. Allerdings </w:t>
      </w:r>
      <w:proofErr w:type="spellStart"/>
      <w:r w:rsidRPr="00BC5454">
        <w:rPr>
          <w:rFonts w:ascii="Times New Roman" w:hAnsi="Times New Roman" w:cs="Times New Roman"/>
          <w:sz w:val="24"/>
          <w:szCs w:val="24"/>
        </w:rPr>
        <w:t>muß</w:t>
      </w:r>
      <w:proofErr w:type="spellEnd"/>
      <w:r w:rsidRPr="00BC5454">
        <w:rPr>
          <w:rFonts w:ascii="Times New Roman" w:hAnsi="Times New Roman" w:cs="Times New Roman"/>
          <w:sz w:val="24"/>
          <w:szCs w:val="24"/>
        </w:rPr>
        <w:t xml:space="preserve"> der betreffende Taubblinde die Blindenschrift beherrschen. Das Gerät sieht auf den ersten Blick aus wie eine kleine Schreibmaschine. Auf der Seite des Gesprächspartners ist eine Schreibmaschinentastatur, drei Reihen mit je zehn Tasten. Die Buchstaben sind angeordnet wie bei einer normalen Schreibmaschine. Auf der Seite der Taubblinden befinden sich besondere Stifte, die entsprechend den sechs </w:t>
      </w:r>
      <w:proofErr w:type="spellStart"/>
      <w:r w:rsidRPr="00BC5454">
        <w:rPr>
          <w:rFonts w:ascii="Times New Roman" w:hAnsi="Times New Roman" w:cs="Times New Roman"/>
          <w:sz w:val="24"/>
          <w:szCs w:val="24"/>
        </w:rPr>
        <w:t>Braillepunkten</w:t>
      </w:r>
      <w:proofErr w:type="spellEnd"/>
      <w:r w:rsidRPr="00BC5454">
        <w:rPr>
          <w:rFonts w:ascii="Times New Roman" w:hAnsi="Times New Roman" w:cs="Times New Roman"/>
          <w:sz w:val="24"/>
          <w:szCs w:val="24"/>
        </w:rPr>
        <w:t xml:space="preserve"> angeordnet sind, der Taubblinde hält seinen Lesefinger (es wird in der Regel der linke oder der rechte Zeigefinger sein) auf die Stifte. Drückt nun der Gesprächspartner die a-Taste, so kommt der Stift (Punkt 1) etwas hoch, so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der Taubblinde ein Punktschrift</w:t>
      </w:r>
      <w:r w:rsidR="005A088C">
        <w:rPr>
          <w:rFonts w:ascii="Times New Roman" w:hAnsi="Times New Roman" w:cs="Times New Roman"/>
          <w:sz w:val="24"/>
          <w:szCs w:val="24"/>
        </w:rPr>
        <w:t>-</w:t>
      </w:r>
      <w:r w:rsidRPr="00BC5454">
        <w:rPr>
          <w:rFonts w:ascii="Times New Roman" w:hAnsi="Times New Roman" w:cs="Times New Roman"/>
          <w:sz w:val="24"/>
          <w:szCs w:val="24"/>
        </w:rPr>
        <w:t>a fühlt. Drückt der Gesprächspartner die b-Taste, so kommen die Stifte Punkt 1 und Punkt 2 gleichzeitig hoch und ein Punktschrift</w:t>
      </w:r>
      <w:r w:rsidR="005A088C">
        <w:rPr>
          <w:rFonts w:ascii="Times New Roman" w:hAnsi="Times New Roman" w:cs="Times New Roman"/>
          <w:sz w:val="24"/>
          <w:szCs w:val="24"/>
        </w:rPr>
        <w:t>-</w:t>
      </w:r>
      <w:r w:rsidRPr="00BC5454">
        <w:rPr>
          <w:rFonts w:ascii="Times New Roman" w:hAnsi="Times New Roman" w:cs="Times New Roman"/>
          <w:sz w:val="24"/>
          <w:szCs w:val="24"/>
        </w:rPr>
        <w:t>b wird tastend wahrgenommen. So kann also der Gesprächspartner ganze Worte und Sätze auf der Schreibmaschinentastatur tippen und der Taubblinde ertastet das Getippte mit dem Finger in Blindenschrift.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Ist der Gesprächspartner ein Blinder, so braucht er nicht die normale Tastatur zu benutzen. In einer 4. Reihe befinden sich nämlich links drei Tasten und rechts drei Tasten, die zusammen den sechs Tasten der Punktschriftmaschine entsprechen. Der Blinde benutzt also diese unteren sechs Tasten, indem er in gleicher Weise tippt, wie bei einer Punktschriftmaschine. Das hat den Vorteil,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er bei dem Gespräch mit dem taubblinden Kameraden die Blindenkurzschrift benutzen kann.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Bisher war der Taubblinde in seinen Gesprächen auf den Personenkreis beschränkt, der sich der Mühe unterzogen hatte, das </w:t>
      </w:r>
      <w:proofErr w:type="spellStart"/>
      <w:r w:rsidRPr="00BC5454">
        <w:rPr>
          <w:rFonts w:ascii="Times New Roman" w:hAnsi="Times New Roman" w:cs="Times New Roman"/>
          <w:sz w:val="24"/>
          <w:szCs w:val="24"/>
        </w:rPr>
        <w:t>Lormalphabet</w:t>
      </w:r>
      <w:proofErr w:type="spellEnd"/>
      <w:r w:rsidRPr="00BC5454">
        <w:rPr>
          <w:rFonts w:ascii="Times New Roman" w:hAnsi="Times New Roman" w:cs="Times New Roman"/>
          <w:sz w:val="24"/>
          <w:szCs w:val="24"/>
        </w:rPr>
        <w:t xml:space="preserve"> zu erlernen. Das Taubblindenverständigungsgerät </w:t>
      </w:r>
      <w:proofErr w:type="spellStart"/>
      <w:r w:rsidRPr="00BC5454">
        <w:rPr>
          <w:rFonts w:ascii="Times New Roman" w:hAnsi="Times New Roman" w:cs="Times New Roman"/>
          <w:sz w:val="24"/>
          <w:szCs w:val="24"/>
        </w:rPr>
        <w:t>Tella</w:t>
      </w:r>
      <w:proofErr w:type="spellEnd"/>
      <w:r w:rsidRPr="00BC5454">
        <w:rPr>
          <w:rFonts w:ascii="Times New Roman" w:hAnsi="Times New Roman" w:cs="Times New Roman"/>
          <w:sz w:val="24"/>
          <w:szCs w:val="24"/>
        </w:rPr>
        <w:t xml:space="preserve">-Touch befreit ihn von dieser Beschränkung. Er kann sich nunmehr mit allen Menschen unterhalten, die es wünschen — ein wesentlicher Schritt aus seiner Einsamkeit. Es ist daher die menschliche Pflicht aller Sehenden und „Nur"-Blinden, dafür zu sorgen,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jedem taubblinden Kameraden das Verständigungsgerät </w:t>
      </w:r>
      <w:proofErr w:type="spellStart"/>
      <w:r w:rsidRPr="00BC5454">
        <w:rPr>
          <w:rFonts w:ascii="Times New Roman" w:hAnsi="Times New Roman" w:cs="Times New Roman"/>
          <w:sz w:val="24"/>
          <w:szCs w:val="24"/>
        </w:rPr>
        <w:t>Tella</w:t>
      </w:r>
      <w:proofErr w:type="spellEnd"/>
      <w:r w:rsidRPr="00BC5454">
        <w:rPr>
          <w:rFonts w:ascii="Times New Roman" w:hAnsi="Times New Roman" w:cs="Times New Roman"/>
          <w:sz w:val="24"/>
          <w:szCs w:val="24"/>
        </w:rPr>
        <w:t>-Touch zur Verfügung gestellt wird.</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Es bleibt zu hoffen,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die Bundesregierung einer Anregung des Deutschen Blindenverbandes e.V. entspricht und in die Rechtsverordnung zu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47 </w:t>
      </w:r>
      <w:r w:rsidR="005A088C">
        <w:rPr>
          <w:rFonts w:ascii="Times New Roman" w:hAnsi="Times New Roman" w:cs="Times New Roman"/>
          <w:sz w:val="24"/>
          <w:szCs w:val="24"/>
        </w:rPr>
        <w:t>Bundessozialhilfegesetz</w:t>
      </w:r>
      <w:r w:rsidRPr="00BC5454">
        <w:rPr>
          <w:rFonts w:ascii="Times New Roman" w:hAnsi="Times New Roman" w:cs="Times New Roman"/>
          <w:sz w:val="24"/>
          <w:szCs w:val="24"/>
        </w:rPr>
        <w:t xml:space="preserve">, in der </w:t>
      </w:r>
      <w:r w:rsidR="006E7009" w:rsidRPr="00BC5454">
        <w:rPr>
          <w:rFonts w:ascii="Times New Roman" w:hAnsi="Times New Roman" w:cs="Times New Roman"/>
          <w:sz w:val="24"/>
          <w:szCs w:val="24"/>
        </w:rPr>
        <w:t>unter anderem</w:t>
      </w:r>
      <w:r w:rsidRPr="00BC5454">
        <w:rPr>
          <w:rFonts w:ascii="Times New Roman" w:hAnsi="Times New Roman" w:cs="Times New Roman"/>
          <w:sz w:val="24"/>
          <w:szCs w:val="24"/>
        </w:rPr>
        <w:t xml:space="preserve"> Bestimmungen über Art und Umfang der Maßnahmen der Eingliederungshilfe im Sinne von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40 </w:t>
      </w:r>
      <w:r w:rsidR="005A088C">
        <w:rPr>
          <w:rFonts w:ascii="Times New Roman" w:hAnsi="Times New Roman" w:cs="Times New Roman"/>
          <w:sz w:val="24"/>
          <w:szCs w:val="24"/>
        </w:rPr>
        <w:t>Bundessozialhilfegesetz</w:t>
      </w:r>
      <w:r w:rsidR="005A088C"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erlassen werden sollen, eine Vorschrift aufnimmt, wonach Taubblinden ein Verständigungsgerät zu gewähren ist. Als Taubblinden-Verständigungsgerät kommt </w:t>
      </w:r>
      <w:proofErr w:type="spellStart"/>
      <w:r w:rsidRPr="00BC5454">
        <w:rPr>
          <w:rFonts w:ascii="Times New Roman" w:hAnsi="Times New Roman" w:cs="Times New Roman"/>
          <w:sz w:val="24"/>
          <w:szCs w:val="24"/>
        </w:rPr>
        <w:t>Tella</w:t>
      </w:r>
      <w:proofErr w:type="spellEnd"/>
      <w:r w:rsidRPr="00BC5454">
        <w:rPr>
          <w:rFonts w:ascii="Times New Roman" w:hAnsi="Times New Roman" w:cs="Times New Roman"/>
          <w:sz w:val="24"/>
          <w:szCs w:val="24"/>
        </w:rPr>
        <w:t>-Touch infrage.</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Amtsgerichtsrat </w:t>
      </w:r>
      <w:r w:rsidR="006E7009" w:rsidRPr="00BC5454">
        <w:rPr>
          <w:rFonts w:ascii="Times New Roman" w:hAnsi="Times New Roman" w:cs="Times New Roman"/>
          <w:sz w:val="24"/>
          <w:szCs w:val="24"/>
        </w:rPr>
        <w:t>außer Dienst</w:t>
      </w:r>
      <w:r w:rsidRPr="00BC5454">
        <w:rPr>
          <w:rFonts w:ascii="Times New Roman" w:hAnsi="Times New Roman" w:cs="Times New Roman"/>
          <w:sz w:val="24"/>
          <w:szCs w:val="24"/>
        </w:rPr>
        <w:t xml:space="preserve"> </w:t>
      </w:r>
      <w:r w:rsidR="006E7009" w:rsidRPr="00BC5454">
        <w:rPr>
          <w:rFonts w:ascii="Times New Roman" w:hAnsi="Times New Roman" w:cs="Times New Roman"/>
          <w:sz w:val="24"/>
          <w:szCs w:val="24"/>
        </w:rPr>
        <w:t>Doktor</w:t>
      </w:r>
      <w:r w:rsidRPr="00BC5454">
        <w:rPr>
          <w:rFonts w:ascii="Times New Roman" w:hAnsi="Times New Roman" w:cs="Times New Roman"/>
          <w:sz w:val="24"/>
          <w:szCs w:val="24"/>
        </w:rPr>
        <w:t xml:space="preserve"> A. Gottwald</w:t>
      </w:r>
    </w:p>
    <w:p w:rsidR="0030509C" w:rsidRPr="00BC5454" w:rsidRDefault="0030509C"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3B2DA7" w:rsidRDefault="003F4D56" w:rsidP="003B2DA7">
      <w:pPr>
        <w:pStyle w:val="berschrift1"/>
        <w:rPr>
          <w:rFonts w:ascii="Times New Roman" w:hAnsi="Times New Roman" w:cs="Times New Roman"/>
          <w:b/>
          <w:color w:val="auto"/>
          <w:sz w:val="24"/>
          <w:szCs w:val="24"/>
        </w:rPr>
      </w:pPr>
      <w:bookmarkStart w:id="31" w:name="_Toc274793"/>
      <w:r w:rsidRPr="003B2DA7">
        <w:rPr>
          <w:rFonts w:ascii="Times New Roman" w:hAnsi="Times New Roman" w:cs="Times New Roman"/>
          <w:b/>
          <w:color w:val="auto"/>
          <w:sz w:val="24"/>
          <w:szCs w:val="24"/>
        </w:rPr>
        <w:lastRenderedPageBreak/>
        <w:t xml:space="preserve">Gewährung von Futtergeld an Zivilblinde für einen </w:t>
      </w:r>
      <w:proofErr w:type="spellStart"/>
      <w:r w:rsidRPr="003B2DA7">
        <w:rPr>
          <w:rFonts w:ascii="Times New Roman" w:hAnsi="Times New Roman" w:cs="Times New Roman"/>
          <w:b/>
          <w:color w:val="auto"/>
          <w:sz w:val="24"/>
          <w:szCs w:val="24"/>
        </w:rPr>
        <w:t>Führhund</w:t>
      </w:r>
      <w:bookmarkEnd w:id="31"/>
      <w:proofErr w:type="spellEnd"/>
    </w:p>
    <w:p w:rsidR="0030509C" w:rsidRPr="00BC5454" w:rsidRDefault="0030509C"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Bis zum Inkrafttreten des </w:t>
      </w:r>
      <w:r w:rsidR="005A088C">
        <w:rPr>
          <w:rFonts w:ascii="Times New Roman" w:hAnsi="Times New Roman" w:cs="Times New Roman"/>
          <w:sz w:val="24"/>
          <w:szCs w:val="24"/>
        </w:rPr>
        <w:t>Bundessozialhilfegesetzes</w:t>
      </w:r>
      <w:r w:rsidRPr="00BC5454">
        <w:rPr>
          <w:rFonts w:ascii="Times New Roman" w:hAnsi="Times New Roman" w:cs="Times New Roman"/>
          <w:sz w:val="24"/>
          <w:szCs w:val="24"/>
        </w:rPr>
        <w:t xml:space="preserve"> am 1. </w:t>
      </w:r>
      <w:r w:rsidR="005A088C">
        <w:rPr>
          <w:rFonts w:ascii="Times New Roman" w:hAnsi="Times New Roman" w:cs="Times New Roman"/>
          <w:sz w:val="24"/>
          <w:szCs w:val="24"/>
        </w:rPr>
        <w:t>Juni</w:t>
      </w:r>
      <w:r w:rsidRPr="00BC5454">
        <w:rPr>
          <w:rFonts w:ascii="Times New Roman" w:hAnsi="Times New Roman" w:cs="Times New Roman"/>
          <w:sz w:val="24"/>
          <w:szCs w:val="24"/>
        </w:rPr>
        <w:t xml:space="preserve"> 1962 erhielten berufstätige Blinde gegebenenfalls neben der richtsatzmäßigen Barunterstützung, der Mietbeihilfe, dem Mehrbedarf nach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11 f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1 und dem Mehrbedarf nach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11 f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5 </w:t>
      </w:r>
      <w:r w:rsidR="005A088C">
        <w:rPr>
          <w:rFonts w:ascii="Times New Roman" w:hAnsi="Times New Roman" w:cs="Times New Roman"/>
          <w:sz w:val="24"/>
          <w:szCs w:val="24"/>
        </w:rPr>
        <w:t>Reichsgrundsätze</w:t>
      </w:r>
      <w:r w:rsidRPr="00BC5454">
        <w:rPr>
          <w:rFonts w:ascii="Times New Roman" w:hAnsi="Times New Roman" w:cs="Times New Roman"/>
          <w:sz w:val="24"/>
          <w:szCs w:val="24"/>
        </w:rPr>
        <w:t xml:space="preserve">, sofern sie einen Blindenführhund besaßen, einen Pauschalbetrag für die Fütterungskosten in Höhe von 30 </w:t>
      </w:r>
      <w:r w:rsidR="00311C05" w:rsidRPr="00BC5454">
        <w:rPr>
          <w:rFonts w:ascii="Times New Roman" w:hAnsi="Times New Roman" w:cs="Times New Roman"/>
          <w:sz w:val="24"/>
          <w:szCs w:val="24"/>
        </w:rPr>
        <w:t xml:space="preserve">Deutsche Mark </w:t>
      </w:r>
      <w:r w:rsidRPr="00BC5454">
        <w:rPr>
          <w:rFonts w:ascii="Times New Roman" w:hAnsi="Times New Roman" w:cs="Times New Roman"/>
          <w:sz w:val="24"/>
          <w:szCs w:val="24"/>
        </w:rPr>
        <w:t xml:space="preserve">monatlich. Nach dem 31. </w:t>
      </w:r>
      <w:r w:rsidR="00311C05" w:rsidRPr="00BC5454">
        <w:rPr>
          <w:rFonts w:ascii="Times New Roman" w:hAnsi="Times New Roman" w:cs="Times New Roman"/>
          <w:sz w:val="24"/>
          <w:szCs w:val="24"/>
        </w:rPr>
        <w:t xml:space="preserve">Mai </w:t>
      </w:r>
      <w:r w:rsidRPr="00BC5454">
        <w:rPr>
          <w:rFonts w:ascii="Times New Roman" w:hAnsi="Times New Roman" w:cs="Times New Roman"/>
          <w:sz w:val="24"/>
          <w:szCs w:val="24"/>
        </w:rPr>
        <w:t xml:space="preserve">1962 haben zahlreiche </w:t>
      </w:r>
      <w:r w:rsidR="005A088C">
        <w:rPr>
          <w:rFonts w:ascii="Times New Roman" w:hAnsi="Times New Roman" w:cs="Times New Roman"/>
          <w:sz w:val="24"/>
          <w:szCs w:val="24"/>
        </w:rPr>
        <w:t>örtliche Träger</w:t>
      </w:r>
      <w:r w:rsidRPr="00BC5454">
        <w:rPr>
          <w:rFonts w:ascii="Times New Roman" w:hAnsi="Times New Roman" w:cs="Times New Roman"/>
          <w:sz w:val="24"/>
          <w:szCs w:val="24"/>
        </w:rPr>
        <w:t xml:space="preserve"> die Zahlung des Futtergeldes eingestellt und in den letzten Monaten entsprechende Anträge auf Wiedergewährung von Futtergeld abgelehnt. In allen dem Verfasser bekannt gewordenen Fällen wurden die ablehnenden Bescheide damit begründet,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die Aufwendungen für die Fütterungskosten durch die Gewährung von Blindenhilfe gemäß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67 </w:t>
      </w:r>
      <w:r w:rsidR="005A088C">
        <w:rPr>
          <w:rFonts w:ascii="Times New Roman" w:hAnsi="Times New Roman" w:cs="Times New Roman"/>
          <w:sz w:val="24"/>
          <w:szCs w:val="24"/>
        </w:rPr>
        <w:t>Bundessozialhilfegesetz</w:t>
      </w:r>
      <w:r w:rsidR="005A088C"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abgegolten seien. </w:t>
      </w:r>
      <w:proofErr w:type="gramStart"/>
      <w:r w:rsidRPr="00BC5454">
        <w:rPr>
          <w:rFonts w:ascii="Times New Roman" w:hAnsi="Times New Roman" w:cs="Times New Roman"/>
          <w:sz w:val="24"/>
          <w:szCs w:val="24"/>
        </w:rPr>
        <w:t xml:space="preserve">Soweit Futtergeld als Maßnahme der Eingliederungshilfe beantragt worden war, betrachteten sich die </w:t>
      </w:r>
      <w:r w:rsidR="005A088C">
        <w:rPr>
          <w:rFonts w:ascii="Times New Roman" w:hAnsi="Times New Roman" w:cs="Times New Roman"/>
          <w:sz w:val="24"/>
          <w:szCs w:val="24"/>
        </w:rPr>
        <w:t>örtlichen Träger</w:t>
      </w:r>
      <w:r w:rsidRPr="00BC5454">
        <w:rPr>
          <w:rFonts w:ascii="Times New Roman" w:hAnsi="Times New Roman" w:cs="Times New Roman"/>
          <w:sz w:val="24"/>
          <w:szCs w:val="24"/>
        </w:rPr>
        <w:t xml:space="preserve"> als nicht zuständig und verwiesen die Antragsteller an den </w:t>
      </w:r>
      <w:r w:rsidR="005A088C">
        <w:rPr>
          <w:rFonts w:ascii="Times New Roman" w:hAnsi="Times New Roman" w:cs="Times New Roman"/>
          <w:sz w:val="24"/>
          <w:szCs w:val="24"/>
        </w:rPr>
        <w:t>überörtlichen Träger</w:t>
      </w:r>
      <w:r w:rsidRPr="00BC5454">
        <w:rPr>
          <w:rFonts w:ascii="Times New Roman" w:hAnsi="Times New Roman" w:cs="Times New Roman"/>
          <w:sz w:val="24"/>
          <w:szCs w:val="24"/>
        </w:rPr>
        <w:t xml:space="preserve">, da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100 </w:t>
      </w:r>
      <w:r w:rsidR="005A088C">
        <w:rPr>
          <w:rFonts w:ascii="Times New Roman" w:hAnsi="Times New Roman" w:cs="Times New Roman"/>
          <w:sz w:val="24"/>
          <w:szCs w:val="24"/>
        </w:rPr>
        <w:t>Bundessozialhilfegesetz</w:t>
      </w:r>
      <w:r w:rsidR="005A088C"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den </w:t>
      </w:r>
      <w:r w:rsidR="005A088C">
        <w:rPr>
          <w:rFonts w:ascii="Times New Roman" w:hAnsi="Times New Roman" w:cs="Times New Roman"/>
          <w:sz w:val="24"/>
          <w:szCs w:val="24"/>
        </w:rPr>
        <w:t>überörtlichen Träger</w:t>
      </w:r>
      <w:r w:rsidRPr="00BC5454">
        <w:rPr>
          <w:rFonts w:ascii="Times New Roman" w:hAnsi="Times New Roman" w:cs="Times New Roman"/>
          <w:sz w:val="24"/>
          <w:szCs w:val="24"/>
        </w:rPr>
        <w:t xml:space="preserve"> als sachlich zuständig für die Blindenhilfe nach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67 </w:t>
      </w:r>
      <w:r w:rsidR="005A088C">
        <w:rPr>
          <w:rFonts w:ascii="Times New Roman" w:hAnsi="Times New Roman" w:cs="Times New Roman"/>
          <w:sz w:val="24"/>
          <w:szCs w:val="24"/>
        </w:rPr>
        <w:t>Bundessozialhilfegesetz</w:t>
      </w:r>
      <w:r w:rsidR="005A088C"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und für die Gewährung von Eingliederungshilfe an Blinde als die </w:t>
      </w:r>
      <w:r w:rsidR="006E7009" w:rsidRPr="00BC5454">
        <w:rPr>
          <w:rFonts w:ascii="Times New Roman" w:hAnsi="Times New Roman" w:cs="Times New Roman"/>
          <w:sz w:val="24"/>
          <w:szCs w:val="24"/>
        </w:rPr>
        <w:t>unter anderem</w:t>
      </w:r>
      <w:r w:rsidRPr="00BC5454">
        <w:rPr>
          <w:rFonts w:ascii="Times New Roman" w:hAnsi="Times New Roman" w:cs="Times New Roman"/>
          <w:sz w:val="24"/>
          <w:szCs w:val="24"/>
        </w:rPr>
        <w:t xml:space="preserve"> in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39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1 </w:t>
      </w:r>
      <w:r w:rsidR="005A088C">
        <w:rPr>
          <w:rFonts w:ascii="Times New Roman" w:hAnsi="Times New Roman" w:cs="Times New Roman"/>
          <w:sz w:val="24"/>
          <w:szCs w:val="24"/>
        </w:rPr>
        <w:t>Bundessozialhilfegesetz</w:t>
      </w:r>
      <w:r w:rsidR="005A088C" w:rsidRPr="00BC5454">
        <w:rPr>
          <w:rFonts w:ascii="Times New Roman" w:hAnsi="Times New Roman" w:cs="Times New Roman"/>
          <w:sz w:val="24"/>
          <w:szCs w:val="24"/>
        </w:rPr>
        <w:t xml:space="preserve"> </w:t>
      </w:r>
      <w:r w:rsidRPr="00BC5454">
        <w:rPr>
          <w:rFonts w:ascii="Times New Roman" w:hAnsi="Times New Roman" w:cs="Times New Roman"/>
          <w:sz w:val="24"/>
          <w:szCs w:val="24"/>
        </w:rPr>
        <w:t>genannten Personen bestimmt habe.</w:t>
      </w:r>
      <w:proofErr w:type="gramEnd"/>
    </w:p>
    <w:p w:rsidR="003E6CBF" w:rsidRPr="00BC5454" w:rsidRDefault="003F4D56" w:rsidP="005A088C">
      <w:pPr>
        <w:pStyle w:val="Flietext21"/>
        <w:shd w:val="clear" w:color="auto" w:fill="auto"/>
        <w:spacing w:before="0" w:line="360" w:lineRule="auto"/>
        <w:ind w:firstLine="0"/>
        <w:rPr>
          <w:rFonts w:ascii="Times New Roman" w:hAnsi="Times New Roman" w:cs="Times New Roman"/>
          <w:sz w:val="24"/>
          <w:szCs w:val="24"/>
        </w:rPr>
      </w:pPr>
      <w:r w:rsidRPr="00BC5454">
        <w:rPr>
          <w:rFonts w:ascii="Times New Roman" w:hAnsi="Times New Roman" w:cs="Times New Roman"/>
          <w:sz w:val="24"/>
          <w:szCs w:val="24"/>
        </w:rPr>
        <w:t xml:space="preserve">Abgesehen davon,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die Nichtgewährung von Futtergeld für berufstätige Blinde höchst unbefriedigend ist und eine unbillige Härte darstellt, erhebt sich die Frage, ob Blinde nicht dennoch nach dem Inkrafttreten des </w:t>
      </w:r>
      <w:r w:rsidR="005A088C">
        <w:rPr>
          <w:rFonts w:ascii="Times New Roman" w:hAnsi="Times New Roman" w:cs="Times New Roman"/>
          <w:sz w:val="24"/>
          <w:szCs w:val="24"/>
        </w:rPr>
        <w:t>Bundessozialhilfegesetzes</w:t>
      </w:r>
      <w:r w:rsidRPr="00BC5454">
        <w:rPr>
          <w:rFonts w:ascii="Times New Roman" w:hAnsi="Times New Roman" w:cs="Times New Roman"/>
          <w:sz w:val="24"/>
          <w:szCs w:val="24"/>
        </w:rPr>
        <w:t xml:space="preserve"> Futtergeld für einen </w:t>
      </w:r>
      <w:proofErr w:type="spellStart"/>
      <w:r w:rsidRPr="00BC5454">
        <w:rPr>
          <w:rFonts w:ascii="Times New Roman" w:hAnsi="Times New Roman" w:cs="Times New Roman"/>
          <w:sz w:val="24"/>
          <w:szCs w:val="24"/>
        </w:rPr>
        <w:t>Führhund</w:t>
      </w:r>
      <w:proofErr w:type="spellEnd"/>
      <w:r w:rsidRPr="00BC5454">
        <w:rPr>
          <w:rFonts w:ascii="Times New Roman" w:hAnsi="Times New Roman" w:cs="Times New Roman"/>
          <w:sz w:val="24"/>
          <w:szCs w:val="24"/>
        </w:rPr>
        <w:t xml:space="preserve"> erhalten und welche Vorschriften des </w:t>
      </w:r>
      <w:r w:rsidR="005A088C">
        <w:rPr>
          <w:rFonts w:ascii="Times New Roman" w:hAnsi="Times New Roman" w:cs="Times New Roman"/>
          <w:sz w:val="24"/>
          <w:szCs w:val="24"/>
        </w:rPr>
        <w:t>Bundessozialhilfegesetzes</w:t>
      </w:r>
      <w:r w:rsidR="005A088C" w:rsidRPr="00BC5454">
        <w:rPr>
          <w:rFonts w:ascii="Times New Roman" w:hAnsi="Times New Roman" w:cs="Times New Roman"/>
          <w:sz w:val="24"/>
          <w:szCs w:val="24"/>
        </w:rPr>
        <w:t xml:space="preserve"> </w:t>
      </w:r>
      <w:r w:rsidRPr="00BC5454">
        <w:rPr>
          <w:rFonts w:ascii="Times New Roman" w:hAnsi="Times New Roman" w:cs="Times New Roman"/>
          <w:sz w:val="24"/>
          <w:szCs w:val="24"/>
        </w:rPr>
        <w:t>hierbei als Anspruchsgrundlage herangezogen werden können.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Zunächst sei noch der Hinweis gestattet,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der Streit um die Berücksichtigung </w:t>
      </w:r>
      <w:r w:rsidR="005A088C">
        <w:rPr>
          <w:rFonts w:ascii="Times New Roman" w:hAnsi="Times New Roman" w:cs="Times New Roman"/>
          <w:sz w:val="24"/>
          <w:szCs w:val="24"/>
        </w:rPr>
        <w:t>beziehungsweise</w:t>
      </w:r>
      <w:r w:rsidRPr="00BC5454">
        <w:rPr>
          <w:rFonts w:ascii="Times New Roman" w:hAnsi="Times New Roman" w:cs="Times New Roman"/>
          <w:sz w:val="24"/>
          <w:szCs w:val="24"/>
        </w:rPr>
        <w:t xml:space="preserve"> Gewährung von Futtergeld für den mit der Materie </w:t>
      </w:r>
      <w:proofErr w:type="spellStart"/>
      <w:r w:rsidRPr="00BC5454">
        <w:rPr>
          <w:rFonts w:ascii="Times New Roman" w:hAnsi="Times New Roman" w:cs="Times New Roman"/>
          <w:sz w:val="24"/>
          <w:szCs w:val="24"/>
        </w:rPr>
        <w:t>befaßten</w:t>
      </w:r>
      <w:proofErr w:type="spellEnd"/>
      <w:r w:rsidRPr="00BC5454">
        <w:rPr>
          <w:rFonts w:ascii="Times New Roman" w:hAnsi="Times New Roman" w:cs="Times New Roman"/>
          <w:sz w:val="24"/>
          <w:szCs w:val="24"/>
        </w:rPr>
        <w:t xml:space="preserve"> Sozialarbeiter nicht neu ist. </w:t>
      </w:r>
      <w:proofErr w:type="gramStart"/>
      <w:r w:rsidRPr="00BC5454">
        <w:rPr>
          <w:rFonts w:ascii="Times New Roman" w:hAnsi="Times New Roman" w:cs="Times New Roman"/>
          <w:sz w:val="24"/>
          <w:szCs w:val="24"/>
        </w:rPr>
        <w:t xml:space="preserve">Auch nach dem Inkrafttreten des Fürsorgeänderungsgesetzes vom 20. </w:t>
      </w:r>
      <w:r w:rsidR="007262FD" w:rsidRPr="00BC5454">
        <w:rPr>
          <w:rFonts w:ascii="Times New Roman" w:hAnsi="Times New Roman" w:cs="Times New Roman"/>
          <w:sz w:val="24"/>
          <w:szCs w:val="24"/>
        </w:rPr>
        <w:t>August</w:t>
      </w:r>
      <w:r w:rsidRPr="00BC5454">
        <w:rPr>
          <w:rFonts w:ascii="Times New Roman" w:hAnsi="Times New Roman" w:cs="Times New Roman"/>
          <w:sz w:val="24"/>
          <w:szCs w:val="24"/>
        </w:rPr>
        <w:t xml:space="preserve"> 1953 (</w:t>
      </w:r>
      <w:r w:rsidR="007262FD" w:rsidRPr="00BC5454">
        <w:rPr>
          <w:rFonts w:ascii="Times New Roman" w:hAnsi="Times New Roman" w:cs="Times New Roman"/>
          <w:sz w:val="24"/>
          <w:szCs w:val="24"/>
        </w:rPr>
        <w:t>Bundesgesetzblatt</w:t>
      </w:r>
      <w:r w:rsidRPr="00BC5454">
        <w:rPr>
          <w:rFonts w:ascii="Times New Roman" w:hAnsi="Times New Roman" w:cs="Times New Roman"/>
          <w:sz w:val="24"/>
          <w:szCs w:val="24"/>
        </w:rPr>
        <w:t xml:space="preserve"> </w:t>
      </w:r>
      <w:r w:rsidR="005A088C">
        <w:rPr>
          <w:rFonts w:ascii="Times New Roman" w:hAnsi="Times New Roman" w:cs="Times New Roman"/>
          <w:sz w:val="24"/>
          <w:szCs w:val="24"/>
        </w:rPr>
        <w:t>1</w:t>
      </w:r>
      <w:r w:rsidRPr="00BC5454">
        <w:rPr>
          <w:rFonts w:ascii="Times New Roman" w:hAnsi="Times New Roman" w:cs="Times New Roman"/>
          <w:sz w:val="24"/>
          <w:szCs w:val="24"/>
        </w:rPr>
        <w:t xml:space="preserve"> S</w:t>
      </w:r>
      <w:r w:rsidR="007262FD" w:rsidRPr="00BC5454">
        <w:rPr>
          <w:rFonts w:ascii="Times New Roman" w:hAnsi="Times New Roman" w:cs="Times New Roman"/>
          <w:sz w:val="24"/>
          <w:szCs w:val="24"/>
        </w:rPr>
        <w:t>eite</w:t>
      </w:r>
      <w:r w:rsidRPr="00BC5454">
        <w:rPr>
          <w:rFonts w:ascii="Times New Roman" w:hAnsi="Times New Roman" w:cs="Times New Roman"/>
          <w:sz w:val="24"/>
          <w:szCs w:val="24"/>
        </w:rPr>
        <w:t xml:space="preserve"> 967), das den Blinden die Mehrbedarfszuschläge gemäß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11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1, 3 und 5 brachte, wurden Anträge, die durch den Blindenführhund entstehenden Kosten gemäß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6 Abs</w:t>
      </w:r>
      <w:r w:rsidR="006E7009" w:rsidRPr="00BC5454">
        <w:rPr>
          <w:rFonts w:ascii="Times New Roman" w:hAnsi="Times New Roman" w:cs="Times New Roman"/>
          <w:sz w:val="24"/>
          <w:szCs w:val="24"/>
        </w:rPr>
        <w:t>atz</w:t>
      </w:r>
      <w:r w:rsidRPr="00BC5454">
        <w:rPr>
          <w:rFonts w:ascii="Times New Roman" w:hAnsi="Times New Roman" w:cs="Times New Roman"/>
          <w:sz w:val="24"/>
          <w:szCs w:val="24"/>
        </w:rPr>
        <w:t xml:space="preserve"> 1 Buchst</w:t>
      </w:r>
      <w:r w:rsidR="006E7009" w:rsidRPr="00BC5454">
        <w:rPr>
          <w:rFonts w:ascii="Times New Roman" w:hAnsi="Times New Roman" w:cs="Times New Roman"/>
          <w:sz w:val="24"/>
          <w:szCs w:val="24"/>
        </w:rPr>
        <w:t>abe</w:t>
      </w:r>
      <w:r w:rsidRPr="00BC5454">
        <w:rPr>
          <w:rFonts w:ascii="Times New Roman" w:hAnsi="Times New Roman" w:cs="Times New Roman"/>
          <w:sz w:val="24"/>
          <w:szCs w:val="24"/>
        </w:rPr>
        <w:t xml:space="preserve"> e, </w:t>
      </w:r>
      <w:r w:rsidR="006E7009" w:rsidRPr="00BC5454">
        <w:rPr>
          <w:rFonts w:ascii="Times New Roman" w:hAnsi="Times New Roman" w:cs="Times New Roman"/>
          <w:sz w:val="24"/>
          <w:szCs w:val="24"/>
        </w:rPr>
        <w:t xml:space="preserve">Paragraf </w:t>
      </w:r>
      <w:r w:rsidRPr="00BC5454">
        <w:rPr>
          <w:rFonts w:ascii="Times New Roman" w:hAnsi="Times New Roman" w:cs="Times New Roman"/>
          <w:sz w:val="24"/>
          <w:szCs w:val="24"/>
        </w:rPr>
        <w:t xml:space="preserve">10 </w:t>
      </w:r>
      <w:r w:rsidR="005A088C">
        <w:rPr>
          <w:rFonts w:ascii="Times New Roman" w:hAnsi="Times New Roman" w:cs="Times New Roman"/>
          <w:sz w:val="24"/>
          <w:szCs w:val="24"/>
        </w:rPr>
        <w:t>Reichsgrundsätze</w:t>
      </w:r>
      <w:r w:rsidRPr="00BC5454">
        <w:rPr>
          <w:rFonts w:ascii="Times New Roman" w:hAnsi="Times New Roman" w:cs="Times New Roman"/>
          <w:sz w:val="24"/>
          <w:szCs w:val="24"/>
        </w:rPr>
        <w:t xml:space="preserve"> als Teil des notwendigen Lebensbedarfs anzuerkennen, unter Hinweis auf die Mehrbedarfszuschläge nach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11 f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1 und 5 </w:t>
      </w:r>
      <w:r w:rsidR="005A088C">
        <w:rPr>
          <w:rFonts w:ascii="Times New Roman" w:hAnsi="Times New Roman" w:cs="Times New Roman"/>
          <w:sz w:val="24"/>
          <w:szCs w:val="24"/>
        </w:rPr>
        <w:t>Reichsgrundsätze</w:t>
      </w:r>
      <w:r w:rsidRPr="00BC5454">
        <w:rPr>
          <w:rFonts w:ascii="Times New Roman" w:hAnsi="Times New Roman" w:cs="Times New Roman"/>
          <w:sz w:val="24"/>
          <w:szCs w:val="24"/>
        </w:rPr>
        <w:t xml:space="preserve"> abgelehnt.</w:t>
      </w:r>
      <w:proofErr w:type="gramEnd"/>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Es bedurfte seinerzeit erst des Urteils des Bundesverwaltungsgerichts vom 24. </w:t>
      </w:r>
      <w:r w:rsidR="007262FD" w:rsidRPr="00BC5454">
        <w:rPr>
          <w:rFonts w:ascii="Times New Roman" w:hAnsi="Times New Roman" w:cs="Times New Roman"/>
          <w:sz w:val="24"/>
          <w:szCs w:val="24"/>
        </w:rPr>
        <w:t>Juni</w:t>
      </w:r>
      <w:r w:rsidRPr="00BC5454">
        <w:rPr>
          <w:rFonts w:ascii="Times New Roman" w:hAnsi="Times New Roman" w:cs="Times New Roman"/>
          <w:sz w:val="24"/>
          <w:szCs w:val="24"/>
        </w:rPr>
        <w:t xml:space="preserve"> 1959 (</w:t>
      </w:r>
      <w:r w:rsidRPr="005A088C">
        <w:rPr>
          <w:rFonts w:ascii="Times New Roman" w:hAnsi="Times New Roman" w:cs="Times New Roman"/>
          <w:sz w:val="24"/>
          <w:szCs w:val="24"/>
        </w:rPr>
        <w:t>FEVS</w:t>
      </w:r>
      <w:r w:rsidRPr="00BC5454">
        <w:rPr>
          <w:rFonts w:ascii="Times New Roman" w:hAnsi="Times New Roman" w:cs="Times New Roman"/>
          <w:sz w:val="24"/>
          <w:szCs w:val="24"/>
        </w:rPr>
        <w:t xml:space="preserve"> B</w:t>
      </w:r>
      <w:r w:rsidR="007262FD" w:rsidRPr="00BC5454">
        <w:rPr>
          <w:rFonts w:ascii="Times New Roman" w:hAnsi="Times New Roman" w:cs="Times New Roman"/>
          <w:sz w:val="24"/>
          <w:szCs w:val="24"/>
        </w:rPr>
        <w:t>an</w:t>
      </w:r>
      <w:r w:rsidRPr="00BC5454">
        <w:rPr>
          <w:rFonts w:ascii="Times New Roman" w:hAnsi="Times New Roman" w:cs="Times New Roman"/>
          <w:sz w:val="24"/>
          <w:szCs w:val="24"/>
        </w:rPr>
        <w:t>d 5 S</w:t>
      </w:r>
      <w:r w:rsidR="007262FD" w:rsidRPr="00BC5454">
        <w:rPr>
          <w:rFonts w:ascii="Times New Roman" w:hAnsi="Times New Roman" w:cs="Times New Roman"/>
          <w:sz w:val="24"/>
          <w:szCs w:val="24"/>
        </w:rPr>
        <w:t>eite</w:t>
      </w:r>
      <w:r w:rsidRPr="00BC5454">
        <w:rPr>
          <w:rFonts w:ascii="Times New Roman" w:hAnsi="Times New Roman" w:cs="Times New Roman"/>
          <w:sz w:val="24"/>
          <w:szCs w:val="24"/>
        </w:rPr>
        <w:t xml:space="preserve"> 130), das entschied,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die Fütterungskosten für den Blindenführhund zu dem allgemeinen Bedarf eines Blinden nach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6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1 Buchst</w:t>
      </w:r>
      <w:r w:rsidR="007262FD" w:rsidRPr="00BC5454">
        <w:rPr>
          <w:rFonts w:ascii="Times New Roman" w:hAnsi="Times New Roman" w:cs="Times New Roman"/>
          <w:sz w:val="24"/>
          <w:szCs w:val="24"/>
        </w:rPr>
        <w:t>abe</w:t>
      </w:r>
      <w:r w:rsidRPr="00BC5454">
        <w:rPr>
          <w:rFonts w:ascii="Times New Roman" w:hAnsi="Times New Roman" w:cs="Times New Roman"/>
          <w:sz w:val="24"/>
          <w:szCs w:val="24"/>
        </w:rPr>
        <w:t xml:space="preserve"> e,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10 </w:t>
      </w:r>
      <w:r w:rsidR="005A088C">
        <w:rPr>
          <w:rFonts w:ascii="Times New Roman" w:hAnsi="Times New Roman" w:cs="Times New Roman"/>
          <w:sz w:val="24"/>
          <w:szCs w:val="24"/>
        </w:rPr>
        <w:t>Reichsgrundsätze</w:t>
      </w:r>
      <w:r w:rsidRPr="00BC5454">
        <w:rPr>
          <w:rFonts w:ascii="Times New Roman" w:hAnsi="Times New Roman" w:cs="Times New Roman"/>
          <w:sz w:val="24"/>
          <w:szCs w:val="24"/>
        </w:rPr>
        <w:t xml:space="preserve"> gehörten und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die Fütterungskosten </w:t>
      </w:r>
      <w:r w:rsidRPr="00BC5454">
        <w:rPr>
          <w:rStyle w:val="Flietext2Abstand2pt"/>
          <w:rFonts w:ascii="Times New Roman" w:hAnsi="Times New Roman" w:cs="Times New Roman"/>
          <w:spacing w:val="0"/>
          <w:sz w:val="24"/>
          <w:szCs w:val="24"/>
        </w:rPr>
        <w:t>nicht</w:t>
      </w:r>
      <w:r w:rsidRPr="00BC5454">
        <w:rPr>
          <w:rFonts w:ascii="Times New Roman" w:hAnsi="Times New Roman" w:cs="Times New Roman"/>
          <w:sz w:val="24"/>
          <w:szCs w:val="24"/>
        </w:rPr>
        <w:t xml:space="preserve"> in den (blindheitsbedingten) Mehrbedarfszuschlägen enthalten waren.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lastRenderedPageBreak/>
        <w:t xml:space="preserve">Es fragt sich auch heute wieder, ob die für einen Blindenführhund entstehenden Kosten durch die Blindenhilfe nach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67 </w:t>
      </w:r>
      <w:r w:rsidR="005A088C">
        <w:rPr>
          <w:rFonts w:ascii="Times New Roman" w:hAnsi="Times New Roman" w:cs="Times New Roman"/>
          <w:sz w:val="24"/>
          <w:szCs w:val="24"/>
        </w:rPr>
        <w:t>Bundessozialhilfegesetz</w:t>
      </w:r>
      <w:r w:rsidRPr="00BC5454">
        <w:rPr>
          <w:rFonts w:ascii="Times New Roman" w:hAnsi="Times New Roman" w:cs="Times New Roman"/>
          <w:sz w:val="24"/>
          <w:szCs w:val="24"/>
        </w:rPr>
        <w:t xml:space="preserve"> — wie es viele </w:t>
      </w:r>
      <w:r w:rsidR="005A088C">
        <w:rPr>
          <w:rFonts w:ascii="Times New Roman" w:hAnsi="Times New Roman" w:cs="Times New Roman"/>
          <w:sz w:val="24"/>
          <w:szCs w:val="24"/>
        </w:rPr>
        <w:t>örtliche Träger</w:t>
      </w:r>
      <w:r w:rsidRPr="00BC5454">
        <w:rPr>
          <w:rFonts w:ascii="Times New Roman" w:hAnsi="Times New Roman" w:cs="Times New Roman"/>
          <w:sz w:val="24"/>
          <w:szCs w:val="24"/>
        </w:rPr>
        <w:t xml:space="preserve"> annehmen — abgegolten sind. Unstreitig ist,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die Bestimmungen über die Blindenhilfe an die Stelle des </w:t>
      </w:r>
      <w:r w:rsidR="006E7009" w:rsidRPr="00BC5454">
        <w:rPr>
          <w:rFonts w:ascii="Times New Roman" w:hAnsi="Times New Roman" w:cs="Times New Roman"/>
          <w:sz w:val="24"/>
          <w:szCs w:val="24"/>
        </w:rPr>
        <w:t>Paragraf</w:t>
      </w:r>
      <w:r w:rsidR="005A088C">
        <w:rPr>
          <w:rFonts w:ascii="Times New Roman" w:hAnsi="Times New Roman" w:cs="Times New Roman"/>
          <w:sz w:val="24"/>
          <w:szCs w:val="24"/>
        </w:rPr>
        <w:t>en</w:t>
      </w:r>
      <w:r w:rsidRPr="00BC5454">
        <w:rPr>
          <w:rFonts w:ascii="Times New Roman" w:hAnsi="Times New Roman" w:cs="Times New Roman"/>
          <w:sz w:val="24"/>
          <w:szCs w:val="24"/>
        </w:rPr>
        <w:t xml:space="preserve"> 11 f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1 und 3 </w:t>
      </w:r>
      <w:r w:rsidR="00DC17B7">
        <w:rPr>
          <w:rFonts w:ascii="Times New Roman" w:hAnsi="Times New Roman" w:cs="Times New Roman"/>
          <w:sz w:val="24"/>
          <w:szCs w:val="24"/>
        </w:rPr>
        <w:t xml:space="preserve">Reichsgrundsätze (Mehrbedarf für </w:t>
      </w:r>
      <w:r w:rsidRPr="00DC17B7">
        <w:rPr>
          <w:rFonts w:ascii="Times New Roman" w:hAnsi="Times New Roman" w:cs="Times New Roman"/>
          <w:sz w:val="24"/>
          <w:szCs w:val="24"/>
        </w:rPr>
        <w:t>Pflege) getreten sind,</w:t>
      </w:r>
      <w:r w:rsidRPr="00BC5454">
        <w:rPr>
          <w:rFonts w:ascii="Times New Roman" w:hAnsi="Times New Roman" w:cs="Times New Roman"/>
          <w:sz w:val="24"/>
          <w:szCs w:val="24"/>
        </w:rPr>
        <w:t xml:space="preserve"> wobei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67 </w:t>
      </w:r>
      <w:r w:rsidR="00DC17B7">
        <w:rPr>
          <w:rFonts w:ascii="Times New Roman" w:hAnsi="Times New Roman" w:cs="Times New Roman"/>
          <w:sz w:val="24"/>
          <w:szCs w:val="24"/>
        </w:rPr>
        <w:t>Bundessozialhilfegesetz</w:t>
      </w:r>
      <w:r w:rsidRPr="00BC5454">
        <w:rPr>
          <w:rFonts w:ascii="Times New Roman" w:hAnsi="Times New Roman" w:cs="Times New Roman"/>
          <w:sz w:val="24"/>
          <w:szCs w:val="24"/>
        </w:rPr>
        <w:t xml:space="preserve"> die Bestimmungen des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11 f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1 und 3 </w:t>
      </w:r>
      <w:r w:rsidR="003B2DA7">
        <w:rPr>
          <w:rFonts w:ascii="Times New Roman" w:hAnsi="Times New Roman" w:cs="Times New Roman"/>
          <w:sz w:val="24"/>
          <w:szCs w:val="24"/>
        </w:rPr>
        <w:t xml:space="preserve">Reichsgrundsätze </w:t>
      </w:r>
      <w:r w:rsidRPr="00BC5454">
        <w:rPr>
          <w:rFonts w:ascii="Times New Roman" w:hAnsi="Times New Roman" w:cs="Times New Roman"/>
          <w:sz w:val="24"/>
          <w:szCs w:val="24"/>
        </w:rPr>
        <w:t xml:space="preserve">zu einer selbständigen </w:t>
      </w:r>
      <w:proofErr w:type="spellStart"/>
      <w:r w:rsidRPr="00BC5454">
        <w:rPr>
          <w:rFonts w:ascii="Times New Roman" w:hAnsi="Times New Roman" w:cs="Times New Roman"/>
          <w:sz w:val="24"/>
          <w:szCs w:val="24"/>
        </w:rPr>
        <w:t>Hilfeart</w:t>
      </w:r>
      <w:proofErr w:type="spellEnd"/>
      <w:r w:rsidRPr="00BC5454">
        <w:rPr>
          <w:rFonts w:ascii="Times New Roman" w:hAnsi="Times New Roman" w:cs="Times New Roman"/>
          <w:sz w:val="24"/>
          <w:szCs w:val="24"/>
        </w:rPr>
        <w:t xml:space="preserve"> weiterentwickelt </w:t>
      </w:r>
      <w:r w:rsidR="003B2DA7">
        <w:rPr>
          <w:rFonts w:ascii="Times New Roman" w:hAnsi="Times New Roman" w:cs="Times New Roman"/>
          <w:sz w:val="24"/>
          <w:szCs w:val="24"/>
        </w:rPr>
        <w:t>h</w:t>
      </w:r>
      <w:r w:rsidRPr="00BC5454">
        <w:rPr>
          <w:rFonts w:ascii="Times New Roman" w:hAnsi="Times New Roman" w:cs="Times New Roman"/>
          <w:sz w:val="24"/>
          <w:szCs w:val="24"/>
        </w:rPr>
        <w:t xml:space="preserve">at. Nach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67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1 </w:t>
      </w:r>
      <w:r w:rsidR="00DC17B7">
        <w:rPr>
          <w:rFonts w:ascii="Times New Roman" w:hAnsi="Times New Roman" w:cs="Times New Roman"/>
          <w:sz w:val="24"/>
          <w:szCs w:val="24"/>
        </w:rPr>
        <w:t>Bundessozialhilfegesetz</w:t>
      </w:r>
      <w:r w:rsidR="00DC17B7"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wird Blindenhilfe zum Ausgleich der durch Blindheit bedingten Mehraufwendungen gewährt. Die Blindenhilfe </w:t>
      </w:r>
      <w:proofErr w:type="spellStart"/>
      <w:r w:rsidRPr="00BC5454">
        <w:rPr>
          <w:rFonts w:ascii="Times New Roman" w:hAnsi="Times New Roman" w:cs="Times New Roman"/>
          <w:sz w:val="24"/>
          <w:szCs w:val="24"/>
        </w:rPr>
        <w:t>umfaßt</w:t>
      </w:r>
      <w:proofErr w:type="spellEnd"/>
      <w:r w:rsidRPr="00BC5454">
        <w:rPr>
          <w:rFonts w:ascii="Times New Roman" w:hAnsi="Times New Roman" w:cs="Times New Roman"/>
          <w:sz w:val="24"/>
          <w:szCs w:val="24"/>
        </w:rPr>
        <w:t xml:space="preserve"> außer den Aufwendungen für die pflegerische Betreuung auch andere Aufwendungen, die dem Ausgleich der Belastungen infolge Blindheit dienen. Die anderen Aufwendungen stellen aber naturgemäß Kosten für </w:t>
      </w:r>
      <w:r w:rsidRPr="00BC5454">
        <w:rPr>
          <w:rStyle w:val="Flietext2Abstand2pt"/>
          <w:rFonts w:ascii="Times New Roman" w:hAnsi="Times New Roman" w:cs="Times New Roman"/>
          <w:spacing w:val="0"/>
          <w:sz w:val="24"/>
          <w:szCs w:val="24"/>
        </w:rPr>
        <w:t>persönliche</w:t>
      </w:r>
      <w:r w:rsidRPr="00BC5454">
        <w:rPr>
          <w:rFonts w:ascii="Times New Roman" w:hAnsi="Times New Roman" w:cs="Times New Roman"/>
          <w:sz w:val="24"/>
          <w:szCs w:val="24"/>
        </w:rPr>
        <w:t xml:space="preserve"> Hilfen dar. Da das Futtergeld eine Leistung zur Deckung eines Sachaufwandes ist, können die Aufwendungen für einen Blindenführhund nicht in der Blindenhilfe enthalten sein. Wäre dem nicht so, würde gegen den Gleichheitsgrundsatz verstoßen, da ein Blinder ohne </w:t>
      </w:r>
      <w:proofErr w:type="spellStart"/>
      <w:r w:rsidRPr="00BC5454">
        <w:rPr>
          <w:rFonts w:ascii="Times New Roman" w:hAnsi="Times New Roman" w:cs="Times New Roman"/>
          <w:sz w:val="24"/>
          <w:szCs w:val="24"/>
        </w:rPr>
        <w:t>Führhund</w:t>
      </w:r>
      <w:proofErr w:type="spellEnd"/>
      <w:r w:rsidRPr="00BC5454">
        <w:rPr>
          <w:rFonts w:ascii="Times New Roman" w:hAnsi="Times New Roman" w:cs="Times New Roman"/>
          <w:sz w:val="24"/>
          <w:szCs w:val="24"/>
        </w:rPr>
        <w:t xml:space="preserve"> in seiner geldlichen Abfindung besser gestellt wäre als ein Blinder, der sich zur Ausübung seines Berufes eines Führhundes bedienen </w:t>
      </w:r>
      <w:proofErr w:type="spellStart"/>
      <w:r w:rsidRPr="00BC5454">
        <w:rPr>
          <w:rFonts w:ascii="Times New Roman" w:hAnsi="Times New Roman" w:cs="Times New Roman"/>
          <w:sz w:val="24"/>
          <w:szCs w:val="24"/>
        </w:rPr>
        <w:t>muß</w:t>
      </w:r>
      <w:proofErr w:type="spellEnd"/>
      <w:r w:rsidRPr="00BC5454">
        <w:rPr>
          <w:rFonts w:ascii="Times New Roman" w:hAnsi="Times New Roman" w:cs="Times New Roman"/>
          <w:sz w:val="24"/>
          <w:szCs w:val="24"/>
        </w:rPr>
        <w:t xml:space="preserve"> und dadurch unbestreitbare Mehraufwendungen in Form von Fütterungskosten hat. Die Fütterungskosten können folglich nicht durch die Blindenhilfe abgegolten sein.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 Futterkosten sind auch nicht zu dem Mehrbedarf nach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24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1 </w:t>
      </w:r>
      <w:r w:rsidR="00DC17B7">
        <w:rPr>
          <w:rFonts w:ascii="Times New Roman" w:hAnsi="Times New Roman" w:cs="Times New Roman"/>
          <w:sz w:val="24"/>
          <w:szCs w:val="24"/>
        </w:rPr>
        <w:t>Bundessozialhilfegesetz</w:t>
      </w:r>
      <w:r w:rsidR="00DC17B7"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zu rechnen, der dem erwerbstätigen und auf Hilfe zum Lebensunterhalt angewiesenen Blinden in Anerkennung seines besonderen Arbeitswillens als zusätzlicher Mindestbetrag zur Hebung seines Lebensstandards gewährt wird. Dieser Mehrbedarf würde seinem Zweck entfremdet und in seiner Wirkung als Anreiz zur Erwerbsbetätigung beeinträchtigt, wenn der Blinde sich darauf die Futterkosten für seinen Blindenführhund anrechnen lassen </w:t>
      </w:r>
      <w:proofErr w:type="spellStart"/>
      <w:r w:rsidRPr="00BC5454">
        <w:rPr>
          <w:rFonts w:ascii="Times New Roman" w:hAnsi="Times New Roman" w:cs="Times New Roman"/>
          <w:sz w:val="24"/>
          <w:szCs w:val="24"/>
        </w:rPr>
        <w:t>müßte</w:t>
      </w:r>
      <w:proofErr w:type="spellEnd"/>
      <w:r w:rsidRPr="00BC5454">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Ferner dürfte es den blinden Empfängern von laufender Hilfe zum Lebensunterhalt nicht zuzumuten sein, von der Sozialhilfe auch noch die Fütterungskosten zu finanzieren, insbesondere nicht, wenn man die Würde des Menschen berücksichtigt.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Aus welcher Vorschrift des </w:t>
      </w:r>
      <w:r w:rsidR="00DC17B7">
        <w:rPr>
          <w:rFonts w:ascii="Times New Roman" w:hAnsi="Times New Roman" w:cs="Times New Roman"/>
          <w:sz w:val="24"/>
          <w:szCs w:val="24"/>
        </w:rPr>
        <w:t>Bundessozialhilfegesetzes</w:t>
      </w:r>
      <w:r w:rsidR="00DC17B7" w:rsidRPr="00BC5454">
        <w:rPr>
          <w:rFonts w:ascii="Times New Roman" w:hAnsi="Times New Roman" w:cs="Times New Roman"/>
          <w:sz w:val="24"/>
          <w:szCs w:val="24"/>
        </w:rPr>
        <w:t xml:space="preserve"> </w:t>
      </w:r>
      <w:r w:rsidRPr="00BC5454">
        <w:rPr>
          <w:rFonts w:ascii="Times New Roman" w:hAnsi="Times New Roman" w:cs="Times New Roman"/>
          <w:sz w:val="24"/>
          <w:szCs w:val="24"/>
        </w:rPr>
        <w:t>könnte man aber einen Anspruch auf Gewährung von Futtergeld für einen Blindenführhund herleiten?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Auf Grund der Rechtsprechung des Bundesverwaltungsgerichts (Urteil vom 1.</w:t>
      </w:r>
      <w:r w:rsidR="00311C05" w:rsidRPr="00BC5454">
        <w:rPr>
          <w:rFonts w:ascii="Times New Roman" w:hAnsi="Times New Roman" w:cs="Times New Roman"/>
          <w:sz w:val="24"/>
          <w:szCs w:val="24"/>
        </w:rPr>
        <w:t xml:space="preserve"> Juli</w:t>
      </w:r>
      <w:r w:rsidRPr="00BC5454">
        <w:rPr>
          <w:rFonts w:ascii="Times New Roman" w:hAnsi="Times New Roman" w:cs="Times New Roman"/>
          <w:sz w:val="24"/>
          <w:szCs w:val="24"/>
        </w:rPr>
        <w:t xml:space="preserve"> 1955 — FEVS B</w:t>
      </w:r>
      <w:r w:rsidR="00311C05" w:rsidRPr="00BC5454">
        <w:rPr>
          <w:rFonts w:ascii="Times New Roman" w:hAnsi="Times New Roman" w:cs="Times New Roman"/>
          <w:sz w:val="24"/>
          <w:szCs w:val="24"/>
        </w:rPr>
        <w:t>an</w:t>
      </w:r>
      <w:r w:rsidRPr="00BC5454">
        <w:rPr>
          <w:rFonts w:ascii="Times New Roman" w:hAnsi="Times New Roman" w:cs="Times New Roman"/>
          <w:sz w:val="24"/>
          <w:szCs w:val="24"/>
        </w:rPr>
        <w:t>d 1 S</w:t>
      </w:r>
      <w:r w:rsidR="00311C05" w:rsidRPr="00BC5454">
        <w:rPr>
          <w:rFonts w:ascii="Times New Roman" w:hAnsi="Times New Roman" w:cs="Times New Roman"/>
          <w:sz w:val="24"/>
          <w:szCs w:val="24"/>
        </w:rPr>
        <w:t>eite</w:t>
      </w:r>
      <w:r w:rsidRPr="00BC5454">
        <w:rPr>
          <w:rFonts w:ascii="Times New Roman" w:hAnsi="Times New Roman" w:cs="Times New Roman"/>
          <w:sz w:val="24"/>
          <w:szCs w:val="24"/>
        </w:rPr>
        <w:t xml:space="preserve"> 321) hatten Blinde nach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6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1 Buchst</w:t>
      </w:r>
      <w:r w:rsidR="00311C05" w:rsidRPr="00BC5454">
        <w:rPr>
          <w:rFonts w:ascii="Times New Roman" w:hAnsi="Times New Roman" w:cs="Times New Roman"/>
          <w:sz w:val="24"/>
          <w:szCs w:val="24"/>
        </w:rPr>
        <w:t>abe</w:t>
      </w:r>
      <w:r w:rsidRPr="00BC5454">
        <w:rPr>
          <w:rFonts w:ascii="Times New Roman" w:hAnsi="Times New Roman" w:cs="Times New Roman"/>
          <w:sz w:val="24"/>
          <w:szCs w:val="24"/>
        </w:rPr>
        <w:t xml:space="preserve"> e </w:t>
      </w:r>
      <w:r w:rsidR="00DC17B7">
        <w:rPr>
          <w:rFonts w:ascii="Times New Roman" w:hAnsi="Times New Roman" w:cs="Times New Roman"/>
          <w:sz w:val="24"/>
          <w:szCs w:val="24"/>
        </w:rPr>
        <w:t>Reichsgrundsätze</w:t>
      </w:r>
      <w:r w:rsidRPr="00BC5454">
        <w:rPr>
          <w:rFonts w:ascii="Times New Roman" w:hAnsi="Times New Roman" w:cs="Times New Roman"/>
          <w:sz w:val="24"/>
          <w:szCs w:val="24"/>
        </w:rPr>
        <w:t xml:space="preserve"> ein Recht auf Hilfe zur Erwerbsbefähigung. Die Hilfe zur Erwerbsbefähigung </w:t>
      </w:r>
      <w:proofErr w:type="spellStart"/>
      <w:r w:rsidRPr="00BC5454">
        <w:rPr>
          <w:rFonts w:ascii="Times New Roman" w:hAnsi="Times New Roman" w:cs="Times New Roman"/>
          <w:sz w:val="24"/>
          <w:szCs w:val="24"/>
        </w:rPr>
        <w:t>umfaßte</w:t>
      </w:r>
      <w:proofErr w:type="spellEnd"/>
      <w:r w:rsidRPr="00BC5454">
        <w:rPr>
          <w:rFonts w:ascii="Times New Roman" w:hAnsi="Times New Roman" w:cs="Times New Roman"/>
          <w:sz w:val="24"/>
          <w:szCs w:val="24"/>
        </w:rPr>
        <w:t xml:space="preserve"> auch die Gewährung der Hilfsmittel, die den Blinden in die Lage versetzten, seine durch Umschulung </w:t>
      </w:r>
      <w:r w:rsidR="00311C05" w:rsidRPr="00BC5454">
        <w:rPr>
          <w:rFonts w:ascii="Times New Roman" w:hAnsi="Times New Roman" w:cs="Times New Roman"/>
          <w:sz w:val="24"/>
          <w:szCs w:val="24"/>
        </w:rPr>
        <w:t>und so weiter</w:t>
      </w:r>
      <w:r w:rsidRPr="00BC5454">
        <w:rPr>
          <w:rFonts w:ascii="Times New Roman" w:hAnsi="Times New Roman" w:cs="Times New Roman"/>
          <w:sz w:val="24"/>
          <w:szCs w:val="24"/>
        </w:rPr>
        <w:t xml:space="preserve"> erworbenen Kenntnisse und Fähigkeiten praktisch zu verwerten. Dazu </w:t>
      </w:r>
      <w:proofErr w:type="gramStart"/>
      <w:r w:rsidRPr="00BC5454">
        <w:rPr>
          <w:rFonts w:ascii="Times New Roman" w:hAnsi="Times New Roman" w:cs="Times New Roman"/>
          <w:sz w:val="24"/>
          <w:szCs w:val="24"/>
        </w:rPr>
        <w:t>gehörte</w:t>
      </w:r>
      <w:proofErr w:type="gramEnd"/>
      <w:r w:rsidRPr="00BC5454">
        <w:rPr>
          <w:rFonts w:ascii="Times New Roman" w:hAnsi="Times New Roman" w:cs="Times New Roman"/>
          <w:sz w:val="24"/>
          <w:szCs w:val="24"/>
        </w:rPr>
        <w:t xml:space="preserve"> bei Blinden die Bewilligung eines Blindenführhundes und die Gewährung eines laufenden Futtergeldes (B</w:t>
      </w:r>
      <w:r w:rsidR="00311C05" w:rsidRPr="00BC5454">
        <w:rPr>
          <w:rFonts w:ascii="Times New Roman" w:hAnsi="Times New Roman" w:cs="Times New Roman"/>
          <w:sz w:val="24"/>
          <w:szCs w:val="24"/>
        </w:rPr>
        <w:t>undesv</w:t>
      </w:r>
      <w:r w:rsidRPr="00BC5454">
        <w:rPr>
          <w:rFonts w:ascii="Times New Roman" w:hAnsi="Times New Roman" w:cs="Times New Roman"/>
          <w:sz w:val="24"/>
          <w:szCs w:val="24"/>
        </w:rPr>
        <w:t>erw</w:t>
      </w:r>
      <w:r w:rsidR="00311C05" w:rsidRPr="00BC5454">
        <w:rPr>
          <w:rFonts w:ascii="Times New Roman" w:hAnsi="Times New Roman" w:cs="Times New Roman"/>
          <w:sz w:val="24"/>
          <w:szCs w:val="24"/>
        </w:rPr>
        <w:t>altungsgericht</w:t>
      </w:r>
      <w:r w:rsidRPr="00BC5454">
        <w:rPr>
          <w:rFonts w:ascii="Times New Roman" w:hAnsi="Times New Roman" w:cs="Times New Roman"/>
          <w:sz w:val="24"/>
          <w:szCs w:val="24"/>
        </w:rPr>
        <w:t xml:space="preserve">, Urteil vom 24. </w:t>
      </w:r>
      <w:r w:rsidR="00311C05" w:rsidRPr="00BC5454">
        <w:rPr>
          <w:rFonts w:ascii="Times New Roman" w:hAnsi="Times New Roman" w:cs="Times New Roman"/>
          <w:sz w:val="24"/>
          <w:szCs w:val="24"/>
        </w:rPr>
        <w:t>Juni</w:t>
      </w:r>
      <w:r w:rsidRPr="00BC5454">
        <w:rPr>
          <w:rFonts w:ascii="Times New Roman" w:hAnsi="Times New Roman" w:cs="Times New Roman"/>
          <w:sz w:val="24"/>
          <w:szCs w:val="24"/>
        </w:rPr>
        <w:t xml:space="preserve"> 1959).</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lastRenderedPageBreak/>
        <w:t xml:space="preserve">Die Vorschriften des </w:t>
      </w:r>
      <w:r w:rsidR="006E7009" w:rsidRPr="00BC5454">
        <w:rPr>
          <w:rFonts w:ascii="Times New Roman" w:hAnsi="Times New Roman" w:cs="Times New Roman"/>
          <w:sz w:val="24"/>
          <w:szCs w:val="24"/>
        </w:rPr>
        <w:t>Paragraf</w:t>
      </w:r>
      <w:r w:rsidR="00DC17B7">
        <w:rPr>
          <w:rFonts w:ascii="Times New Roman" w:hAnsi="Times New Roman" w:cs="Times New Roman"/>
          <w:sz w:val="24"/>
          <w:szCs w:val="24"/>
        </w:rPr>
        <w:t>en</w:t>
      </w:r>
      <w:r w:rsidRPr="00BC5454">
        <w:rPr>
          <w:rFonts w:ascii="Times New Roman" w:hAnsi="Times New Roman" w:cs="Times New Roman"/>
          <w:sz w:val="24"/>
          <w:szCs w:val="24"/>
        </w:rPr>
        <w:t xml:space="preserve"> 6 </w:t>
      </w:r>
      <w:r w:rsidR="00DC17B7">
        <w:rPr>
          <w:rFonts w:ascii="Times New Roman" w:hAnsi="Times New Roman" w:cs="Times New Roman"/>
          <w:sz w:val="24"/>
          <w:szCs w:val="24"/>
        </w:rPr>
        <w:t>Reichsgrundsätze</w:t>
      </w:r>
      <w:r w:rsidRPr="00BC5454">
        <w:rPr>
          <w:rFonts w:ascii="Times New Roman" w:hAnsi="Times New Roman" w:cs="Times New Roman"/>
          <w:sz w:val="24"/>
          <w:szCs w:val="24"/>
        </w:rPr>
        <w:t xml:space="preserve"> über die Hilfe zur Erwerbsbefähigung Blinder sind von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39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1 Ziffer 2 </w:t>
      </w:r>
      <w:r w:rsidR="00DC17B7">
        <w:rPr>
          <w:rFonts w:ascii="Times New Roman" w:hAnsi="Times New Roman" w:cs="Times New Roman"/>
          <w:sz w:val="24"/>
          <w:szCs w:val="24"/>
        </w:rPr>
        <w:t>Bundessozialhilfegesetz</w:t>
      </w:r>
      <w:r w:rsidR="00DC17B7"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abgelöst worden. Als Maßnahme der Eingliederungshilfe kommt gegebenenfalls für Blinde </w:t>
      </w:r>
      <w:r w:rsidR="006E7009" w:rsidRPr="00BC5454">
        <w:rPr>
          <w:rFonts w:ascii="Times New Roman" w:hAnsi="Times New Roman" w:cs="Times New Roman"/>
          <w:sz w:val="24"/>
          <w:szCs w:val="24"/>
        </w:rPr>
        <w:t>unter anderem</w:t>
      </w:r>
      <w:r w:rsidRPr="00BC5454">
        <w:rPr>
          <w:rFonts w:ascii="Times New Roman" w:hAnsi="Times New Roman" w:cs="Times New Roman"/>
          <w:sz w:val="24"/>
          <w:szCs w:val="24"/>
        </w:rPr>
        <w:t xml:space="preserve"> die Versorgung mit einem </w:t>
      </w:r>
      <w:proofErr w:type="spellStart"/>
      <w:r w:rsidRPr="00BC5454">
        <w:rPr>
          <w:rFonts w:ascii="Times New Roman" w:hAnsi="Times New Roman" w:cs="Times New Roman"/>
          <w:sz w:val="24"/>
          <w:szCs w:val="24"/>
        </w:rPr>
        <w:t>Führhund</w:t>
      </w:r>
      <w:proofErr w:type="spellEnd"/>
      <w:r w:rsidRPr="00BC5454">
        <w:rPr>
          <w:rFonts w:ascii="Times New Roman" w:hAnsi="Times New Roman" w:cs="Times New Roman"/>
          <w:sz w:val="24"/>
          <w:szCs w:val="24"/>
        </w:rPr>
        <w:t xml:space="preserve"> als „anderes Hilfsmittel</w:t>
      </w:r>
      <w:r w:rsidR="003B2DA7">
        <w:rPr>
          <w:rFonts w:ascii="Times New Roman" w:hAnsi="Times New Roman" w:cs="Times New Roman"/>
          <w:sz w:val="24"/>
          <w:szCs w:val="24"/>
        </w:rPr>
        <w:t>“</w:t>
      </w:r>
      <w:r w:rsidRPr="00BC5454">
        <w:rPr>
          <w:rFonts w:ascii="Times New Roman" w:hAnsi="Times New Roman" w:cs="Times New Roman"/>
          <w:sz w:val="24"/>
          <w:szCs w:val="24"/>
        </w:rPr>
        <w:t xml:space="preserve"> im Sinne von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40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1 Ziffer 2 </w:t>
      </w:r>
      <w:r w:rsidR="003B2DA7">
        <w:rPr>
          <w:rFonts w:ascii="Times New Roman" w:hAnsi="Times New Roman" w:cs="Times New Roman"/>
          <w:sz w:val="24"/>
          <w:szCs w:val="24"/>
        </w:rPr>
        <w:t>Bundessozialhilfegesetz</w:t>
      </w:r>
      <w:r w:rsidRPr="00BC5454">
        <w:rPr>
          <w:rFonts w:ascii="Times New Roman" w:hAnsi="Times New Roman" w:cs="Times New Roman"/>
          <w:sz w:val="24"/>
          <w:szCs w:val="24"/>
        </w:rPr>
        <w:t xml:space="preserve"> in Betracht (Gottschick, Das Bundessozialhilfegesetz, S</w:t>
      </w:r>
      <w:r w:rsidR="00311C05" w:rsidRPr="00BC5454">
        <w:rPr>
          <w:rFonts w:ascii="Times New Roman" w:hAnsi="Times New Roman" w:cs="Times New Roman"/>
          <w:sz w:val="24"/>
          <w:szCs w:val="24"/>
        </w:rPr>
        <w:t>eite</w:t>
      </w:r>
      <w:r w:rsidRPr="00BC5454">
        <w:rPr>
          <w:rFonts w:ascii="Times New Roman" w:hAnsi="Times New Roman" w:cs="Times New Roman"/>
          <w:sz w:val="24"/>
          <w:szCs w:val="24"/>
        </w:rPr>
        <w:t xml:space="preserve"> 172). Ist aber mit der Beschaffung des gebrauchsfähigen Führhundes die Eingliederung des Blinden abgeschlossen?</w:t>
      </w:r>
    </w:p>
    <w:p w:rsidR="0030509C" w:rsidRPr="00BC5454" w:rsidRDefault="0030509C"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30509C">
      <w:pPr>
        <w:spacing w:line="360" w:lineRule="auto"/>
        <w:rPr>
          <w:rFonts w:ascii="Times New Roman" w:hAnsi="Times New Roman" w:cs="Times New Roman"/>
        </w:rPr>
      </w:pPr>
      <w:r w:rsidRPr="00BC5454">
        <w:rPr>
          <w:rFonts w:ascii="Times New Roman" w:hAnsi="Times New Roman" w:cs="Times New Roman"/>
        </w:rPr>
        <w:t xml:space="preserve">Nach Sinn und Wortlaut des </w:t>
      </w:r>
      <w:r w:rsidR="006E7009" w:rsidRPr="00BC5454">
        <w:rPr>
          <w:rFonts w:ascii="Times New Roman" w:hAnsi="Times New Roman" w:cs="Times New Roman"/>
        </w:rPr>
        <w:t>Paragraf</w:t>
      </w:r>
      <w:r w:rsidRPr="00BC5454">
        <w:rPr>
          <w:rFonts w:ascii="Times New Roman" w:hAnsi="Times New Roman" w:cs="Times New Roman"/>
        </w:rPr>
        <w:t xml:space="preserve"> 39 </w:t>
      </w:r>
      <w:r w:rsidR="006E7009" w:rsidRPr="00BC5454">
        <w:rPr>
          <w:rFonts w:ascii="Times New Roman" w:hAnsi="Times New Roman" w:cs="Times New Roman"/>
        </w:rPr>
        <w:t>Absatz</w:t>
      </w:r>
      <w:r w:rsidRPr="00BC5454">
        <w:rPr>
          <w:rFonts w:ascii="Times New Roman" w:hAnsi="Times New Roman" w:cs="Times New Roman"/>
        </w:rPr>
        <w:t xml:space="preserve"> 3 </w:t>
      </w:r>
      <w:r w:rsidR="003B2DA7">
        <w:rPr>
          <w:rFonts w:ascii="Times New Roman" w:hAnsi="Times New Roman" w:cs="Times New Roman"/>
        </w:rPr>
        <w:t>Bundessozialhilfegesetz</w:t>
      </w:r>
      <w:r w:rsidR="003B2DA7" w:rsidRPr="00BC5454">
        <w:rPr>
          <w:rFonts w:ascii="Times New Roman" w:hAnsi="Times New Roman" w:cs="Times New Roman"/>
        </w:rPr>
        <w:t xml:space="preserve"> </w:t>
      </w:r>
      <w:r w:rsidRPr="00BC5454">
        <w:rPr>
          <w:rFonts w:ascii="Times New Roman" w:hAnsi="Times New Roman" w:cs="Times New Roman"/>
        </w:rPr>
        <w:t xml:space="preserve">soll die Eingliederungshilfe die durch die Blindheit gegebene Behinderung beseitigen oder mildern und dabei dem Blinden vor allem </w:t>
      </w:r>
      <w:r w:rsidR="006E7009" w:rsidRPr="00BC5454">
        <w:rPr>
          <w:rFonts w:ascii="Times New Roman" w:hAnsi="Times New Roman" w:cs="Times New Roman"/>
        </w:rPr>
        <w:t>unter anderem</w:t>
      </w:r>
      <w:r w:rsidRPr="00BC5454">
        <w:rPr>
          <w:rFonts w:ascii="Times New Roman" w:hAnsi="Times New Roman" w:cs="Times New Roman"/>
        </w:rPr>
        <w:t xml:space="preserve"> die Berufsausübung oder die Ausübung einer sonstigen angemessenen Tätigkeit ermöglichen, </w:t>
      </w:r>
      <w:r w:rsidR="006E7009" w:rsidRPr="00BC5454">
        <w:rPr>
          <w:rFonts w:ascii="Times New Roman" w:hAnsi="Times New Roman" w:cs="Times New Roman"/>
        </w:rPr>
        <w:t>das heißt</w:t>
      </w:r>
      <w:r w:rsidRPr="00BC5454">
        <w:rPr>
          <w:rFonts w:ascii="Times New Roman" w:hAnsi="Times New Roman" w:cs="Times New Roman"/>
        </w:rPr>
        <w:t xml:space="preserve"> seine Arbeits- </w:t>
      </w:r>
      <w:r w:rsidR="003B2DA7">
        <w:rPr>
          <w:rFonts w:ascii="Times New Roman" w:hAnsi="Times New Roman" w:cs="Times New Roman"/>
        </w:rPr>
        <w:t>beziehungsweise</w:t>
      </w:r>
      <w:r w:rsidRPr="00BC5454">
        <w:rPr>
          <w:rFonts w:ascii="Times New Roman" w:hAnsi="Times New Roman" w:cs="Times New Roman"/>
        </w:rPr>
        <w:t xml:space="preserve"> Berufstätigkeit herstellen oder wiederherstellen und erhalten. Wenn also der zuständige Träger der Sozialhilfe einen Blindenführhund gewährt </w:t>
      </w:r>
      <w:r w:rsidR="003B2DA7">
        <w:rPr>
          <w:rFonts w:ascii="Times New Roman" w:hAnsi="Times New Roman" w:cs="Times New Roman"/>
        </w:rPr>
        <w:t>beziehungsweise</w:t>
      </w:r>
      <w:r w:rsidRPr="00BC5454">
        <w:rPr>
          <w:rFonts w:ascii="Times New Roman" w:hAnsi="Times New Roman" w:cs="Times New Roman"/>
        </w:rPr>
        <w:t xml:space="preserve"> zur Verfügung stellen </w:t>
      </w:r>
      <w:proofErr w:type="spellStart"/>
      <w:r w:rsidRPr="00BC5454">
        <w:rPr>
          <w:rFonts w:ascii="Times New Roman" w:hAnsi="Times New Roman" w:cs="Times New Roman"/>
        </w:rPr>
        <w:t>läßt</w:t>
      </w:r>
      <w:proofErr w:type="spellEnd"/>
      <w:r w:rsidRPr="00BC5454">
        <w:rPr>
          <w:rFonts w:ascii="Times New Roman" w:hAnsi="Times New Roman" w:cs="Times New Roman"/>
        </w:rPr>
        <w:t xml:space="preserve">, so hat man den Blinden dadurch erst arbeitsfähig gemacht. Wird die Unterhaltung des Hilfsmittels </w:t>
      </w:r>
      <w:proofErr w:type="spellStart"/>
      <w:r w:rsidRPr="00BC5454">
        <w:rPr>
          <w:rFonts w:ascii="Times New Roman" w:hAnsi="Times New Roman" w:cs="Times New Roman"/>
        </w:rPr>
        <w:t>Führhund</w:t>
      </w:r>
      <w:proofErr w:type="spellEnd"/>
      <w:r w:rsidRPr="00BC5454">
        <w:rPr>
          <w:rFonts w:ascii="Times New Roman" w:hAnsi="Times New Roman" w:cs="Times New Roman"/>
        </w:rPr>
        <w:t xml:space="preserve"> durch die Nichtgewährung von Futtergeld jedoch abgelehnt, dann erhält der zuständige Träger die Arbeitsfähigkeit nicht </w:t>
      </w:r>
      <w:r w:rsidR="003B2DA7">
        <w:rPr>
          <w:rFonts w:ascii="Times New Roman" w:hAnsi="Times New Roman" w:cs="Times New Roman"/>
        </w:rPr>
        <w:t>beziehungsweise</w:t>
      </w:r>
      <w:r w:rsidRPr="00BC5454">
        <w:rPr>
          <w:rFonts w:ascii="Times New Roman" w:hAnsi="Times New Roman" w:cs="Times New Roman"/>
        </w:rPr>
        <w:t xml:space="preserve"> ermöglicht die Ausübung des Berufs oder der angemessenen Tätigkeit nicht, sondern gefährdet sie. Nicht übernommene Fütterungskosten, die erfahrungsgemäß </w:t>
      </w:r>
      <w:r w:rsidR="006E7009" w:rsidRPr="00BC5454">
        <w:rPr>
          <w:rFonts w:ascii="Times New Roman" w:hAnsi="Times New Roman" w:cs="Times New Roman"/>
        </w:rPr>
        <w:t>zur Zeit</w:t>
      </w:r>
      <w:r w:rsidRPr="00BC5454">
        <w:rPr>
          <w:rFonts w:ascii="Times New Roman" w:hAnsi="Times New Roman" w:cs="Times New Roman"/>
        </w:rPr>
        <w:t xml:space="preserve"> mindestens </w:t>
      </w:r>
      <w:r w:rsidR="00311C05" w:rsidRPr="00BC5454">
        <w:rPr>
          <w:rFonts w:ascii="Times New Roman" w:hAnsi="Times New Roman" w:cs="Times New Roman"/>
        </w:rPr>
        <w:t>circa</w:t>
      </w:r>
      <w:r w:rsidRPr="00BC5454">
        <w:rPr>
          <w:rFonts w:ascii="Times New Roman" w:hAnsi="Times New Roman" w:cs="Times New Roman"/>
        </w:rPr>
        <w:t xml:space="preserve"> 40 bis 50 </w:t>
      </w:r>
      <w:r w:rsidR="00311C05" w:rsidRPr="00BC5454">
        <w:rPr>
          <w:rFonts w:ascii="Times New Roman" w:hAnsi="Times New Roman" w:cs="Times New Roman"/>
        </w:rPr>
        <w:t xml:space="preserve">Deutsche Mark </w:t>
      </w:r>
      <w:r w:rsidRPr="00BC5454">
        <w:rPr>
          <w:rFonts w:ascii="Times New Roman" w:hAnsi="Times New Roman" w:cs="Times New Roman"/>
        </w:rPr>
        <w:t xml:space="preserve">monatlich betragen, bedeuten für den </w:t>
      </w:r>
      <w:r w:rsidR="003B2DA7">
        <w:rPr>
          <w:rFonts w:ascii="Times New Roman" w:hAnsi="Times New Roman" w:cs="Times New Roman"/>
        </w:rPr>
        <w:t>eventuell</w:t>
      </w:r>
      <w:r w:rsidRPr="00BC5454">
        <w:rPr>
          <w:rFonts w:ascii="Times New Roman" w:hAnsi="Times New Roman" w:cs="Times New Roman"/>
        </w:rPr>
        <w:t xml:space="preserve"> Hilfe zum Lebensunterhalt empfangenden oder gering verdienenden Blinden eine beträchtliche geldliche Einbuße und damit eine unbillige Härte, die geeignet ist, das zur Erwerbsbefähigung und zur Ausübung des Berufs </w:t>
      </w:r>
      <w:r w:rsidR="00311C05" w:rsidRPr="00BC5454">
        <w:rPr>
          <w:rFonts w:ascii="Times New Roman" w:hAnsi="Times New Roman" w:cs="Times New Roman"/>
        </w:rPr>
        <w:t>und so weiter</w:t>
      </w:r>
      <w:r w:rsidRPr="00BC5454">
        <w:rPr>
          <w:rFonts w:ascii="Times New Roman" w:hAnsi="Times New Roman" w:cs="Times New Roman"/>
        </w:rPr>
        <w:t xml:space="preserve"> gestellte Hilfsmittel </w:t>
      </w:r>
      <w:proofErr w:type="spellStart"/>
      <w:r w:rsidRPr="00BC5454">
        <w:rPr>
          <w:rFonts w:ascii="Times New Roman" w:hAnsi="Times New Roman" w:cs="Times New Roman"/>
        </w:rPr>
        <w:t>Führhund</w:t>
      </w:r>
      <w:proofErr w:type="spellEnd"/>
      <w:r w:rsidRPr="00BC5454">
        <w:rPr>
          <w:rFonts w:ascii="Times New Roman" w:hAnsi="Times New Roman" w:cs="Times New Roman"/>
        </w:rPr>
        <w:t xml:space="preserve"> unvollkommen und fragwürdig zu machen. Da aber nach den </w:t>
      </w:r>
      <w:r w:rsidR="006E7009" w:rsidRPr="00BC5454">
        <w:rPr>
          <w:rFonts w:ascii="Times New Roman" w:hAnsi="Times New Roman" w:cs="Times New Roman"/>
        </w:rPr>
        <w:t>Paragrafen</w:t>
      </w:r>
      <w:r w:rsidRPr="00BC5454">
        <w:rPr>
          <w:rFonts w:ascii="Times New Roman" w:hAnsi="Times New Roman" w:cs="Times New Roman"/>
        </w:rPr>
        <w:t xml:space="preserve"> 39</w:t>
      </w:r>
      <w:r w:rsidR="00311C05" w:rsidRPr="00BC5454">
        <w:rPr>
          <w:rFonts w:ascii="Times New Roman" w:hAnsi="Times New Roman" w:cs="Times New Roman"/>
        </w:rPr>
        <w:t xml:space="preserve"> und</w:t>
      </w:r>
      <w:r w:rsidRPr="00BC5454">
        <w:rPr>
          <w:rFonts w:ascii="Times New Roman" w:hAnsi="Times New Roman" w:cs="Times New Roman"/>
        </w:rPr>
        <w:t xml:space="preserve"> 40 </w:t>
      </w:r>
      <w:r w:rsidR="003B2DA7">
        <w:rPr>
          <w:rFonts w:ascii="Times New Roman" w:hAnsi="Times New Roman" w:cs="Times New Roman"/>
        </w:rPr>
        <w:t>Bundessozialhilfegesetz</w:t>
      </w:r>
      <w:r w:rsidR="003B2DA7" w:rsidRPr="00BC5454">
        <w:rPr>
          <w:rFonts w:ascii="Times New Roman" w:hAnsi="Times New Roman" w:cs="Times New Roman"/>
        </w:rPr>
        <w:t xml:space="preserve"> </w:t>
      </w:r>
      <w:r w:rsidRPr="00BC5454">
        <w:rPr>
          <w:rFonts w:ascii="Times New Roman" w:hAnsi="Times New Roman" w:cs="Times New Roman"/>
        </w:rPr>
        <w:t>das Ziel der Eingliederungshilfe die zur Erhaltung der Berufs- und Arbeitsfähigkeit des Blinden erforderlichen Maßnahmen einschließt, müssen die durch einen Blindenführhund entstehenden Kosten als Teil der Eingliederungshilfe anerkannt werden, wenn der Hund zur Ausübung des Berufs unentbehrlich ist.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Es ist daher geboten und auch gerechtfertigt, um die Wirksamkeit des Hilfsmittels und der damit erreichten Eingliederung in das Arbeitsleben zu sichern, für den Blindenführhund Futtergeld als Leistung nach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40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1 Ziffer 7 </w:t>
      </w:r>
      <w:r w:rsidR="003B2DA7">
        <w:rPr>
          <w:rFonts w:ascii="Times New Roman" w:hAnsi="Times New Roman" w:cs="Times New Roman"/>
          <w:sz w:val="24"/>
          <w:szCs w:val="24"/>
        </w:rPr>
        <w:t>Bundessozialhilfegesetz</w:t>
      </w:r>
      <w:r w:rsidR="003B2DA7"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im Rahmen der Einkommensgrenze nach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79 in Verbindung mit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80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4 </w:t>
      </w:r>
      <w:r w:rsidR="003B2DA7">
        <w:rPr>
          <w:rFonts w:ascii="Times New Roman" w:hAnsi="Times New Roman" w:cs="Times New Roman"/>
          <w:sz w:val="24"/>
          <w:szCs w:val="24"/>
        </w:rPr>
        <w:t>Bundessozialhilfegesetz</w:t>
      </w:r>
      <w:r w:rsidR="003B2DA7" w:rsidRPr="00BC5454">
        <w:rPr>
          <w:rFonts w:ascii="Times New Roman" w:hAnsi="Times New Roman" w:cs="Times New Roman"/>
          <w:sz w:val="24"/>
          <w:szCs w:val="24"/>
        </w:rPr>
        <w:t xml:space="preserve"> </w:t>
      </w:r>
      <w:r w:rsidRPr="00BC5454">
        <w:rPr>
          <w:rFonts w:ascii="Times New Roman" w:hAnsi="Times New Roman" w:cs="Times New Roman"/>
          <w:sz w:val="24"/>
          <w:szCs w:val="24"/>
        </w:rPr>
        <w:t>zu gewähren. Zuständig für die Zahlung sind die örtlichen Träger der Sozialhilfe.</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Was die Höhe des Futtergeldes betrifft, so </w:t>
      </w:r>
      <w:proofErr w:type="spellStart"/>
      <w:r w:rsidRPr="00BC5454">
        <w:rPr>
          <w:rFonts w:ascii="Times New Roman" w:hAnsi="Times New Roman" w:cs="Times New Roman"/>
          <w:sz w:val="24"/>
          <w:szCs w:val="24"/>
        </w:rPr>
        <w:t>muß</w:t>
      </w:r>
      <w:proofErr w:type="spellEnd"/>
      <w:r w:rsidRPr="00BC5454">
        <w:rPr>
          <w:rFonts w:ascii="Times New Roman" w:hAnsi="Times New Roman" w:cs="Times New Roman"/>
          <w:sz w:val="24"/>
          <w:szCs w:val="24"/>
        </w:rPr>
        <w:t xml:space="preserve"> sie in angemessener Weise den durch den Blindenführhund entstehenden Fütterungskosten </w:t>
      </w:r>
      <w:proofErr w:type="spellStart"/>
      <w:r w:rsidRPr="00BC5454">
        <w:rPr>
          <w:rFonts w:ascii="Times New Roman" w:hAnsi="Times New Roman" w:cs="Times New Roman"/>
          <w:sz w:val="24"/>
          <w:szCs w:val="24"/>
        </w:rPr>
        <w:t>angepaßt</w:t>
      </w:r>
      <w:proofErr w:type="spellEnd"/>
      <w:r w:rsidRPr="00BC5454">
        <w:rPr>
          <w:rFonts w:ascii="Times New Roman" w:hAnsi="Times New Roman" w:cs="Times New Roman"/>
          <w:sz w:val="24"/>
          <w:szCs w:val="24"/>
        </w:rPr>
        <w:t xml:space="preserve"> sein. Der Bundesgesetzgeber hat in </w:t>
      </w:r>
      <w:r w:rsidR="006E7009" w:rsidRPr="00BC5454">
        <w:rPr>
          <w:rFonts w:ascii="Times New Roman" w:hAnsi="Times New Roman" w:cs="Times New Roman"/>
          <w:sz w:val="24"/>
          <w:szCs w:val="24"/>
        </w:rPr>
        <w:lastRenderedPageBreak/>
        <w:t>Paragraf</w:t>
      </w:r>
      <w:r w:rsidRPr="00BC5454">
        <w:rPr>
          <w:rFonts w:ascii="Times New Roman" w:hAnsi="Times New Roman" w:cs="Times New Roman"/>
          <w:sz w:val="24"/>
          <w:szCs w:val="24"/>
        </w:rPr>
        <w:t xml:space="preserve"> 13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3 </w:t>
      </w:r>
      <w:r w:rsidR="003B2DA7">
        <w:rPr>
          <w:rFonts w:ascii="Times New Roman" w:hAnsi="Times New Roman" w:cs="Times New Roman"/>
          <w:sz w:val="24"/>
          <w:szCs w:val="24"/>
        </w:rPr>
        <w:t>Bundesversorgungsgesetz</w:t>
      </w:r>
      <w:r w:rsidRPr="00BC5454">
        <w:rPr>
          <w:rFonts w:ascii="Times New Roman" w:hAnsi="Times New Roman" w:cs="Times New Roman"/>
          <w:sz w:val="24"/>
          <w:szCs w:val="24"/>
        </w:rPr>
        <w:t xml:space="preserve"> für den unter den gleichen Voraussetzungen gelieferten und gehaltenen </w:t>
      </w:r>
      <w:proofErr w:type="spellStart"/>
      <w:r w:rsidRPr="00BC5454">
        <w:rPr>
          <w:rFonts w:ascii="Times New Roman" w:hAnsi="Times New Roman" w:cs="Times New Roman"/>
          <w:sz w:val="24"/>
          <w:szCs w:val="24"/>
        </w:rPr>
        <w:t>Führhund</w:t>
      </w:r>
      <w:proofErr w:type="spellEnd"/>
      <w:r w:rsidRPr="00BC5454">
        <w:rPr>
          <w:rFonts w:ascii="Times New Roman" w:hAnsi="Times New Roman" w:cs="Times New Roman"/>
          <w:sz w:val="24"/>
          <w:szCs w:val="24"/>
        </w:rPr>
        <w:t xml:space="preserve"> eines Kriegsblinden einen monatlichen Unterhaltsbeitrag in Höhe von 45 </w:t>
      </w:r>
      <w:r w:rsidR="00311C05" w:rsidRPr="00BC5454">
        <w:rPr>
          <w:rFonts w:ascii="Times New Roman" w:hAnsi="Times New Roman" w:cs="Times New Roman"/>
          <w:sz w:val="24"/>
          <w:szCs w:val="24"/>
        </w:rPr>
        <w:t xml:space="preserve">Deutsche Mark </w:t>
      </w:r>
      <w:r w:rsidRPr="00BC5454">
        <w:rPr>
          <w:rFonts w:ascii="Times New Roman" w:hAnsi="Times New Roman" w:cs="Times New Roman"/>
          <w:sz w:val="24"/>
          <w:szCs w:val="24"/>
        </w:rPr>
        <w:t xml:space="preserve">festgesetzt. Auch der Hauptverband der gewerblichen Berufsgenossenschaften e.V. hat in analoger Anwendung des </w:t>
      </w:r>
      <w:r w:rsidR="006E7009" w:rsidRPr="00BC5454">
        <w:rPr>
          <w:rFonts w:ascii="Times New Roman" w:hAnsi="Times New Roman" w:cs="Times New Roman"/>
          <w:sz w:val="24"/>
          <w:szCs w:val="24"/>
        </w:rPr>
        <w:t>Paragraf</w:t>
      </w:r>
      <w:r w:rsidR="003B2DA7">
        <w:rPr>
          <w:rFonts w:ascii="Times New Roman" w:hAnsi="Times New Roman" w:cs="Times New Roman"/>
          <w:sz w:val="24"/>
          <w:szCs w:val="24"/>
        </w:rPr>
        <w:t>en</w:t>
      </w:r>
      <w:r w:rsidRPr="00BC5454">
        <w:rPr>
          <w:rFonts w:ascii="Times New Roman" w:hAnsi="Times New Roman" w:cs="Times New Roman"/>
          <w:sz w:val="24"/>
          <w:szCs w:val="24"/>
        </w:rPr>
        <w:t xml:space="preserve"> 13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3 </w:t>
      </w:r>
      <w:r w:rsidR="003B2DA7">
        <w:rPr>
          <w:rFonts w:ascii="Times New Roman" w:hAnsi="Times New Roman" w:cs="Times New Roman"/>
          <w:sz w:val="24"/>
          <w:szCs w:val="24"/>
        </w:rPr>
        <w:t>Bundesversorgungsgesetz</w:t>
      </w:r>
      <w:r w:rsidR="003B2DA7"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den Unfallblinden ein Futtergeld von 45 </w:t>
      </w:r>
      <w:r w:rsidR="00311C05" w:rsidRPr="00BC5454">
        <w:rPr>
          <w:rFonts w:ascii="Times New Roman" w:hAnsi="Times New Roman" w:cs="Times New Roman"/>
          <w:sz w:val="24"/>
          <w:szCs w:val="24"/>
        </w:rPr>
        <w:t xml:space="preserve">Deutsche Mark </w:t>
      </w:r>
      <w:r w:rsidRPr="00BC5454">
        <w:rPr>
          <w:rFonts w:ascii="Times New Roman" w:hAnsi="Times New Roman" w:cs="Times New Roman"/>
          <w:sz w:val="24"/>
          <w:szCs w:val="24"/>
        </w:rPr>
        <w:t xml:space="preserve">zuerkannt. Da die Kosten für die Unterhaltung eines Führhundes bei einem Zivilblinden die gleichen wie bei Kriegs- und Unfallblinden sind, sollte auch den Zivilblinden für einen </w:t>
      </w:r>
      <w:proofErr w:type="spellStart"/>
      <w:r w:rsidRPr="00BC5454">
        <w:rPr>
          <w:rFonts w:ascii="Times New Roman" w:hAnsi="Times New Roman" w:cs="Times New Roman"/>
          <w:sz w:val="24"/>
          <w:szCs w:val="24"/>
        </w:rPr>
        <w:t>Führhund</w:t>
      </w:r>
      <w:proofErr w:type="spellEnd"/>
      <w:r w:rsidRPr="00BC5454">
        <w:rPr>
          <w:rFonts w:ascii="Times New Roman" w:hAnsi="Times New Roman" w:cs="Times New Roman"/>
          <w:sz w:val="24"/>
          <w:szCs w:val="24"/>
        </w:rPr>
        <w:t xml:space="preserve"> ein monatliches Futtergeld in Höhe von 45 </w:t>
      </w:r>
      <w:r w:rsidR="00311C05" w:rsidRPr="00BC5454">
        <w:rPr>
          <w:rFonts w:ascii="Times New Roman" w:hAnsi="Times New Roman" w:cs="Times New Roman"/>
          <w:sz w:val="24"/>
          <w:szCs w:val="24"/>
        </w:rPr>
        <w:t xml:space="preserve">Deutsche Mark </w:t>
      </w:r>
      <w:r w:rsidRPr="00BC5454">
        <w:rPr>
          <w:rFonts w:ascii="Times New Roman" w:hAnsi="Times New Roman" w:cs="Times New Roman"/>
          <w:sz w:val="24"/>
          <w:szCs w:val="24"/>
        </w:rPr>
        <w:t>gezahlt werden.</w:t>
      </w:r>
    </w:p>
    <w:p w:rsidR="00311C05" w:rsidRPr="00BC5454" w:rsidRDefault="003F4D56" w:rsidP="000949C8">
      <w:pPr>
        <w:pStyle w:val="Flietext21"/>
        <w:shd w:val="clear" w:color="auto" w:fill="auto"/>
        <w:tabs>
          <w:tab w:val="left" w:pos="4865"/>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 Blindenorganisationen und mit ihnen die vielen hundert </w:t>
      </w:r>
      <w:proofErr w:type="spellStart"/>
      <w:r w:rsidRPr="00BC5454">
        <w:rPr>
          <w:rFonts w:ascii="Times New Roman" w:hAnsi="Times New Roman" w:cs="Times New Roman"/>
          <w:sz w:val="24"/>
          <w:szCs w:val="24"/>
        </w:rPr>
        <w:t>Führhundhalter</w:t>
      </w:r>
      <w:proofErr w:type="spellEnd"/>
      <w:r w:rsidRPr="00BC5454">
        <w:rPr>
          <w:rFonts w:ascii="Times New Roman" w:hAnsi="Times New Roman" w:cs="Times New Roman"/>
          <w:sz w:val="24"/>
          <w:szCs w:val="24"/>
        </w:rPr>
        <w:t xml:space="preserve"> erwarten von der Bundesregierung,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sie in der Rechtsverordnung zu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47 </w:t>
      </w:r>
      <w:r w:rsidR="003B2DA7">
        <w:rPr>
          <w:rFonts w:ascii="Times New Roman" w:hAnsi="Times New Roman" w:cs="Times New Roman"/>
          <w:sz w:val="24"/>
          <w:szCs w:val="24"/>
        </w:rPr>
        <w:t>Bundessozialhilfegesetz</w:t>
      </w:r>
      <w:r w:rsidR="003B2DA7"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als Hilfsmittel der Eingliederungshilfe im Sinne des </w:t>
      </w:r>
      <w:proofErr w:type="spellStart"/>
      <w:r w:rsidR="006E7009" w:rsidRPr="00BC5454">
        <w:rPr>
          <w:rFonts w:ascii="Times New Roman" w:hAnsi="Times New Roman" w:cs="Times New Roman"/>
          <w:sz w:val="24"/>
          <w:szCs w:val="24"/>
        </w:rPr>
        <w:t>Paragraf</w:t>
      </w:r>
      <w:r w:rsidR="003B2DA7">
        <w:rPr>
          <w:rFonts w:ascii="Times New Roman" w:hAnsi="Times New Roman" w:cs="Times New Roman"/>
          <w:sz w:val="24"/>
          <w:szCs w:val="24"/>
        </w:rPr>
        <w:t>n</w:t>
      </w:r>
      <w:proofErr w:type="spellEnd"/>
      <w:r w:rsidRPr="00BC5454">
        <w:rPr>
          <w:rFonts w:ascii="Times New Roman" w:hAnsi="Times New Roman" w:cs="Times New Roman"/>
          <w:sz w:val="24"/>
          <w:szCs w:val="24"/>
        </w:rPr>
        <w:t xml:space="preserve"> 40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1 Nr. 2 </w:t>
      </w:r>
      <w:r w:rsidR="006E7009" w:rsidRPr="00BC5454">
        <w:rPr>
          <w:rFonts w:ascii="Times New Roman" w:hAnsi="Times New Roman" w:cs="Times New Roman"/>
          <w:sz w:val="24"/>
          <w:szCs w:val="24"/>
        </w:rPr>
        <w:t>unter anderem</w:t>
      </w:r>
      <w:r w:rsidRPr="00BC5454">
        <w:rPr>
          <w:rFonts w:ascii="Times New Roman" w:hAnsi="Times New Roman" w:cs="Times New Roman"/>
          <w:sz w:val="24"/>
          <w:szCs w:val="24"/>
        </w:rPr>
        <w:t xml:space="preserve"> neben dem Blindenführhund auch die Gewährung von Futtergeld in Höhe von monatlich 45</w:t>
      </w:r>
      <w:r w:rsidR="00311C05" w:rsidRPr="00BC5454">
        <w:rPr>
          <w:rFonts w:ascii="Times New Roman" w:hAnsi="Times New Roman" w:cs="Times New Roman"/>
          <w:sz w:val="24"/>
          <w:szCs w:val="24"/>
        </w:rPr>
        <w:t xml:space="preserve"> Deutsche Mark</w:t>
      </w:r>
      <w:r w:rsidRPr="00BC5454">
        <w:rPr>
          <w:rFonts w:ascii="Times New Roman" w:hAnsi="Times New Roman" w:cs="Times New Roman"/>
          <w:sz w:val="24"/>
          <w:szCs w:val="24"/>
        </w:rPr>
        <w:t xml:space="preserve"> vorsieht.</w:t>
      </w:r>
    </w:p>
    <w:p w:rsidR="003E6CBF" w:rsidRPr="00BC5454" w:rsidRDefault="003F4D56" w:rsidP="000949C8">
      <w:pPr>
        <w:pStyle w:val="Flietext21"/>
        <w:shd w:val="clear" w:color="auto" w:fill="auto"/>
        <w:tabs>
          <w:tab w:val="left" w:pos="4865"/>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Hermann König</w:t>
      </w:r>
    </w:p>
    <w:p w:rsidR="00311C05" w:rsidRDefault="00311C05" w:rsidP="000949C8">
      <w:pPr>
        <w:pStyle w:val="Flietext21"/>
        <w:shd w:val="clear" w:color="auto" w:fill="auto"/>
        <w:tabs>
          <w:tab w:val="left" w:pos="4865"/>
        </w:tabs>
        <w:spacing w:before="0" w:line="360" w:lineRule="auto"/>
        <w:ind w:firstLine="0"/>
        <w:jc w:val="left"/>
        <w:rPr>
          <w:rFonts w:ascii="Times New Roman" w:hAnsi="Times New Roman" w:cs="Times New Roman"/>
          <w:sz w:val="24"/>
          <w:szCs w:val="24"/>
        </w:rPr>
      </w:pPr>
    </w:p>
    <w:p w:rsidR="00DC17B7" w:rsidRPr="00BC5454" w:rsidRDefault="00DC17B7" w:rsidP="00DC17B7">
      <w:pPr>
        <w:spacing w:line="360" w:lineRule="auto"/>
        <w:rPr>
          <w:rFonts w:ascii="Times New Roman" w:hAnsi="Times New Roman" w:cs="Times New Roman"/>
        </w:rPr>
      </w:pPr>
      <w:r w:rsidRPr="00BC5454">
        <w:rPr>
          <w:rFonts w:ascii="Times New Roman" w:hAnsi="Times New Roman" w:cs="Times New Roman"/>
        </w:rPr>
        <w:t>#</w:t>
      </w:r>
    </w:p>
    <w:p w:rsidR="00DC17B7" w:rsidRPr="00BC5454" w:rsidRDefault="00DC17B7" w:rsidP="00DC17B7">
      <w:pPr>
        <w:pStyle w:val="Flietext21"/>
        <w:shd w:val="clear" w:color="auto" w:fill="auto"/>
        <w:spacing w:before="0" w:line="360" w:lineRule="auto"/>
        <w:ind w:firstLine="0"/>
        <w:jc w:val="left"/>
        <w:rPr>
          <w:rFonts w:ascii="Times New Roman" w:hAnsi="Times New Roman" w:cs="Times New Roman"/>
          <w:sz w:val="24"/>
          <w:szCs w:val="24"/>
          <w:highlight w:val="yellow"/>
        </w:rPr>
      </w:pPr>
      <w:bookmarkStart w:id="32" w:name="_Toc274794"/>
      <w:r w:rsidRPr="00E90D72">
        <w:rPr>
          <w:rStyle w:val="berschrift1Zchn"/>
          <w:rFonts w:ascii="Times New Roman" w:hAnsi="Times New Roman" w:cs="Times New Roman"/>
          <w:b/>
          <w:color w:val="auto"/>
          <w:sz w:val="24"/>
          <w:szCs w:val="24"/>
        </w:rPr>
        <w:t xml:space="preserve">Landesoberinspektor außer Dienst Hermann </w:t>
      </w:r>
      <w:proofErr w:type="spellStart"/>
      <w:r w:rsidRPr="00E90D72">
        <w:rPr>
          <w:rStyle w:val="berschrift1Zchn"/>
          <w:rFonts w:ascii="Times New Roman" w:hAnsi="Times New Roman" w:cs="Times New Roman"/>
          <w:b/>
          <w:color w:val="auto"/>
          <w:sz w:val="24"/>
          <w:szCs w:val="24"/>
        </w:rPr>
        <w:t>Maiberg</w:t>
      </w:r>
      <w:bookmarkEnd w:id="32"/>
      <w:proofErr w:type="spellEnd"/>
      <w:r w:rsidRPr="00BC5454">
        <w:rPr>
          <w:rStyle w:val="FettFlietext2SegoeUI"/>
          <w:rFonts w:ascii="Times New Roman" w:hAnsi="Times New Roman" w:cs="Times New Roman"/>
          <w:sz w:val="24"/>
          <w:szCs w:val="24"/>
        </w:rPr>
        <w:t xml:space="preserve">, </w:t>
      </w:r>
      <w:r w:rsidRPr="00BC5454">
        <w:rPr>
          <w:rFonts w:ascii="Times New Roman" w:hAnsi="Times New Roman" w:cs="Times New Roman"/>
          <w:sz w:val="24"/>
          <w:szCs w:val="24"/>
        </w:rPr>
        <w:t>der 15 Jahre lang im Auftr</w:t>
      </w:r>
      <w:r>
        <w:rPr>
          <w:rFonts w:ascii="Times New Roman" w:hAnsi="Times New Roman" w:cs="Times New Roman"/>
          <w:sz w:val="24"/>
          <w:szCs w:val="24"/>
        </w:rPr>
        <w:t>a</w:t>
      </w:r>
      <w:r w:rsidRPr="00BC5454">
        <w:rPr>
          <w:rFonts w:ascii="Times New Roman" w:hAnsi="Times New Roman" w:cs="Times New Roman"/>
          <w:sz w:val="24"/>
          <w:szCs w:val="24"/>
        </w:rPr>
        <w:t xml:space="preserve">ge des Landschaftsverbandes Westfalen-Lippe den Haltern von Blindenführhunden als Betreuer und Berater diente, </w:t>
      </w:r>
      <w:proofErr w:type="spellStart"/>
      <w:r w:rsidRPr="00BC5454">
        <w:rPr>
          <w:rFonts w:ascii="Times New Roman" w:hAnsi="Times New Roman" w:cs="Times New Roman"/>
          <w:sz w:val="24"/>
          <w:szCs w:val="24"/>
        </w:rPr>
        <w:t>mußte</w:t>
      </w:r>
      <w:proofErr w:type="spellEnd"/>
      <w:r w:rsidRPr="00BC5454">
        <w:rPr>
          <w:rFonts w:ascii="Times New Roman" w:hAnsi="Times New Roman" w:cs="Times New Roman"/>
          <w:sz w:val="24"/>
          <w:szCs w:val="24"/>
        </w:rPr>
        <w:t xml:space="preserve"> infolge seiner kürzlich erfolgten Erblindung seine Tätigkeit aufgeben. Hermann </w:t>
      </w:r>
      <w:proofErr w:type="spellStart"/>
      <w:r w:rsidRPr="00BC5454">
        <w:rPr>
          <w:rFonts w:ascii="Times New Roman" w:hAnsi="Times New Roman" w:cs="Times New Roman"/>
          <w:sz w:val="24"/>
          <w:szCs w:val="24"/>
        </w:rPr>
        <w:t>Maiberg</w:t>
      </w:r>
      <w:proofErr w:type="spellEnd"/>
      <w:r w:rsidRPr="00BC5454">
        <w:rPr>
          <w:rFonts w:ascii="Times New Roman" w:hAnsi="Times New Roman" w:cs="Times New Roman"/>
          <w:sz w:val="24"/>
          <w:szCs w:val="24"/>
        </w:rPr>
        <w:t xml:space="preserve"> ist inzwischen Mitglied des Westfälischen Blindenvereins geworden. Im Namen des Westfälischen Blindenvereins, nicht zuletzt aber auch im Namen der vielen Blinden, denen er jahrelang uneigennützig mit Rat und Tat beigestanden hat, sprechen wir unserem Kameraden Hermann </w:t>
      </w:r>
      <w:proofErr w:type="spellStart"/>
      <w:r w:rsidRPr="00BC5454">
        <w:rPr>
          <w:rFonts w:ascii="Times New Roman" w:hAnsi="Times New Roman" w:cs="Times New Roman"/>
          <w:sz w:val="24"/>
          <w:szCs w:val="24"/>
        </w:rPr>
        <w:t>Maiberg</w:t>
      </w:r>
      <w:proofErr w:type="spellEnd"/>
      <w:r w:rsidRPr="00BC5454">
        <w:rPr>
          <w:rFonts w:ascii="Times New Roman" w:hAnsi="Times New Roman" w:cs="Times New Roman"/>
          <w:sz w:val="24"/>
          <w:szCs w:val="24"/>
        </w:rPr>
        <w:t xml:space="preserve"> an dieser Stelle unseren Dank und unsere Anerkennung aus und grüßen ihn mit den besten Wünschen für sein persönliches </w:t>
      </w:r>
      <w:r w:rsidRPr="00DC17B7">
        <w:rPr>
          <w:rFonts w:ascii="Times New Roman" w:hAnsi="Times New Roman" w:cs="Times New Roman"/>
          <w:sz w:val="24"/>
          <w:szCs w:val="24"/>
        </w:rPr>
        <w:t>Wohlergehen.</w:t>
      </w:r>
    </w:p>
    <w:p w:rsidR="00DC17B7" w:rsidRPr="00BC5454" w:rsidRDefault="00DC17B7" w:rsidP="000949C8">
      <w:pPr>
        <w:pStyle w:val="Flietext21"/>
        <w:shd w:val="clear" w:color="auto" w:fill="auto"/>
        <w:tabs>
          <w:tab w:val="left" w:pos="4865"/>
        </w:tabs>
        <w:spacing w:before="0" w:line="360" w:lineRule="auto"/>
        <w:ind w:firstLine="0"/>
        <w:jc w:val="left"/>
        <w:rPr>
          <w:rFonts w:ascii="Times New Roman" w:hAnsi="Times New Roman" w:cs="Times New Roman"/>
          <w:sz w:val="24"/>
          <w:szCs w:val="24"/>
        </w:rPr>
      </w:pPr>
    </w:p>
    <w:p w:rsidR="003E6CBF" w:rsidRPr="00E90D72" w:rsidRDefault="003F4D56" w:rsidP="00E90D72">
      <w:pPr>
        <w:pStyle w:val="berschrift1"/>
        <w:rPr>
          <w:rFonts w:ascii="Times New Roman" w:hAnsi="Times New Roman" w:cs="Times New Roman"/>
          <w:b/>
          <w:color w:val="auto"/>
          <w:sz w:val="24"/>
          <w:szCs w:val="24"/>
        </w:rPr>
      </w:pPr>
      <w:bookmarkStart w:id="33" w:name="_Toc274795"/>
      <w:r w:rsidRPr="00E90D72">
        <w:rPr>
          <w:rFonts w:ascii="Times New Roman" w:hAnsi="Times New Roman" w:cs="Times New Roman"/>
          <w:b/>
          <w:color w:val="auto"/>
          <w:sz w:val="24"/>
          <w:szCs w:val="24"/>
        </w:rPr>
        <w:t>Neuregelung der Unfallversicherung</w:t>
      </w:r>
      <w:bookmarkEnd w:id="33"/>
    </w:p>
    <w:p w:rsidR="00E90D72" w:rsidRDefault="00E90D72"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Der Bundestag hat am 6. März 1963 nach monatelangen Beratungen das Gesetz zur Neuregelung der gesetzlichen Unfallversicherung in zweiter und dritter Lesung verabschiedet. Damit konnte im Zuge der geplanten Reform der gesamten Sozialversicherung — nach der Neuregelung der Rentenversicherung im Jahre 1957 — nunmehr auch die Unfallversicherung reformiert werden.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Durch das Unfall-Neuregelungsgesetz vom 30. </w:t>
      </w:r>
      <w:r w:rsidR="00311C05" w:rsidRPr="00BC5454">
        <w:rPr>
          <w:rFonts w:ascii="Times New Roman" w:hAnsi="Times New Roman" w:cs="Times New Roman"/>
          <w:sz w:val="24"/>
          <w:szCs w:val="24"/>
        </w:rPr>
        <w:t>April</w:t>
      </w:r>
      <w:r w:rsidRPr="00BC5454">
        <w:rPr>
          <w:rFonts w:ascii="Times New Roman" w:hAnsi="Times New Roman" w:cs="Times New Roman"/>
          <w:sz w:val="24"/>
          <w:szCs w:val="24"/>
        </w:rPr>
        <w:t xml:space="preserve"> 1963 (B</w:t>
      </w:r>
      <w:r w:rsidR="00311C05" w:rsidRPr="00BC5454">
        <w:rPr>
          <w:rFonts w:ascii="Times New Roman" w:hAnsi="Times New Roman" w:cs="Times New Roman"/>
          <w:sz w:val="24"/>
          <w:szCs w:val="24"/>
        </w:rPr>
        <w:t>undesgesetzblatt</w:t>
      </w:r>
      <w:r w:rsidRPr="00BC5454">
        <w:rPr>
          <w:rFonts w:ascii="Times New Roman" w:hAnsi="Times New Roman" w:cs="Times New Roman"/>
          <w:sz w:val="24"/>
          <w:szCs w:val="24"/>
        </w:rPr>
        <w:t xml:space="preserve"> </w:t>
      </w:r>
      <w:r w:rsidR="00E90D72">
        <w:rPr>
          <w:rFonts w:ascii="Times New Roman" w:hAnsi="Times New Roman" w:cs="Times New Roman"/>
          <w:sz w:val="24"/>
          <w:szCs w:val="24"/>
        </w:rPr>
        <w:t>1</w:t>
      </w:r>
      <w:r w:rsidRPr="00BC5454">
        <w:rPr>
          <w:rFonts w:ascii="Times New Roman" w:hAnsi="Times New Roman" w:cs="Times New Roman"/>
          <w:sz w:val="24"/>
          <w:szCs w:val="24"/>
        </w:rPr>
        <w:t xml:space="preserve"> S</w:t>
      </w:r>
      <w:r w:rsidR="00311C05" w:rsidRPr="00BC5454">
        <w:rPr>
          <w:rFonts w:ascii="Times New Roman" w:hAnsi="Times New Roman" w:cs="Times New Roman"/>
          <w:sz w:val="24"/>
          <w:szCs w:val="24"/>
        </w:rPr>
        <w:t>eite</w:t>
      </w:r>
      <w:r w:rsidRPr="00BC5454">
        <w:rPr>
          <w:rFonts w:ascii="Times New Roman" w:hAnsi="Times New Roman" w:cs="Times New Roman"/>
          <w:sz w:val="24"/>
          <w:szCs w:val="24"/>
        </w:rPr>
        <w:t xml:space="preserve"> 241) wird das geltende Recht mit Wirkung vom 1. Juli 1963 auf eine neue Grundlage gestellt. Insgesamt gesehen sieht das neue Gesetz einige Verbesserungen der bisherigen Bestimmungen vor. Die Vorschläge des Regierungsentwurfs (B</w:t>
      </w:r>
      <w:r w:rsidR="007159FF" w:rsidRPr="00BC5454">
        <w:rPr>
          <w:rFonts w:ascii="Times New Roman" w:hAnsi="Times New Roman" w:cs="Times New Roman"/>
          <w:sz w:val="24"/>
          <w:szCs w:val="24"/>
        </w:rPr>
        <w:t>undestags-</w:t>
      </w:r>
      <w:r w:rsidRPr="00BC5454">
        <w:rPr>
          <w:rFonts w:ascii="Times New Roman" w:hAnsi="Times New Roman" w:cs="Times New Roman"/>
          <w:sz w:val="24"/>
          <w:szCs w:val="24"/>
        </w:rPr>
        <w:t xml:space="preserve">Drucksache </w:t>
      </w:r>
      <w:r w:rsidR="00E90D72">
        <w:rPr>
          <w:rFonts w:ascii="Times New Roman" w:hAnsi="Times New Roman" w:cs="Times New Roman"/>
          <w:sz w:val="24"/>
          <w:szCs w:val="24"/>
        </w:rPr>
        <w:t>4</w:t>
      </w:r>
      <w:r w:rsidRPr="00BC5454">
        <w:rPr>
          <w:rFonts w:ascii="Times New Roman" w:hAnsi="Times New Roman" w:cs="Times New Roman"/>
          <w:sz w:val="24"/>
          <w:szCs w:val="24"/>
        </w:rPr>
        <w:t xml:space="preserve">/120) wurden bei den Beratungen im </w:t>
      </w:r>
      <w:proofErr w:type="spellStart"/>
      <w:r w:rsidRPr="00BC5454">
        <w:rPr>
          <w:rFonts w:ascii="Times New Roman" w:hAnsi="Times New Roman" w:cs="Times New Roman"/>
          <w:sz w:val="24"/>
          <w:szCs w:val="24"/>
        </w:rPr>
        <w:t>Ausschuß</w:t>
      </w:r>
      <w:proofErr w:type="spellEnd"/>
      <w:r w:rsidRPr="00BC5454">
        <w:rPr>
          <w:rFonts w:ascii="Times New Roman" w:hAnsi="Times New Roman" w:cs="Times New Roman"/>
          <w:sz w:val="24"/>
          <w:szCs w:val="24"/>
        </w:rPr>
        <w:t xml:space="preserve"> für </w:t>
      </w:r>
      <w:r w:rsidRPr="00BC5454">
        <w:rPr>
          <w:rFonts w:ascii="Times New Roman" w:hAnsi="Times New Roman" w:cs="Times New Roman"/>
          <w:sz w:val="24"/>
          <w:szCs w:val="24"/>
        </w:rPr>
        <w:lastRenderedPageBreak/>
        <w:t>Sozialpolitik in zahlreichen Punkten weiter verbessert (</w:t>
      </w:r>
      <w:r w:rsidR="00311C05" w:rsidRPr="00BC5454">
        <w:rPr>
          <w:rFonts w:ascii="Times New Roman" w:hAnsi="Times New Roman" w:cs="Times New Roman"/>
          <w:sz w:val="24"/>
          <w:szCs w:val="24"/>
        </w:rPr>
        <w:t>vergleiche</w:t>
      </w:r>
      <w:r w:rsidRPr="00BC5454">
        <w:rPr>
          <w:rFonts w:ascii="Times New Roman" w:hAnsi="Times New Roman" w:cs="Times New Roman"/>
          <w:sz w:val="24"/>
          <w:szCs w:val="24"/>
        </w:rPr>
        <w:t xml:space="preserve"> B</w:t>
      </w:r>
      <w:r w:rsidR="007159FF" w:rsidRPr="00BC5454">
        <w:rPr>
          <w:rFonts w:ascii="Times New Roman" w:hAnsi="Times New Roman" w:cs="Times New Roman"/>
          <w:sz w:val="24"/>
          <w:szCs w:val="24"/>
        </w:rPr>
        <w:t>undestags</w:t>
      </w:r>
      <w:r w:rsidRPr="00BC5454">
        <w:rPr>
          <w:rFonts w:ascii="Times New Roman" w:hAnsi="Times New Roman" w:cs="Times New Roman"/>
          <w:sz w:val="24"/>
          <w:szCs w:val="24"/>
        </w:rPr>
        <w:t xml:space="preserve">-Drucksache </w:t>
      </w:r>
      <w:r w:rsidR="00E90D72">
        <w:rPr>
          <w:rFonts w:ascii="Times New Roman" w:hAnsi="Times New Roman" w:cs="Times New Roman"/>
          <w:sz w:val="24"/>
          <w:szCs w:val="24"/>
        </w:rPr>
        <w:t>4</w:t>
      </w:r>
      <w:r w:rsidRPr="00BC5454">
        <w:rPr>
          <w:rFonts w:ascii="Times New Roman" w:hAnsi="Times New Roman" w:cs="Times New Roman"/>
          <w:sz w:val="24"/>
          <w:szCs w:val="24"/>
        </w:rPr>
        <w:t>/938 - neu-).</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Wichtigstes Merkmal des Neuregelungsgesetzes ist,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auch die Unfallrenten wie die Sozialrenten künftig entsprechend den Veränderungen der durchschnittlichen Bruttolohn- und Gehaltssumme der wirtschaftlichen Entwicklung durch Gesetz </w:t>
      </w:r>
      <w:proofErr w:type="spellStart"/>
      <w:r w:rsidRPr="00BC5454">
        <w:rPr>
          <w:rFonts w:ascii="Times New Roman" w:hAnsi="Times New Roman" w:cs="Times New Roman"/>
          <w:sz w:val="24"/>
          <w:szCs w:val="24"/>
        </w:rPr>
        <w:t>angepaßt</w:t>
      </w:r>
      <w:proofErr w:type="spellEnd"/>
      <w:r w:rsidRPr="00BC5454">
        <w:rPr>
          <w:rFonts w:ascii="Times New Roman" w:hAnsi="Times New Roman" w:cs="Times New Roman"/>
          <w:sz w:val="24"/>
          <w:szCs w:val="24"/>
        </w:rPr>
        <w:t xml:space="preserve"> werden. Der bisher nur für die Sozialversicherung zuständige Sozialbeirat soll in Zukunft für alle Zweige der gesetzlichen Rentenversicherung und für die gesetzliche Unfallversicherung zuständig sein. Er wird künftig aus je vier Vertretern der Versicherten und der Arbeitnehmer, einem Vertreter der Bundesbank und drei Experten bestehen. Die bisherige Höchstgrenze des Jahresarbeitsverdienstes für die Rentenberechnung wurde von 9000 </w:t>
      </w:r>
      <w:r w:rsidR="00311C05" w:rsidRPr="00BC5454">
        <w:rPr>
          <w:rFonts w:ascii="Times New Roman" w:hAnsi="Times New Roman" w:cs="Times New Roman"/>
          <w:sz w:val="24"/>
          <w:szCs w:val="24"/>
        </w:rPr>
        <w:t xml:space="preserve">Deutsche Mark </w:t>
      </w:r>
      <w:r w:rsidRPr="00BC5454">
        <w:rPr>
          <w:rFonts w:ascii="Times New Roman" w:hAnsi="Times New Roman" w:cs="Times New Roman"/>
          <w:sz w:val="24"/>
          <w:szCs w:val="24"/>
        </w:rPr>
        <w:t xml:space="preserve">auf 36000 </w:t>
      </w:r>
      <w:r w:rsidR="00311C05" w:rsidRPr="00BC5454">
        <w:rPr>
          <w:rFonts w:ascii="Times New Roman" w:hAnsi="Times New Roman" w:cs="Times New Roman"/>
          <w:sz w:val="24"/>
          <w:szCs w:val="24"/>
        </w:rPr>
        <w:t xml:space="preserve">Deutsche Mark </w:t>
      </w:r>
      <w:r w:rsidRPr="00BC5454">
        <w:rPr>
          <w:rFonts w:ascii="Times New Roman" w:hAnsi="Times New Roman" w:cs="Times New Roman"/>
          <w:sz w:val="24"/>
          <w:szCs w:val="24"/>
        </w:rPr>
        <w:t xml:space="preserve">jährlich heraufgesetzt. Das bedeutet,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in Zukunft Unfallrenten in Höhe bis 2000 </w:t>
      </w:r>
      <w:r w:rsidR="00311C05" w:rsidRPr="00BC5454">
        <w:rPr>
          <w:rFonts w:ascii="Times New Roman" w:hAnsi="Times New Roman" w:cs="Times New Roman"/>
          <w:sz w:val="24"/>
          <w:szCs w:val="24"/>
        </w:rPr>
        <w:t xml:space="preserve">Deutsche Mark </w:t>
      </w:r>
      <w:r w:rsidRPr="00BC5454">
        <w:rPr>
          <w:rFonts w:ascii="Times New Roman" w:hAnsi="Times New Roman" w:cs="Times New Roman"/>
          <w:sz w:val="24"/>
          <w:szCs w:val="24"/>
        </w:rPr>
        <w:t>monatlich gezahlt werden können, weil die Vollrente im Falle der Erwerbsunfähigkeit zwei Drittel des Jahresarbeitsverdienstes beträgt.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Der Deutsche Blindenverband e.</w:t>
      </w:r>
      <w:r w:rsidR="00311C05"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V. und seine Landesorganisationen haben von Anfang an </w:t>
      </w:r>
      <w:proofErr w:type="spellStart"/>
      <w:r w:rsidRPr="00BC5454">
        <w:rPr>
          <w:rFonts w:ascii="Times New Roman" w:hAnsi="Times New Roman" w:cs="Times New Roman"/>
          <w:sz w:val="24"/>
          <w:szCs w:val="24"/>
        </w:rPr>
        <w:t>an</w:t>
      </w:r>
      <w:proofErr w:type="spellEnd"/>
      <w:r w:rsidRPr="00BC5454">
        <w:rPr>
          <w:rFonts w:ascii="Times New Roman" w:hAnsi="Times New Roman" w:cs="Times New Roman"/>
          <w:sz w:val="24"/>
          <w:szCs w:val="24"/>
        </w:rPr>
        <w:t xml:space="preserve"> der Gesetzgebung mitgewirkt. Im Vordergrund standen für die Blinden die Streichung der </w:t>
      </w:r>
      <w:r w:rsidR="006E7009" w:rsidRPr="00BC5454">
        <w:rPr>
          <w:rFonts w:ascii="Times New Roman" w:hAnsi="Times New Roman" w:cs="Times New Roman"/>
          <w:sz w:val="24"/>
          <w:szCs w:val="24"/>
        </w:rPr>
        <w:t>Paragraf</w:t>
      </w:r>
      <w:r w:rsidR="007159FF" w:rsidRPr="00BC5454">
        <w:rPr>
          <w:rFonts w:ascii="Times New Roman" w:hAnsi="Times New Roman" w:cs="Times New Roman"/>
          <w:sz w:val="24"/>
          <w:szCs w:val="24"/>
        </w:rPr>
        <w:t>en</w:t>
      </w:r>
      <w:r w:rsidRPr="00BC5454">
        <w:rPr>
          <w:rFonts w:ascii="Times New Roman" w:hAnsi="Times New Roman" w:cs="Times New Roman"/>
          <w:sz w:val="24"/>
          <w:szCs w:val="24"/>
        </w:rPr>
        <w:t xml:space="preserve"> 561 und 938 RVO und die Erhöhung einer laufenden Beihilfe an die Witwen der Unfallblinden. Im ersten Punkt hatten wir einen vollen Erfolg, im zweiten einen Teilerfolg.</w:t>
      </w:r>
    </w:p>
    <w:p w:rsidR="0030509C" w:rsidRPr="00BC5454" w:rsidRDefault="0030509C"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E90D72" w:rsidRDefault="003F4D56" w:rsidP="00E90D72">
      <w:pPr>
        <w:pStyle w:val="berschrift1"/>
        <w:rPr>
          <w:rFonts w:ascii="Times New Roman" w:hAnsi="Times New Roman" w:cs="Times New Roman"/>
          <w:b/>
          <w:color w:val="auto"/>
          <w:sz w:val="24"/>
          <w:szCs w:val="24"/>
        </w:rPr>
      </w:pPr>
      <w:bookmarkStart w:id="34" w:name="bookmark24"/>
      <w:bookmarkStart w:id="35" w:name="_Toc274796"/>
      <w:r w:rsidRPr="00E90D72">
        <w:rPr>
          <w:rFonts w:ascii="Times New Roman" w:hAnsi="Times New Roman" w:cs="Times New Roman"/>
          <w:b/>
          <w:color w:val="auto"/>
          <w:sz w:val="24"/>
          <w:szCs w:val="24"/>
        </w:rPr>
        <w:t xml:space="preserve">Streichung der </w:t>
      </w:r>
      <w:r w:rsidR="006E7009" w:rsidRPr="00E90D72">
        <w:rPr>
          <w:rFonts w:ascii="Times New Roman" w:hAnsi="Times New Roman" w:cs="Times New Roman"/>
          <w:b/>
          <w:color w:val="auto"/>
          <w:sz w:val="24"/>
          <w:szCs w:val="24"/>
        </w:rPr>
        <w:t>Paragrafen</w:t>
      </w:r>
      <w:r w:rsidRPr="00E90D72">
        <w:rPr>
          <w:rFonts w:ascii="Times New Roman" w:hAnsi="Times New Roman" w:cs="Times New Roman"/>
          <w:b/>
          <w:color w:val="auto"/>
          <w:sz w:val="24"/>
          <w:szCs w:val="24"/>
        </w:rPr>
        <w:t xml:space="preserve"> 561 und 938 </w:t>
      </w:r>
      <w:r w:rsidR="00E90D72" w:rsidRPr="00E90D72">
        <w:rPr>
          <w:rFonts w:ascii="Times New Roman" w:hAnsi="Times New Roman" w:cs="Times New Roman"/>
          <w:b/>
          <w:color w:val="auto"/>
          <w:sz w:val="24"/>
          <w:szCs w:val="24"/>
        </w:rPr>
        <w:t>Reichsversicherungsordnung</w:t>
      </w:r>
      <w:bookmarkEnd w:id="34"/>
      <w:bookmarkEnd w:id="35"/>
    </w:p>
    <w:p w:rsidR="00E90D72" w:rsidRDefault="00E90D72"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Der bisherige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561 bestimmte,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nur Krankenbehandlung zu gewähren und keine Rente zu bewilligen ist, wenn der Verletzte schon zur Zeit des Unfalls „dauernd völlig erwerbsunfähig</w:t>
      </w:r>
      <w:r w:rsidR="00E90D72">
        <w:rPr>
          <w:rFonts w:ascii="Times New Roman" w:hAnsi="Times New Roman" w:cs="Times New Roman"/>
          <w:sz w:val="24"/>
          <w:szCs w:val="24"/>
        </w:rPr>
        <w:t>“</w:t>
      </w:r>
      <w:r w:rsidRPr="00BC5454">
        <w:rPr>
          <w:rFonts w:ascii="Times New Roman" w:hAnsi="Times New Roman" w:cs="Times New Roman"/>
          <w:sz w:val="24"/>
          <w:szCs w:val="24"/>
        </w:rPr>
        <w:t xml:space="preserve"> war.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938 </w:t>
      </w:r>
      <w:r w:rsidR="00E90D72">
        <w:rPr>
          <w:rFonts w:ascii="Times New Roman" w:hAnsi="Times New Roman" w:cs="Times New Roman"/>
          <w:sz w:val="24"/>
          <w:szCs w:val="24"/>
        </w:rPr>
        <w:t>Reichsversicherungsordnung</w:t>
      </w:r>
      <w:r w:rsidRPr="00BC5454">
        <w:rPr>
          <w:rFonts w:ascii="Times New Roman" w:hAnsi="Times New Roman" w:cs="Times New Roman"/>
          <w:sz w:val="24"/>
          <w:szCs w:val="24"/>
        </w:rPr>
        <w:t xml:space="preserve"> war eine Sonderbestimmung für die landwirtschaftliche Unfallversicherung und betraf die sogenannte Vorerwerbsminderung; war der Verletzte schon vor dem Unfall erwerbsgemindert, so </w:t>
      </w:r>
      <w:proofErr w:type="spellStart"/>
      <w:r w:rsidRPr="00BC5454">
        <w:rPr>
          <w:rFonts w:ascii="Times New Roman" w:hAnsi="Times New Roman" w:cs="Times New Roman"/>
          <w:sz w:val="24"/>
          <w:szCs w:val="24"/>
        </w:rPr>
        <w:t>mußte</w:t>
      </w:r>
      <w:proofErr w:type="spellEnd"/>
      <w:r w:rsidRPr="00BC5454">
        <w:rPr>
          <w:rFonts w:ascii="Times New Roman" w:hAnsi="Times New Roman" w:cs="Times New Roman"/>
          <w:sz w:val="24"/>
          <w:szCs w:val="24"/>
        </w:rPr>
        <w:t xml:space="preserve"> die Rente im gleichen Prozentsatz gekürzt werden. Beide Bestimmungen wurden gestrichen. Das neue Gesetz enthält sie nicht mehr. Damit sind nunmehr Versuche, arbeitende Blinde im Rahmen der Unfallversicherung schlechter zu behandeln als Sehende, wie sie in der Vergangenheit gelegentlich vorkamen, von vornherein unmöglich gemacht.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Der </w:t>
      </w:r>
      <w:r w:rsidR="00E90D72">
        <w:rPr>
          <w:rFonts w:ascii="Times New Roman" w:hAnsi="Times New Roman" w:cs="Times New Roman"/>
          <w:sz w:val="24"/>
          <w:szCs w:val="24"/>
        </w:rPr>
        <w:t>Deutsche Blindenverein</w:t>
      </w:r>
      <w:r w:rsidRPr="00BC5454">
        <w:rPr>
          <w:rFonts w:ascii="Times New Roman" w:hAnsi="Times New Roman" w:cs="Times New Roman"/>
          <w:sz w:val="24"/>
          <w:szCs w:val="24"/>
        </w:rPr>
        <w:t xml:space="preserve"> hatte darüber hinaus gebeten, eine Vorschrift in das Gesetz aufzunehmen, die ausdrücklich sagt,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die Vorerwerbsminderung bedeutungslos ist. Der </w:t>
      </w:r>
      <w:proofErr w:type="spellStart"/>
      <w:r w:rsidRPr="00BC5454">
        <w:rPr>
          <w:rFonts w:ascii="Times New Roman" w:hAnsi="Times New Roman" w:cs="Times New Roman"/>
          <w:sz w:val="24"/>
          <w:szCs w:val="24"/>
        </w:rPr>
        <w:t>Bundestagsausschuß</w:t>
      </w:r>
      <w:proofErr w:type="spellEnd"/>
      <w:r w:rsidRPr="00BC5454">
        <w:rPr>
          <w:rFonts w:ascii="Times New Roman" w:hAnsi="Times New Roman" w:cs="Times New Roman"/>
          <w:sz w:val="24"/>
          <w:szCs w:val="24"/>
        </w:rPr>
        <w:t xml:space="preserve"> für Sozialpolitik hielt eine solche Vorschrift für nicht erforderlich. Der </w:t>
      </w:r>
      <w:proofErr w:type="spellStart"/>
      <w:r w:rsidRPr="00BC5454">
        <w:rPr>
          <w:rFonts w:ascii="Times New Roman" w:hAnsi="Times New Roman" w:cs="Times New Roman"/>
          <w:sz w:val="24"/>
          <w:szCs w:val="24"/>
        </w:rPr>
        <w:t>Ausschußbericht</w:t>
      </w:r>
      <w:proofErr w:type="spellEnd"/>
      <w:r w:rsidRPr="00BC5454">
        <w:rPr>
          <w:rFonts w:ascii="Times New Roman" w:hAnsi="Times New Roman" w:cs="Times New Roman"/>
          <w:sz w:val="24"/>
          <w:szCs w:val="24"/>
        </w:rPr>
        <w:t xml:space="preserve"> (Bundestagsdrucksache </w:t>
      </w:r>
      <w:r w:rsidR="00E90D72">
        <w:rPr>
          <w:rFonts w:ascii="Times New Roman" w:hAnsi="Times New Roman" w:cs="Times New Roman"/>
          <w:sz w:val="24"/>
          <w:szCs w:val="24"/>
        </w:rPr>
        <w:t>4</w:t>
      </w:r>
      <w:r w:rsidRPr="00BC5454">
        <w:rPr>
          <w:rFonts w:ascii="Times New Roman" w:hAnsi="Times New Roman" w:cs="Times New Roman"/>
          <w:sz w:val="24"/>
          <w:szCs w:val="24"/>
        </w:rPr>
        <w:t>/938) sagt auf Seite 12 hierzu wörtlich:</w:t>
      </w:r>
      <w:r w:rsidR="0030509C"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„War die Erwerbsfähigkeit des Verletzten schon vor dem Unfall dauernd gemindert, kann dieser Umstand bei der Bewertung der Unfallfolgen keine Rolle spielen. So kann </w:t>
      </w:r>
      <w:r w:rsidR="006E7009" w:rsidRPr="00BC5454">
        <w:rPr>
          <w:rFonts w:ascii="Times New Roman" w:hAnsi="Times New Roman" w:cs="Times New Roman"/>
          <w:sz w:val="24"/>
          <w:szCs w:val="24"/>
        </w:rPr>
        <w:t>zum Beispiel</w:t>
      </w:r>
      <w:r w:rsidRPr="00BC5454">
        <w:rPr>
          <w:rFonts w:ascii="Times New Roman" w:hAnsi="Times New Roman" w:cs="Times New Roman"/>
          <w:sz w:val="24"/>
          <w:szCs w:val="24"/>
        </w:rPr>
        <w:t xml:space="preserve"> nicht eingesehen </w:t>
      </w:r>
      <w:r w:rsidRPr="00BC5454">
        <w:rPr>
          <w:rFonts w:ascii="Times New Roman" w:hAnsi="Times New Roman" w:cs="Times New Roman"/>
          <w:sz w:val="24"/>
          <w:szCs w:val="24"/>
        </w:rPr>
        <w:lastRenderedPageBreak/>
        <w:t xml:space="preserve">werden, warum ein Kriegsblinder, der nach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31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4 </w:t>
      </w:r>
      <w:r w:rsidR="00E90D72">
        <w:rPr>
          <w:rFonts w:ascii="Times New Roman" w:hAnsi="Times New Roman" w:cs="Times New Roman"/>
          <w:sz w:val="24"/>
          <w:szCs w:val="24"/>
        </w:rPr>
        <w:t>Bundesversorgungsgesetz</w:t>
      </w:r>
      <w:r w:rsidRPr="00BC5454">
        <w:rPr>
          <w:rFonts w:ascii="Times New Roman" w:hAnsi="Times New Roman" w:cs="Times New Roman"/>
          <w:sz w:val="24"/>
          <w:szCs w:val="24"/>
        </w:rPr>
        <w:t xml:space="preserve"> die Rente eines Erwerbsunfähigen erhält, keine Unfallrente erhalten soll, wenn er als Erwerbstätiger einen Arbeitsunfall erleidet. Da die Praxis der Versicherungsträger auch bisher in der Regel nicht anders verfahren ist, wurde ein Antrag der Fraktion der SPD, eine klarstellende Vorschrift in das Gesetz aufzunehmen, als überflüssig abgelehnt.</w:t>
      </w:r>
      <w:r w:rsidR="00E90D72">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Damit ist eindeutig klargestellt,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ein Blinder, der einen Arbeitsunfall erleidet, den gleichen Rentenanspruch hat wie ein Sehender.</w:t>
      </w:r>
    </w:p>
    <w:p w:rsidR="0030509C" w:rsidRPr="00BC5454" w:rsidRDefault="0030509C"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E90D72" w:rsidRDefault="003F4D56" w:rsidP="00E90D72">
      <w:pPr>
        <w:pStyle w:val="berschrift1"/>
        <w:rPr>
          <w:rFonts w:ascii="Times New Roman" w:hAnsi="Times New Roman" w:cs="Times New Roman"/>
          <w:b/>
          <w:color w:val="auto"/>
          <w:sz w:val="24"/>
          <w:szCs w:val="24"/>
        </w:rPr>
      </w:pPr>
      <w:bookmarkStart w:id="36" w:name="bookmark25"/>
      <w:bookmarkStart w:id="37" w:name="_Toc274797"/>
      <w:r w:rsidRPr="00E90D72">
        <w:rPr>
          <w:rFonts w:ascii="Times New Roman" w:hAnsi="Times New Roman" w:cs="Times New Roman"/>
          <w:b/>
          <w:color w:val="auto"/>
          <w:sz w:val="24"/>
          <w:szCs w:val="24"/>
        </w:rPr>
        <w:t>Laufende Beihilfe für Witwen der Unfallblinden</w:t>
      </w:r>
      <w:bookmarkEnd w:id="36"/>
      <w:bookmarkEnd w:id="37"/>
    </w:p>
    <w:p w:rsidR="00E90D72" w:rsidRDefault="00E90D72"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Das bisherige Gesetz kannte für die Witwen von Schwerverletzten, also auch Unfallblinden, keine laufende Beihilfe, sondern lediglich eine einmalige Witwenbeihilfe. Es war das Hauptanliegen des </w:t>
      </w:r>
      <w:r w:rsidR="00E90D72">
        <w:rPr>
          <w:rFonts w:ascii="Times New Roman" w:hAnsi="Times New Roman" w:cs="Times New Roman"/>
          <w:sz w:val="24"/>
          <w:szCs w:val="24"/>
        </w:rPr>
        <w:t>Deutschen Blindenvereins</w:t>
      </w:r>
      <w:r w:rsidRPr="00BC5454">
        <w:rPr>
          <w:rFonts w:ascii="Times New Roman" w:hAnsi="Times New Roman" w:cs="Times New Roman"/>
          <w:sz w:val="24"/>
          <w:szCs w:val="24"/>
        </w:rPr>
        <w:t xml:space="preserve">,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das neue Gesetz eine laufende Witwenbeihilfe vorsieht.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Bei der Prüfung dieser unserer Forderung war eine Grundsatzfrage zu entscheiden, nämlich die Frage, ob eine laufende Witwenbeihilfe überhaupt in das System der Unfallversicherung </w:t>
      </w:r>
      <w:proofErr w:type="spellStart"/>
      <w:r w:rsidRPr="00BC5454">
        <w:rPr>
          <w:rFonts w:ascii="Times New Roman" w:hAnsi="Times New Roman" w:cs="Times New Roman"/>
          <w:sz w:val="24"/>
          <w:szCs w:val="24"/>
        </w:rPr>
        <w:t>paßt</w:t>
      </w:r>
      <w:proofErr w:type="spellEnd"/>
      <w:r w:rsidRPr="00BC5454">
        <w:rPr>
          <w:rFonts w:ascii="Times New Roman" w:hAnsi="Times New Roman" w:cs="Times New Roman"/>
          <w:sz w:val="24"/>
          <w:szCs w:val="24"/>
        </w:rPr>
        <w:t xml:space="preserve">. Der </w:t>
      </w:r>
      <w:proofErr w:type="spellStart"/>
      <w:r w:rsidRPr="00BC5454">
        <w:rPr>
          <w:rFonts w:ascii="Times New Roman" w:hAnsi="Times New Roman" w:cs="Times New Roman"/>
          <w:sz w:val="24"/>
          <w:szCs w:val="24"/>
        </w:rPr>
        <w:t>Bundestagsausschuß</w:t>
      </w:r>
      <w:proofErr w:type="spellEnd"/>
      <w:r w:rsidRPr="00BC5454">
        <w:rPr>
          <w:rFonts w:ascii="Times New Roman" w:hAnsi="Times New Roman" w:cs="Times New Roman"/>
          <w:sz w:val="24"/>
          <w:szCs w:val="24"/>
        </w:rPr>
        <w:t xml:space="preserve"> für Sozialpolitik hat diese Grundsatzfrage positiv entschieden; im </w:t>
      </w:r>
      <w:proofErr w:type="spellStart"/>
      <w:r w:rsidRPr="00BC5454">
        <w:rPr>
          <w:rFonts w:ascii="Times New Roman" w:hAnsi="Times New Roman" w:cs="Times New Roman"/>
          <w:sz w:val="24"/>
          <w:szCs w:val="24"/>
        </w:rPr>
        <w:t>Ausschußbericht</w:t>
      </w:r>
      <w:proofErr w:type="spellEnd"/>
      <w:r w:rsidRPr="00BC5454">
        <w:rPr>
          <w:rFonts w:ascii="Times New Roman" w:hAnsi="Times New Roman" w:cs="Times New Roman"/>
          <w:sz w:val="24"/>
          <w:szCs w:val="24"/>
        </w:rPr>
        <w:t xml:space="preserve"> heißt es auf Seite 15:</w:t>
      </w:r>
      <w:r w:rsidR="0030509C"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„Aus Kreisen der Beschädigten ist gefordert worden, in bestimmten Fällen eine laufende Beihilfe zu gewähren. Im </w:t>
      </w:r>
      <w:proofErr w:type="spellStart"/>
      <w:r w:rsidRPr="00BC5454">
        <w:rPr>
          <w:rFonts w:ascii="Times New Roman" w:hAnsi="Times New Roman" w:cs="Times New Roman"/>
          <w:sz w:val="24"/>
          <w:szCs w:val="24"/>
        </w:rPr>
        <w:t>Ausschuß</w:t>
      </w:r>
      <w:proofErr w:type="spellEnd"/>
      <w:r w:rsidRPr="00BC5454">
        <w:rPr>
          <w:rFonts w:ascii="Times New Roman" w:hAnsi="Times New Roman" w:cs="Times New Roman"/>
          <w:sz w:val="24"/>
          <w:szCs w:val="24"/>
        </w:rPr>
        <w:t xml:space="preserve"> wurde zunächst erörtert, ob eine solche Leistung mit dem Schadenersatzgedanken der Unfallversicherung vereinbar sei. Die Mehrheit des Ausschusses bejahte diese Frage. Ein Verletzter, der über längere Zeit hinweg infolge des Unfalls ohne Erwerbseinkommen gewesen ist, kann in der Regel nicht in der gleichen Weise für seine Familienangehörigen </w:t>
      </w:r>
      <w:r w:rsidR="00E90D72">
        <w:rPr>
          <w:rFonts w:ascii="Times New Roman" w:hAnsi="Times New Roman" w:cs="Times New Roman"/>
          <w:sz w:val="24"/>
          <w:szCs w:val="24"/>
        </w:rPr>
        <w:t>v</w:t>
      </w:r>
      <w:r w:rsidRPr="00BC5454">
        <w:rPr>
          <w:rFonts w:ascii="Times New Roman" w:hAnsi="Times New Roman" w:cs="Times New Roman"/>
          <w:sz w:val="24"/>
          <w:szCs w:val="24"/>
        </w:rPr>
        <w:t xml:space="preserve">orsorgen, wie das einem gesunden Arbeitnehmer schon deshalb möglich ist, weil der Arbeitgeber </w:t>
      </w:r>
      <w:r w:rsidR="006E7009" w:rsidRPr="00BC5454">
        <w:rPr>
          <w:rFonts w:ascii="Times New Roman" w:hAnsi="Times New Roman" w:cs="Times New Roman"/>
          <w:sz w:val="24"/>
          <w:szCs w:val="24"/>
        </w:rPr>
        <w:t>zum Beispiel</w:t>
      </w:r>
      <w:r w:rsidRPr="00BC5454">
        <w:rPr>
          <w:rFonts w:ascii="Times New Roman" w:hAnsi="Times New Roman" w:cs="Times New Roman"/>
          <w:sz w:val="24"/>
          <w:szCs w:val="24"/>
        </w:rPr>
        <w:t xml:space="preserve"> die Hälfte der Beiträge zu den Rentenversicherungen der Arbeiter und der Angestellten zahlt.</w:t>
      </w:r>
      <w:r w:rsidR="00E90D72">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Der </w:t>
      </w:r>
      <w:proofErr w:type="spellStart"/>
      <w:r w:rsidRPr="00BC5454">
        <w:rPr>
          <w:rFonts w:ascii="Times New Roman" w:hAnsi="Times New Roman" w:cs="Times New Roman"/>
          <w:sz w:val="24"/>
          <w:szCs w:val="24"/>
        </w:rPr>
        <w:t>Bundestagsausschuß</w:t>
      </w:r>
      <w:proofErr w:type="spellEnd"/>
      <w:r w:rsidRPr="00BC5454">
        <w:rPr>
          <w:rFonts w:ascii="Times New Roman" w:hAnsi="Times New Roman" w:cs="Times New Roman"/>
          <w:sz w:val="24"/>
          <w:szCs w:val="24"/>
        </w:rPr>
        <w:t xml:space="preserve"> für Sozialpolitik konnte sich jedoch nicht dazu durchringen, den Witwen der Schwerverletzten einen Rechtsanspruch auf die laufende Beihilfe zu geben. Die Mehrheit des Ausschusses sprach sich lediglich für eine Kannvorschrift aus. Man wollte im </w:t>
      </w:r>
      <w:r w:rsidR="00E90D72">
        <w:rPr>
          <w:rFonts w:ascii="Times New Roman" w:hAnsi="Times New Roman" w:cs="Times New Roman"/>
          <w:sz w:val="24"/>
          <w:szCs w:val="24"/>
        </w:rPr>
        <w:t>W</w:t>
      </w:r>
      <w:r w:rsidRPr="00BC5454">
        <w:rPr>
          <w:rFonts w:ascii="Times New Roman" w:hAnsi="Times New Roman" w:cs="Times New Roman"/>
          <w:sz w:val="24"/>
          <w:szCs w:val="24"/>
        </w:rPr>
        <w:t>esentlichen nur eine Möglichkeit schaffen, in Härtefällen eingreifen zu können. Dies erschien uns nicht ausreichend.</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proofErr w:type="gramStart"/>
      <w:r w:rsidRPr="00BC5454">
        <w:rPr>
          <w:rFonts w:ascii="Times New Roman" w:hAnsi="Times New Roman" w:cs="Times New Roman"/>
          <w:sz w:val="24"/>
          <w:szCs w:val="24"/>
        </w:rPr>
        <w:t xml:space="preserve">Als uns der </w:t>
      </w:r>
      <w:proofErr w:type="spellStart"/>
      <w:r w:rsidRPr="00BC5454">
        <w:rPr>
          <w:rFonts w:ascii="Times New Roman" w:hAnsi="Times New Roman" w:cs="Times New Roman"/>
          <w:sz w:val="24"/>
          <w:szCs w:val="24"/>
        </w:rPr>
        <w:t>Ausschußbericht</w:t>
      </w:r>
      <w:proofErr w:type="spellEnd"/>
      <w:r w:rsidRPr="00BC5454">
        <w:rPr>
          <w:rFonts w:ascii="Times New Roman" w:hAnsi="Times New Roman" w:cs="Times New Roman"/>
          <w:sz w:val="24"/>
          <w:szCs w:val="24"/>
        </w:rPr>
        <w:t xml:space="preserve"> am 5. Februar 1963 zuging, hat der </w:t>
      </w:r>
      <w:r w:rsidR="00E90D72">
        <w:rPr>
          <w:rFonts w:ascii="Times New Roman" w:hAnsi="Times New Roman" w:cs="Times New Roman"/>
          <w:sz w:val="24"/>
          <w:szCs w:val="24"/>
        </w:rPr>
        <w:t>Deutscher Blindenverein</w:t>
      </w:r>
      <w:r w:rsidRPr="00BC5454">
        <w:rPr>
          <w:rFonts w:ascii="Times New Roman" w:hAnsi="Times New Roman" w:cs="Times New Roman"/>
          <w:sz w:val="24"/>
          <w:szCs w:val="24"/>
        </w:rPr>
        <w:t xml:space="preserve"> </w:t>
      </w:r>
      <w:r w:rsidR="00E90D72">
        <w:rPr>
          <w:rFonts w:ascii="Times New Roman" w:hAnsi="Times New Roman" w:cs="Times New Roman"/>
          <w:sz w:val="24"/>
          <w:szCs w:val="24"/>
        </w:rPr>
        <w:t>n</w:t>
      </w:r>
      <w:r w:rsidRPr="00BC5454">
        <w:rPr>
          <w:rFonts w:ascii="Times New Roman" w:hAnsi="Times New Roman" w:cs="Times New Roman"/>
          <w:sz w:val="24"/>
          <w:szCs w:val="24"/>
        </w:rPr>
        <w:t>och am gleichen Tage an die Bundestagsfraktionen ein Telegramm mit folge</w:t>
      </w:r>
      <w:r w:rsidR="00E90D72">
        <w:rPr>
          <w:rFonts w:ascii="Times New Roman" w:hAnsi="Times New Roman" w:cs="Times New Roman"/>
          <w:sz w:val="24"/>
          <w:szCs w:val="24"/>
        </w:rPr>
        <w:t>n</w:t>
      </w:r>
      <w:r w:rsidRPr="00BC5454">
        <w:rPr>
          <w:rFonts w:ascii="Times New Roman" w:hAnsi="Times New Roman" w:cs="Times New Roman"/>
          <w:sz w:val="24"/>
          <w:szCs w:val="24"/>
        </w:rPr>
        <w:t>dem Wortlaut gerichtet:</w:t>
      </w:r>
      <w:r w:rsidR="0030509C"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„Der Deutsche Blindenverband appelliert an den Bundestag, bei der Neuordnung der Unfallversicherung den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599 betreffend die laufenden Zahlungen an Witwen so zu fassen,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die Witwe eines Unfallblinden, der nicht an einer Unfallfolge verstorben ist, einen Rechtsanspruch auf eine laufende Zahlung hat.</w:t>
      </w:r>
      <w:proofErr w:type="gramEnd"/>
      <w:r w:rsidRPr="00BC5454">
        <w:rPr>
          <w:rFonts w:ascii="Times New Roman" w:hAnsi="Times New Roman" w:cs="Times New Roman"/>
          <w:sz w:val="24"/>
          <w:szCs w:val="24"/>
        </w:rPr>
        <w:t xml:space="preserve"> Die Frauen, die ihr Leben einem blinden Menschen gewidmet haben, haben ein </w:t>
      </w:r>
      <w:r w:rsidRPr="00BC5454">
        <w:rPr>
          <w:rFonts w:ascii="Times New Roman" w:hAnsi="Times New Roman" w:cs="Times New Roman"/>
          <w:sz w:val="24"/>
          <w:szCs w:val="24"/>
        </w:rPr>
        <w:lastRenderedPageBreak/>
        <w:t xml:space="preserve">moralisches Recht darauf,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ihr Alter durch einen Rechtsanspruch gesichert wird.</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Wir bitten alle Bundestagsfraktionen, in der zweiten Lesung im Plenum die </w:t>
      </w:r>
      <w:proofErr w:type="spellStart"/>
      <w:r w:rsidRPr="00BC5454">
        <w:rPr>
          <w:rFonts w:ascii="Times New Roman" w:hAnsi="Times New Roman" w:cs="Times New Roman"/>
          <w:sz w:val="24"/>
          <w:szCs w:val="24"/>
        </w:rPr>
        <w:t>Ausschußfassung</w:t>
      </w:r>
      <w:proofErr w:type="spellEnd"/>
      <w:r w:rsidRPr="00BC5454">
        <w:rPr>
          <w:rFonts w:ascii="Times New Roman" w:hAnsi="Times New Roman" w:cs="Times New Roman"/>
          <w:sz w:val="24"/>
          <w:szCs w:val="24"/>
        </w:rPr>
        <w:t xml:space="preserve"> des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599a entsprechend zu ändern.</w:t>
      </w:r>
      <w:r w:rsidR="00E90D72">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Das Plenum des Bundestages ist unserem Antr</w:t>
      </w:r>
      <w:r w:rsidR="00E90D72">
        <w:rPr>
          <w:rFonts w:ascii="Times New Roman" w:hAnsi="Times New Roman" w:cs="Times New Roman"/>
          <w:sz w:val="24"/>
          <w:szCs w:val="24"/>
        </w:rPr>
        <w:t>a</w:t>
      </w:r>
      <w:r w:rsidRPr="00BC5454">
        <w:rPr>
          <w:rFonts w:ascii="Times New Roman" w:hAnsi="Times New Roman" w:cs="Times New Roman"/>
          <w:sz w:val="24"/>
          <w:szCs w:val="24"/>
        </w:rPr>
        <w:t xml:space="preserve">ge nicht gefolgt. Es verblieb bei der Kannvorschrift, die jetzt nicht mehr im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599a, sondern im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602 </w:t>
      </w:r>
      <w:r w:rsidR="00E90D72">
        <w:rPr>
          <w:rFonts w:ascii="Times New Roman" w:hAnsi="Times New Roman" w:cs="Times New Roman"/>
          <w:sz w:val="24"/>
          <w:szCs w:val="24"/>
        </w:rPr>
        <w:t>Reichsversicherungsordnung</w:t>
      </w:r>
      <w:r w:rsidRPr="00BC5454">
        <w:rPr>
          <w:rFonts w:ascii="Times New Roman" w:hAnsi="Times New Roman" w:cs="Times New Roman"/>
          <w:sz w:val="24"/>
          <w:szCs w:val="24"/>
        </w:rPr>
        <w:t xml:space="preserve"> enthalten ist. Diese Vorschrift lautet: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„Ist ein Verletzter, der länger als zehn Jahre eine Rente nach einer Minderung der Erwerbsfähigkeit um 80 oder mehr vom Hundert bezogen hat, nicht an den Folgen eines Unfalls gestorben, so kann in Härtefällen anstelle der einmaligen Beihilfe nach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600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1 und 3 sowie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601 eine laufende Beihilfe gewährt werden.</w:t>
      </w:r>
      <w:r w:rsidR="00E90D72">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Wir sind mit dieser bloßen Kannvorschrift nicht einverstanden. Wer als Arbeitsopfer sein Augenlicht hingegeben hat, hat einen Anspruch darauf, genau zu wissen, ob seine Frau, wenn er vor ihr verstirbt, wirtschaftlich gesichert ist. Eine Kannvorschrift ist hierfür nicht ausreichend.</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In diesem Zusammenhang ist für uns Blinde noch von besonderer Bedeutung,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auch künftig die „in der Wohlfahrtspflege Tätigen</w:t>
      </w:r>
      <w:r w:rsidR="00E90D72">
        <w:rPr>
          <w:rFonts w:ascii="Times New Roman" w:hAnsi="Times New Roman" w:cs="Times New Roman"/>
          <w:sz w:val="24"/>
          <w:szCs w:val="24"/>
        </w:rPr>
        <w:t>“</w:t>
      </w:r>
      <w:r w:rsidRPr="00BC5454">
        <w:rPr>
          <w:rFonts w:ascii="Times New Roman" w:hAnsi="Times New Roman" w:cs="Times New Roman"/>
          <w:sz w:val="24"/>
          <w:szCs w:val="24"/>
        </w:rPr>
        <w:t xml:space="preserve"> nach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539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1 </w:t>
      </w:r>
      <w:r w:rsidR="007159FF" w:rsidRPr="00BC5454">
        <w:rPr>
          <w:rFonts w:ascii="Times New Roman" w:hAnsi="Times New Roman" w:cs="Times New Roman"/>
          <w:sz w:val="24"/>
          <w:szCs w:val="24"/>
        </w:rPr>
        <w:t>Ziffer</w:t>
      </w:r>
      <w:r w:rsidRPr="00BC5454">
        <w:rPr>
          <w:rFonts w:ascii="Times New Roman" w:hAnsi="Times New Roman" w:cs="Times New Roman"/>
          <w:sz w:val="24"/>
          <w:szCs w:val="24"/>
        </w:rPr>
        <w:t xml:space="preserve"> 7 </w:t>
      </w:r>
      <w:r w:rsidR="00E90D72">
        <w:rPr>
          <w:rFonts w:ascii="Times New Roman" w:hAnsi="Times New Roman" w:cs="Times New Roman"/>
          <w:sz w:val="24"/>
          <w:szCs w:val="24"/>
        </w:rPr>
        <w:t>Unfallversicherungs-Neuregelungsgesetz</w:t>
      </w:r>
      <w:r w:rsidRPr="00BC5454">
        <w:rPr>
          <w:rFonts w:ascii="Times New Roman" w:hAnsi="Times New Roman" w:cs="Times New Roman"/>
          <w:sz w:val="24"/>
          <w:szCs w:val="24"/>
        </w:rPr>
        <w:t xml:space="preserve"> gegen Arbeitsunfall versichert sind. Diese Vorschrift ist wichtig für die ehrenamtlichen Mitarbeiter der Blindenvereine und auch für deren Begleiter; den ehrenamtlich tätigen Personen wird der gleiche Versicherungsschutz gewährt wie allen übrigen pflichtversicherten Beschäftigten. Zuständig ist die Berufsgenossenschaft für Gesundheitsdienst und Wohlfahrtspflege in Hamburg 6, Schäferkampallee 26.</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Amtsgerichtsrat </w:t>
      </w:r>
      <w:r w:rsidR="006E7009" w:rsidRPr="00BC5454">
        <w:rPr>
          <w:rFonts w:ascii="Times New Roman" w:hAnsi="Times New Roman" w:cs="Times New Roman"/>
          <w:sz w:val="24"/>
          <w:szCs w:val="24"/>
        </w:rPr>
        <w:t>außer Dienst</w:t>
      </w:r>
      <w:r w:rsidRPr="00BC5454">
        <w:rPr>
          <w:rFonts w:ascii="Times New Roman" w:hAnsi="Times New Roman" w:cs="Times New Roman"/>
          <w:sz w:val="24"/>
          <w:szCs w:val="24"/>
        </w:rPr>
        <w:t xml:space="preserve"> </w:t>
      </w:r>
      <w:r w:rsidR="006E7009" w:rsidRPr="00BC5454">
        <w:rPr>
          <w:rFonts w:ascii="Times New Roman" w:hAnsi="Times New Roman" w:cs="Times New Roman"/>
          <w:sz w:val="24"/>
          <w:szCs w:val="24"/>
        </w:rPr>
        <w:t>Doktor</w:t>
      </w:r>
      <w:r w:rsidRPr="00BC5454">
        <w:rPr>
          <w:rFonts w:ascii="Times New Roman" w:hAnsi="Times New Roman" w:cs="Times New Roman"/>
          <w:sz w:val="24"/>
          <w:szCs w:val="24"/>
        </w:rPr>
        <w:t xml:space="preserve"> Alfons Gottwald</w:t>
      </w:r>
    </w:p>
    <w:p w:rsidR="0030509C" w:rsidRPr="00BC5454" w:rsidRDefault="0030509C"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1706CA" w:rsidRDefault="003F4D56" w:rsidP="001706CA">
      <w:pPr>
        <w:pStyle w:val="berschrift1"/>
        <w:rPr>
          <w:rFonts w:ascii="Times New Roman" w:hAnsi="Times New Roman" w:cs="Times New Roman"/>
          <w:b/>
          <w:color w:val="auto"/>
          <w:sz w:val="24"/>
          <w:szCs w:val="24"/>
        </w:rPr>
      </w:pPr>
      <w:bookmarkStart w:id="38" w:name="bookmark26"/>
      <w:bookmarkStart w:id="39" w:name="_Toc274798"/>
      <w:r w:rsidRPr="001706CA">
        <w:rPr>
          <w:rFonts w:ascii="Times New Roman" w:hAnsi="Times New Roman" w:cs="Times New Roman"/>
          <w:b/>
          <w:color w:val="auto"/>
          <w:sz w:val="24"/>
          <w:szCs w:val="24"/>
        </w:rPr>
        <w:t>Früherziehung blinder Klein</w:t>
      </w:r>
      <w:r w:rsidR="0030509C" w:rsidRPr="001706CA">
        <w:rPr>
          <w:rFonts w:ascii="Times New Roman" w:hAnsi="Times New Roman" w:cs="Times New Roman"/>
          <w:b/>
          <w:color w:val="auto"/>
          <w:sz w:val="24"/>
          <w:szCs w:val="24"/>
        </w:rPr>
        <w:t>k</w:t>
      </w:r>
      <w:r w:rsidRPr="001706CA">
        <w:rPr>
          <w:rFonts w:ascii="Times New Roman" w:hAnsi="Times New Roman" w:cs="Times New Roman"/>
          <w:b/>
          <w:color w:val="auto"/>
          <w:sz w:val="24"/>
          <w:szCs w:val="24"/>
        </w:rPr>
        <w:t>inder</w:t>
      </w:r>
      <w:bookmarkEnd w:id="38"/>
      <w:bookmarkEnd w:id="39"/>
    </w:p>
    <w:p w:rsidR="00E90D72" w:rsidRDefault="00E90D72"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 Bemühungen der Blindenlehrerschaft, den Eltern blinder Kleinkinder in Fragen der Entwicklung und Erziehung zu helfen und notwendigerweise in das Erziehungsgeschehen in der Zeit des Vorschulalters fördernd einzugreifen, gehen bis in die Gründerzeit der Blindenschulen zurück. Man bemühte sich früher hauptsächlich darum, die blinden Kinder im Alter von fünf bis sechs Jahren in einen speziellen Vorschulkindergarten aufzunehmen, um sie hier auf die schulischen Aufgaben vorzubereiten, wie </w:t>
      </w:r>
      <w:r w:rsidR="006E7009" w:rsidRPr="00BC5454">
        <w:rPr>
          <w:rFonts w:ascii="Times New Roman" w:hAnsi="Times New Roman" w:cs="Times New Roman"/>
          <w:sz w:val="24"/>
          <w:szCs w:val="24"/>
        </w:rPr>
        <w:t>zum Beispiel</w:t>
      </w:r>
      <w:r w:rsidRPr="00BC5454">
        <w:rPr>
          <w:rFonts w:ascii="Times New Roman" w:hAnsi="Times New Roman" w:cs="Times New Roman"/>
          <w:sz w:val="24"/>
          <w:szCs w:val="24"/>
        </w:rPr>
        <w:t xml:space="preserve"> in Hubertusburg in Sachsen. In den Blindenschulen Düren und Hannover weisen die Gebäudebezeichnungen „Vorschule</w:t>
      </w:r>
      <w:r w:rsidR="001706CA">
        <w:rPr>
          <w:rFonts w:ascii="Times New Roman" w:hAnsi="Times New Roman" w:cs="Times New Roman"/>
          <w:sz w:val="24"/>
          <w:szCs w:val="24"/>
        </w:rPr>
        <w:t>“</w:t>
      </w:r>
      <w:r w:rsidRPr="00BC5454">
        <w:rPr>
          <w:rFonts w:ascii="Times New Roman" w:hAnsi="Times New Roman" w:cs="Times New Roman"/>
          <w:sz w:val="24"/>
          <w:szCs w:val="24"/>
        </w:rPr>
        <w:t xml:space="preserve"> gleichfalls auf Institutionen ähnlichen Charakters hin, die noch bis in die ersten Jahrzehnte unseres Jahrhunderts hinein wirksam waren.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 Erkenntnisse, die auf dem Gebiet der Entwicklungspsychologie des Kindes in den vergangenen Jahrzehnten gewonnen werden konnten, bewirkten selbstverständlich auch im Blindenwesen eine </w:t>
      </w:r>
      <w:r w:rsidRPr="00BC5454">
        <w:rPr>
          <w:rFonts w:ascii="Times New Roman" w:hAnsi="Times New Roman" w:cs="Times New Roman"/>
          <w:sz w:val="24"/>
          <w:szCs w:val="24"/>
        </w:rPr>
        <w:lastRenderedPageBreak/>
        <w:t xml:space="preserve">Neuorientierung in den speziellen Fragen der Beratung und Betreuung dieser Kinder und ihrer Eltern. Als Ausgangsbasis dient die Erkenntnis,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eine noch so perfekte und gutgemeinte Internatserziehung die Familie als wichtigste und grundlegendste „Erziehungsinstitution</w:t>
      </w:r>
      <w:r w:rsidR="001706CA">
        <w:rPr>
          <w:rFonts w:ascii="Times New Roman" w:hAnsi="Times New Roman" w:cs="Times New Roman"/>
          <w:sz w:val="24"/>
          <w:szCs w:val="24"/>
        </w:rPr>
        <w:t>“</w:t>
      </w:r>
      <w:r w:rsidRPr="00BC5454">
        <w:rPr>
          <w:rFonts w:ascii="Times New Roman" w:hAnsi="Times New Roman" w:cs="Times New Roman"/>
          <w:sz w:val="24"/>
          <w:szCs w:val="24"/>
        </w:rPr>
        <w:t xml:space="preserve"> nicht ersetzen kann. Da das blinde Kind ohnehin vom Tage der Einschulung in die Blindenschule bis zum </w:t>
      </w:r>
      <w:proofErr w:type="spellStart"/>
      <w:r w:rsidRPr="00BC5454">
        <w:rPr>
          <w:rFonts w:ascii="Times New Roman" w:hAnsi="Times New Roman" w:cs="Times New Roman"/>
          <w:sz w:val="24"/>
          <w:szCs w:val="24"/>
        </w:rPr>
        <w:t>Abschluß</w:t>
      </w:r>
      <w:proofErr w:type="spellEnd"/>
      <w:r w:rsidRPr="00BC5454">
        <w:rPr>
          <w:rFonts w:ascii="Times New Roman" w:hAnsi="Times New Roman" w:cs="Times New Roman"/>
          <w:sz w:val="24"/>
          <w:szCs w:val="24"/>
        </w:rPr>
        <w:t xml:space="preserve"> seiner Berufsausbildung gezwungen ist, in einem Internat zu leben, so will man es wenigstens in der Vorschulzeit in der Familie belassen. Man hat aber auch erkannt,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eine Ergänzung der Erziehung innerhalb der Familie durch Fachpädagogen unbedingt notwendig ist. Die Erfahrungen haben gezeigt,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eine erste Kontaktnahme von Schule und Elternhaus zum Zeitpunkt der Einschulung des Kindes viel zu spät kommt. Fünf bis sechs wertvolle Jahre sind verstrichen, in denen die Eltern aus Unwissenheit oder Hilflosigkeit gegenüber ihrem blinden oder hochgradig sehgeschädigten Kind nicht wiedergutzumachende Erziehungsfehler begangen oder gewisse notwendige Entwicklungs- und Erziehungshilfen unterlassen haben. Die körperliche, geistige und seelische Reife, die für den Unterricht und die Erziehung in der Blindenschule eine </w:t>
      </w:r>
      <w:proofErr w:type="spellStart"/>
      <w:r w:rsidRPr="00BC5454">
        <w:rPr>
          <w:rFonts w:ascii="Times New Roman" w:hAnsi="Times New Roman" w:cs="Times New Roman"/>
          <w:sz w:val="24"/>
          <w:szCs w:val="24"/>
        </w:rPr>
        <w:t>unerläßliche</w:t>
      </w:r>
      <w:proofErr w:type="spellEnd"/>
      <w:r w:rsidRPr="00BC5454">
        <w:rPr>
          <w:rFonts w:ascii="Times New Roman" w:hAnsi="Times New Roman" w:cs="Times New Roman"/>
          <w:sz w:val="24"/>
          <w:szCs w:val="24"/>
        </w:rPr>
        <w:t xml:space="preserve"> Voraussetzung ist, kann nicht erreicht werden, wenn das blinde oder hochgradig sehgeschädigte Kind innerhalb seiner Familie entweder maßlos verwöhnt oder in unheilvoller Weise vernachlässigt wird. Beide Extreme der Erziehung lassen das Kind lebensfremd aufwachsen, anstatt es zur größtmöglichen Selbständigkeit zu führen.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Ein erster Schritt zu dieser Erziehungshilfe während der Vorschulzeit wurde in der Bundesrepublik 1953 von Dir</w:t>
      </w:r>
      <w:r w:rsidR="001706CA">
        <w:rPr>
          <w:rFonts w:ascii="Times New Roman" w:hAnsi="Times New Roman" w:cs="Times New Roman"/>
          <w:sz w:val="24"/>
          <w:szCs w:val="24"/>
        </w:rPr>
        <w:t>ektor</w:t>
      </w:r>
      <w:r w:rsidRPr="00BC5454">
        <w:rPr>
          <w:rFonts w:ascii="Times New Roman" w:hAnsi="Times New Roman" w:cs="Times New Roman"/>
          <w:sz w:val="24"/>
          <w:szCs w:val="24"/>
        </w:rPr>
        <w:t xml:space="preserve"> Wilhelm </w:t>
      </w:r>
      <w:proofErr w:type="spellStart"/>
      <w:r w:rsidRPr="00BC5454">
        <w:rPr>
          <w:rFonts w:ascii="Times New Roman" w:hAnsi="Times New Roman" w:cs="Times New Roman"/>
          <w:sz w:val="24"/>
          <w:szCs w:val="24"/>
        </w:rPr>
        <w:t>Heimers</w:t>
      </w:r>
      <w:proofErr w:type="spellEnd"/>
      <w:r w:rsidRPr="00BC5454">
        <w:rPr>
          <w:rFonts w:ascii="Times New Roman" w:hAnsi="Times New Roman" w:cs="Times New Roman"/>
          <w:sz w:val="24"/>
          <w:szCs w:val="24"/>
        </w:rPr>
        <w:t xml:space="preserve">, Hannover-Kirchrode, getan, der, angeregt durch die Gespräche auf der Internationalen Konferenz der Blindenerzieher in </w:t>
      </w:r>
      <w:proofErr w:type="spellStart"/>
      <w:r w:rsidRPr="00BC5454">
        <w:rPr>
          <w:rFonts w:ascii="Times New Roman" w:hAnsi="Times New Roman" w:cs="Times New Roman"/>
          <w:sz w:val="24"/>
          <w:szCs w:val="24"/>
        </w:rPr>
        <w:t>Bussum</w:t>
      </w:r>
      <w:proofErr w:type="spellEnd"/>
      <w:r w:rsidR="001706CA">
        <w:rPr>
          <w:rFonts w:ascii="Times New Roman" w:hAnsi="Times New Roman" w:cs="Times New Roman"/>
          <w:sz w:val="24"/>
          <w:szCs w:val="24"/>
        </w:rPr>
        <w:t xml:space="preserve"> in </w:t>
      </w:r>
      <w:r w:rsidRPr="00BC5454">
        <w:rPr>
          <w:rFonts w:ascii="Times New Roman" w:hAnsi="Times New Roman" w:cs="Times New Roman"/>
          <w:sz w:val="24"/>
          <w:szCs w:val="24"/>
        </w:rPr>
        <w:t>Holland, seine Schrift „Wie erziehe ich mein blindes Kind</w:t>
      </w:r>
      <w:r w:rsidR="001706CA">
        <w:rPr>
          <w:rFonts w:ascii="Times New Roman" w:hAnsi="Times New Roman" w:cs="Times New Roman"/>
          <w:sz w:val="24"/>
          <w:szCs w:val="24"/>
        </w:rPr>
        <w:t>“</w:t>
      </w:r>
      <w:r w:rsidRPr="00BC5454">
        <w:rPr>
          <w:rFonts w:ascii="Times New Roman" w:hAnsi="Times New Roman" w:cs="Times New Roman"/>
          <w:sz w:val="24"/>
          <w:szCs w:val="24"/>
        </w:rPr>
        <w:t xml:space="preserve"> veröffentlichte. Dieses Büchlein wird seitdem, subventioniert vom Bundesministerium des Innern, kostenlos an alle Eltern blinder Kinder verteilt. Seit 1953 aber sind gerade auf dem speziellen Gebiet der Entwicklung der Motorik des blinden Kindes und der Entstehung der psychomotorischen </w:t>
      </w:r>
      <w:proofErr w:type="spellStart"/>
      <w:r w:rsidRPr="00BC5454">
        <w:rPr>
          <w:rFonts w:ascii="Times New Roman" w:hAnsi="Times New Roman" w:cs="Times New Roman"/>
          <w:sz w:val="24"/>
          <w:szCs w:val="24"/>
        </w:rPr>
        <w:t>Abwegigkeiten</w:t>
      </w:r>
      <w:proofErr w:type="spellEnd"/>
      <w:r w:rsidRPr="00BC5454">
        <w:rPr>
          <w:rFonts w:ascii="Times New Roman" w:hAnsi="Times New Roman" w:cs="Times New Roman"/>
          <w:sz w:val="24"/>
          <w:szCs w:val="24"/>
        </w:rPr>
        <w:t xml:space="preserve"> (wie man die oft bei blinden Kindern zu beobachtenden unnatürlichen Bewegungsformen — Augenbohren, Zappeln mit den Händen, Wiegen und Drehen des Oberkörpers, Kreisen und H</w:t>
      </w:r>
      <w:r w:rsidR="001706CA">
        <w:rPr>
          <w:rFonts w:ascii="Times New Roman" w:hAnsi="Times New Roman" w:cs="Times New Roman"/>
          <w:sz w:val="24"/>
          <w:szCs w:val="24"/>
        </w:rPr>
        <w:t>ü</w:t>
      </w:r>
      <w:r w:rsidRPr="00BC5454">
        <w:rPr>
          <w:rFonts w:ascii="Times New Roman" w:hAnsi="Times New Roman" w:cs="Times New Roman"/>
          <w:sz w:val="24"/>
          <w:szCs w:val="24"/>
        </w:rPr>
        <w:t>pfen auf der Stelle und deren mannigfache Kombinationen — in der Fachsprache nennt), von Dir</w:t>
      </w:r>
      <w:r w:rsidR="001706CA">
        <w:rPr>
          <w:rFonts w:ascii="Times New Roman" w:hAnsi="Times New Roman" w:cs="Times New Roman"/>
          <w:sz w:val="24"/>
          <w:szCs w:val="24"/>
        </w:rPr>
        <w:t>ektor</w:t>
      </w:r>
      <w:r w:rsidRPr="00BC5454">
        <w:rPr>
          <w:rFonts w:ascii="Times New Roman" w:hAnsi="Times New Roman" w:cs="Times New Roman"/>
          <w:sz w:val="24"/>
          <w:szCs w:val="24"/>
        </w:rPr>
        <w:t xml:space="preserve"> H.-W. </w:t>
      </w:r>
      <w:proofErr w:type="spellStart"/>
      <w:r w:rsidRPr="00BC5454">
        <w:rPr>
          <w:rFonts w:ascii="Times New Roman" w:hAnsi="Times New Roman" w:cs="Times New Roman"/>
          <w:sz w:val="24"/>
          <w:szCs w:val="24"/>
        </w:rPr>
        <w:t>Felden</w:t>
      </w:r>
      <w:proofErr w:type="spellEnd"/>
      <w:r w:rsidRPr="00BC5454">
        <w:rPr>
          <w:rFonts w:ascii="Times New Roman" w:hAnsi="Times New Roman" w:cs="Times New Roman"/>
          <w:sz w:val="24"/>
          <w:szCs w:val="24"/>
        </w:rPr>
        <w:t>, Bingen, neue Erkenntnisse gewonnen worden. Sie fanden ihren Niederschlag in den Schriften „Grundzüge in der Entwicklung des blinden Kleinkindes unter besonderer Berücksichtigung der Bewegungsentwicklung</w:t>
      </w:r>
      <w:r w:rsidR="001706CA">
        <w:rPr>
          <w:rFonts w:ascii="Times New Roman" w:hAnsi="Times New Roman" w:cs="Times New Roman"/>
          <w:sz w:val="24"/>
          <w:szCs w:val="24"/>
        </w:rPr>
        <w:t>“</w:t>
      </w:r>
      <w:r w:rsidRPr="00BC5454">
        <w:rPr>
          <w:rFonts w:ascii="Times New Roman" w:hAnsi="Times New Roman" w:cs="Times New Roman"/>
          <w:sz w:val="24"/>
          <w:szCs w:val="24"/>
        </w:rPr>
        <w:t xml:space="preserve"> (Beilage </w:t>
      </w:r>
      <w:r w:rsidR="007F2B09">
        <w:rPr>
          <w:rFonts w:ascii="Times New Roman" w:hAnsi="Times New Roman" w:cs="Times New Roman"/>
          <w:sz w:val="24"/>
          <w:szCs w:val="24"/>
        </w:rPr>
        <w:t>5</w:t>
      </w:r>
      <w:r w:rsidRPr="00BC5454">
        <w:rPr>
          <w:rFonts w:ascii="Times New Roman" w:hAnsi="Times New Roman" w:cs="Times New Roman"/>
          <w:sz w:val="24"/>
          <w:szCs w:val="24"/>
        </w:rPr>
        <w:t xml:space="preserve"> zum „Blindenfreund</w:t>
      </w:r>
      <w:r w:rsidR="007F2B09">
        <w:rPr>
          <w:rFonts w:ascii="Times New Roman" w:hAnsi="Times New Roman" w:cs="Times New Roman"/>
          <w:sz w:val="24"/>
          <w:szCs w:val="24"/>
        </w:rPr>
        <w:t>“</w:t>
      </w:r>
      <w:r w:rsidRPr="00BC5454">
        <w:rPr>
          <w:rFonts w:ascii="Times New Roman" w:hAnsi="Times New Roman" w:cs="Times New Roman"/>
          <w:sz w:val="24"/>
          <w:szCs w:val="24"/>
        </w:rPr>
        <w:t>, Verein zur Förderung der Blindenbildung, Hannover-Kirchrode 1953) und „Die Leibeserziehung des blinden Kleinkindes</w:t>
      </w:r>
      <w:r w:rsidR="001706CA">
        <w:rPr>
          <w:rFonts w:ascii="Times New Roman" w:hAnsi="Times New Roman" w:cs="Times New Roman"/>
          <w:sz w:val="24"/>
          <w:szCs w:val="24"/>
        </w:rPr>
        <w:t>“</w:t>
      </w:r>
      <w:r w:rsidRPr="00BC5454">
        <w:rPr>
          <w:rFonts w:ascii="Times New Roman" w:hAnsi="Times New Roman" w:cs="Times New Roman"/>
          <w:sz w:val="24"/>
          <w:szCs w:val="24"/>
        </w:rPr>
        <w:t xml:space="preserve"> (Blindenfreund Jan</w:t>
      </w:r>
      <w:r w:rsidR="001706CA">
        <w:rPr>
          <w:rFonts w:ascii="Times New Roman" w:hAnsi="Times New Roman" w:cs="Times New Roman"/>
          <w:sz w:val="24"/>
          <w:szCs w:val="24"/>
        </w:rPr>
        <w:t xml:space="preserve">uar und </w:t>
      </w:r>
      <w:r w:rsidRPr="00BC5454">
        <w:rPr>
          <w:rFonts w:ascii="Times New Roman" w:hAnsi="Times New Roman" w:cs="Times New Roman"/>
          <w:sz w:val="24"/>
          <w:szCs w:val="24"/>
        </w:rPr>
        <w:t>Febr</w:t>
      </w:r>
      <w:r w:rsidR="001706CA">
        <w:rPr>
          <w:rFonts w:ascii="Times New Roman" w:hAnsi="Times New Roman" w:cs="Times New Roman"/>
          <w:sz w:val="24"/>
          <w:szCs w:val="24"/>
        </w:rPr>
        <w:t>uar</w:t>
      </w:r>
      <w:r w:rsidRPr="00BC5454">
        <w:rPr>
          <w:rFonts w:ascii="Times New Roman" w:hAnsi="Times New Roman" w:cs="Times New Roman"/>
          <w:sz w:val="24"/>
          <w:szCs w:val="24"/>
        </w:rPr>
        <w:t xml:space="preserve"> 1956 und Sonderdruck des Rheinischen Blinden-Fürsorgevereins). </w:t>
      </w:r>
      <w:proofErr w:type="spellStart"/>
      <w:r w:rsidRPr="00BC5454">
        <w:rPr>
          <w:rFonts w:ascii="Times New Roman" w:hAnsi="Times New Roman" w:cs="Times New Roman"/>
          <w:sz w:val="24"/>
          <w:szCs w:val="24"/>
        </w:rPr>
        <w:t>Felden</w:t>
      </w:r>
      <w:proofErr w:type="spellEnd"/>
      <w:r w:rsidRPr="00BC5454">
        <w:rPr>
          <w:rFonts w:ascii="Times New Roman" w:hAnsi="Times New Roman" w:cs="Times New Roman"/>
          <w:sz w:val="24"/>
          <w:szCs w:val="24"/>
        </w:rPr>
        <w:t xml:space="preserve"> war es auch, der den vor allem in den angelsächsischen Ländern schon seit längerem </w:t>
      </w:r>
      <w:proofErr w:type="gramStart"/>
      <w:r w:rsidRPr="00BC5454">
        <w:rPr>
          <w:rFonts w:ascii="Times New Roman" w:hAnsi="Times New Roman" w:cs="Times New Roman"/>
          <w:sz w:val="24"/>
          <w:szCs w:val="24"/>
        </w:rPr>
        <w:t>vorhandenen</w:t>
      </w:r>
      <w:proofErr w:type="gramEnd"/>
      <w:r w:rsidRPr="00BC5454">
        <w:rPr>
          <w:rFonts w:ascii="Times New Roman" w:hAnsi="Times New Roman" w:cs="Times New Roman"/>
          <w:sz w:val="24"/>
          <w:szCs w:val="24"/>
        </w:rPr>
        <w:t xml:space="preserve"> Beratungsdienst im Bereich des Landschaftsverbandes Rheinland aufbaute. Auf dem letzten Deutschen </w:t>
      </w:r>
      <w:proofErr w:type="spellStart"/>
      <w:r w:rsidRPr="00BC5454">
        <w:rPr>
          <w:rFonts w:ascii="Times New Roman" w:hAnsi="Times New Roman" w:cs="Times New Roman"/>
          <w:sz w:val="24"/>
          <w:szCs w:val="24"/>
        </w:rPr>
        <w:t>Blindenlehrerkongreß</w:t>
      </w:r>
      <w:proofErr w:type="spellEnd"/>
      <w:r w:rsidRPr="00BC5454">
        <w:rPr>
          <w:rFonts w:ascii="Times New Roman" w:hAnsi="Times New Roman" w:cs="Times New Roman"/>
          <w:sz w:val="24"/>
          <w:szCs w:val="24"/>
        </w:rPr>
        <w:t xml:space="preserve"> 1960 in Soest fand sein Referat „Zum Problem </w:t>
      </w:r>
      <w:r w:rsidRPr="00BC5454">
        <w:rPr>
          <w:rFonts w:ascii="Times New Roman" w:hAnsi="Times New Roman" w:cs="Times New Roman"/>
          <w:sz w:val="24"/>
          <w:szCs w:val="24"/>
        </w:rPr>
        <w:lastRenderedPageBreak/>
        <w:t>der Psychomotorik des blinden Menschen, besonders des blinden Kindes</w:t>
      </w:r>
      <w:r w:rsidR="007F2B09">
        <w:rPr>
          <w:rFonts w:ascii="Times New Roman" w:hAnsi="Times New Roman" w:cs="Times New Roman"/>
          <w:sz w:val="24"/>
          <w:szCs w:val="24"/>
        </w:rPr>
        <w:t>“</w:t>
      </w:r>
      <w:r w:rsidRPr="00BC5454">
        <w:rPr>
          <w:rFonts w:ascii="Times New Roman" w:hAnsi="Times New Roman" w:cs="Times New Roman"/>
          <w:sz w:val="24"/>
          <w:szCs w:val="24"/>
        </w:rPr>
        <w:t xml:space="preserve"> und der damit verbundene Appell an alle verantwortlichen Behörden und an alle Blindenerzieher zur aktiven Mitarbeit an der Lösung dieser Probleme ein gutes Echo.</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Nach Erledigung der verwaltungstechnischen Vorarbeiten wurde im Bereich des Landschaftsverbandes Westfalen-Lippe im Mai 1962 die bisher nur in Einzelfällen als Versuch angelaufene Früherziehung blinder und hochgradig sehgeschädigter Säuglinge und Kleinkinder und die damit verbundene Beratung der Eltern dieser Kinder offiziell aufgenommen und der Abteilung Sozialhilfe des Landschaftsverbandes unterstellt. In den beiden Blindenschulen Paderborn (katholisch) und Soest (evangelisch) sind Lehrkräfte mit dieser speziellen Aufgabe betraut worden. Die Beratung und Betreuung kann in Form eines Briefwechsels, durch Hausbesuche der pädagogischen Fachkräfte oder durch den Besuch der Eltern und des Kindes in der dafür in jeder Schule eingerichteten Beratungs- und Betreuungsstelle erfolgen. Alle diese Beratungen sind selbstverständlich kostenlos.</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Nach den bisherigen Erfahrungen hat sich der Hausbesuch des Betreuers als die beste Form der ersten persönlichen Kontaktnahme erwiesen. Das Kind gibt sich in seinem Milieu unbefangener und der Betreuer kann in Kenntnis der häuslichen Verhältnisse des Kindes seine Ratschläge und spieltherapeutischen Maßnahmen zielgerichteter geben und ansetzen. Solche Hausbesuche sind vorläufig etwa zweimal im Jahr vorgesehen. Der im </w:t>
      </w:r>
      <w:proofErr w:type="spellStart"/>
      <w:r w:rsidRPr="00BC5454">
        <w:rPr>
          <w:rFonts w:ascii="Times New Roman" w:hAnsi="Times New Roman" w:cs="Times New Roman"/>
          <w:sz w:val="24"/>
          <w:szCs w:val="24"/>
        </w:rPr>
        <w:t>Anschluß</w:t>
      </w:r>
      <w:proofErr w:type="spellEnd"/>
      <w:r w:rsidRPr="00BC5454">
        <w:rPr>
          <w:rFonts w:ascii="Times New Roman" w:hAnsi="Times New Roman" w:cs="Times New Roman"/>
          <w:sz w:val="24"/>
          <w:szCs w:val="24"/>
        </w:rPr>
        <w:t xml:space="preserve"> an einen Hausbesuch stattfindende Besuch der Eltern in der Blindenschule vermittelt diesen wiederum ein anschauliches Bild von der erzieherischen und unterrichtlichen Arbeit einer Blindenschule und den Anforderungen, die an blinde</w:t>
      </w:r>
      <w:r w:rsidR="0030509C" w:rsidRPr="00BC5454">
        <w:rPr>
          <w:rFonts w:ascii="Times New Roman" w:hAnsi="Times New Roman" w:cs="Times New Roman"/>
          <w:sz w:val="24"/>
          <w:szCs w:val="24"/>
        </w:rPr>
        <w:t xml:space="preserve"> </w:t>
      </w:r>
      <w:r w:rsidRPr="00BC5454">
        <w:rPr>
          <w:rFonts w:ascii="Times New Roman" w:hAnsi="Times New Roman" w:cs="Times New Roman"/>
          <w:sz w:val="24"/>
          <w:szCs w:val="24"/>
        </w:rPr>
        <w:t>Kinder in diesem Zusammenhang gestellt werden können, setzt somit ein klares Ziel für die Erziehung in der Vorschulzeit.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 Betreuung durch die pädagogischen Fachkräfte sollte möglichst mit dem 6. Lebensmonat des blinden Kindes einsetzen, da schon in diesem Alter, das durch einen erhöhten Bewegungsdrang des Säuglings gekennzeichnet ist, seine Bewegungsentwicklung in normale Bahnen gelenkt werden </w:t>
      </w:r>
      <w:proofErr w:type="spellStart"/>
      <w:r w:rsidRPr="00BC5454">
        <w:rPr>
          <w:rFonts w:ascii="Times New Roman" w:hAnsi="Times New Roman" w:cs="Times New Roman"/>
          <w:sz w:val="24"/>
          <w:szCs w:val="24"/>
        </w:rPr>
        <w:t>muß</w:t>
      </w:r>
      <w:proofErr w:type="spellEnd"/>
      <w:r w:rsidRPr="00BC5454">
        <w:rPr>
          <w:rFonts w:ascii="Times New Roman" w:hAnsi="Times New Roman" w:cs="Times New Roman"/>
          <w:sz w:val="24"/>
          <w:szCs w:val="24"/>
        </w:rPr>
        <w:t xml:space="preserve">. Eltern, deren blinde Kinder erst im späten Kleinkindalter </w:t>
      </w:r>
      <w:proofErr w:type="spellStart"/>
      <w:r w:rsidRPr="00BC5454">
        <w:rPr>
          <w:rFonts w:ascii="Times New Roman" w:hAnsi="Times New Roman" w:cs="Times New Roman"/>
          <w:sz w:val="24"/>
          <w:szCs w:val="24"/>
        </w:rPr>
        <w:t>erfaßt</w:t>
      </w:r>
      <w:proofErr w:type="spellEnd"/>
      <w:r w:rsidRPr="00BC5454">
        <w:rPr>
          <w:rFonts w:ascii="Times New Roman" w:hAnsi="Times New Roman" w:cs="Times New Roman"/>
          <w:sz w:val="24"/>
          <w:szCs w:val="24"/>
        </w:rPr>
        <w:t xml:space="preserve"> werden konnten, äußerten allgemein ihr Bedauern über die so spät erfolgte Kontaktnahme mit der Beratungsstelle, da bei einer frühzeitigen Betreuung manche Erziehungsfehler, die aus Unwissenheit begangen wurden, vermieden worden wären.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Wolfgang Strehle, Blindenoberlehrer</w:t>
      </w:r>
    </w:p>
    <w:p w:rsidR="0030509C" w:rsidRPr="00BC5454" w:rsidRDefault="0030509C" w:rsidP="000949C8">
      <w:pPr>
        <w:pStyle w:val="Flietext21"/>
        <w:shd w:val="clear" w:color="auto" w:fill="auto"/>
        <w:spacing w:before="0" w:line="360" w:lineRule="auto"/>
        <w:ind w:firstLine="0"/>
        <w:jc w:val="left"/>
        <w:rPr>
          <w:rFonts w:ascii="Times New Roman" w:hAnsi="Times New Roman" w:cs="Times New Roman"/>
          <w:sz w:val="24"/>
          <w:szCs w:val="24"/>
        </w:rPr>
      </w:pPr>
    </w:p>
    <w:p w:rsidR="0030509C" w:rsidRPr="007F2B09" w:rsidRDefault="007F2B09" w:rsidP="007F2B09">
      <w:pPr>
        <w:pStyle w:val="berschrift1"/>
        <w:rPr>
          <w:rFonts w:ascii="Times New Roman" w:hAnsi="Times New Roman" w:cs="Times New Roman"/>
          <w:b/>
          <w:color w:val="auto"/>
          <w:sz w:val="24"/>
          <w:szCs w:val="24"/>
        </w:rPr>
      </w:pPr>
      <w:bookmarkStart w:id="40" w:name="_Toc274799"/>
      <w:r w:rsidRPr="007F2B09">
        <w:rPr>
          <w:rFonts w:ascii="Times New Roman" w:hAnsi="Times New Roman" w:cs="Times New Roman"/>
          <w:b/>
          <w:color w:val="auto"/>
          <w:sz w:val="24"/>
          <w:szCs w:val="24"/>
        </w:rPr>
        <w:t xml:space="preserve">Erlebnisse und Ergebnisse einer </w:t>
      </w:r>
      <w:r w:rsidR="0030509C" w:rsidRPr="007F2B09">
        <w:rPr>
          <w:rFonts w:ascii="Times New Roman" w:hAnsi="Times New Roman" w:cs="Times New Roman"/>
          <w:b/>
          <w:color w:val="auto"/>
          <w:sz w:val="24"/>
          <w:szCs w:val="24"/>
        </w:rPr>
        <w:t>Berlinfahrt</w:t>
      </w:r>
      <w:bookmarkEnd w:id="40"/>
    </w:p>
    <w:p w:rsidR="007F2B09" w:rsidRDefault="007F2B09"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Im Jahre 1962 besuchten Schüler und Schülerinnen der von </w:t>
      </w:r>
      <w:proofErr w:type="spellStart"/>
      <w:r w:rsidRPr="00BC5454">
        <w:rPr>
          <w:rFonts w:ascii="Times New Roman" w:hAnsi="Times New Roman" w:cs="Times New Roman"/>
          <w:sz w:val="24"/>
          <w:szCs w:val="24"/>
        </w:rPr>
        <w:t>Vincke</w:t>
      </w:r>
      <w:r w:rsidR="007F2B09">
        <w:rPr>
          <w:rFonts w:ascii="Times New Roman" w:hAnsi="Times New Roman" w:cs="Times New Roman"/>
          <w:sz w:val="24"/>
          <w:szCs w:val="24"/>
        </w:rPr>
        <w:t>‘</w:t>
      </w:r>
      <w:r w:rsidRPr="00BC5454">
        <w:rPr>
          <w:rFonts w:ascii="Times New Roman" w:hAnsi="Times New Roman" w:cs="Times New Roman"/>
          <w:sz w:val="24"/>
          <w:szCs w:val="24"/>
        </w:rPr>
        <w:t>schen</w:t>
      </w:r>
      <w:proofErr w:type="spellEnd"/>
      <w:r w:rsidRPr="00BC5454">
        <w:rPr>
          <w:rFonts w:ascii="Times New Roman" w:hAnsi="Times New Roman" w:cs="Times New Roman"/>
          <w:sz w:val="24"/>
          <w:szCs w:val="24"/>
        </w:rPr>
        <w:t xml:space="preserve"> Prov</w:t>
      </w:r>
      <w:r w:rsidR="0030509C" w:rsidRPr="00BC5454">
        <w:rPr>
          <w:rFonts w:ascii="Times New Roman" w:hAnsi="Times New Roman" w:cs="Times New Roman"/>
          <w:sz w:val="24"/>
          <w:szCs w:val="24"/>
        </w:rPr>
        <w:t>inzial</w:t>
      </w:r>
      <w:r w:rsidRPr="00BC5454">
        <w:rPr>
          <w:rFonts w:ascii="Times New Roman" w:hAnsi="Times New Roman" w:cs="Times New Roman"/>
          <w:sz w:val="24"/>
          <w:szCs w:val="24"/>
        </w:rPr>
        <w:t xml:space="preserve">-Blindenanstalt Soest auf Einladung der Blindenbildungsanstalt Berlin-Steglitz im Rahmen einer zehntägigen </w:t>
      </w:r>
      <w:r w:rsidRPr="00BC5454">
        <w:rPr>
          <w:rFonts w:ascii="Times New Roman" w:hAnsi="Times New Roman" w:cs="Times New Roman"/>
          <w:sz w:val="24"/>
          <w:szCs w:val="24"/>
        </w:rPr>
        <w:lastRenderedPageBreak/>
        <w:t>Studienfahrt die deutsche Hauptstadt.</w:t>
      </w:r>
    </w:p>
    <w:p w:rsidR="0030509C" w:rsidRPr="00BC5454" w:rsidRDefault="003F4D56" w:rsidP="000949C8">
      <w:pPr>
        <w:pStyle w:val="Flietext21"/>
        <w:shd w:val="clear" w:color="auto" w:fill="auto"/>
        <w:tabs>
          <w:tab w:val="left" w:pos="5020"/>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Die Reise wurde für alle Beteiligten zu einem großen Erlebnis. Welche Eindrücke und Erfahrungen die Schülergruppe in Berlin gewann, gibt nachstehender Bericht eines Schülers wieder. Aus naheliegenden Gründen geben wir den Name</w:t>
      </w:r>
      <w:r w:rsidR="0030509C" w:rsidRPr="00BC5454">
        <w:rPr>
          <w:rFonts w:ascii="Times New Roman" w:hAnsi="Times New Roman" w:cs="Times New Roman"/>
          <w:sz w:val="24"/>
          <w:szCs w:val="24"/>
        </w:rPr>
        <w:t>n des Verfassers nicht bekannt.</w:t>
      </w:r>
    </w:p>
    <w:p w:rsidR="003E6CBF" w:rsidRPr="00BC5454" w:rsidRDefault="003F4D56" w:rsidP="000949C8">
      <w:pPr>
        <w:pStyle w:val="Flietext21"/>
        <w:shd w:val="clear" w:color="auto" w:fill="auto"/>
        <w:tabs>
          <w:tab w:val="left" w:pos="5020"/>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Die Redaktion</w:t>
      </w:r>
    </w:p>
    <w:p w:rsidR="0030509C" w:rsidRPr="00BC5454" w:rsidRDefault="0030509C"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„Was vergangen, kehrt nicht wieder; aber ging es leuchtend nieder, </w:t>
      </w:r>
      <w:proofErr w:type="spellStart"/>
      <w:r w:rsidRPr="00BC5454">
        <w:rPr>
          <w:rFonts w:ascii="Times New Roman" w:hAnsi="Times New Roman" w:cs="Times New Roman"/>
          <w:sz w:val="24"/>
          <w:szCs w:val="24"/>
        </w:rPr>
        <w:t>leuchtet's</w:t>
      </w:r>
      <w:proofErr w:type="spellEnd"/>
      <w:r w:rsidRPr="00BC5454">
        <w:rPr>
          <w:rFonts w:ascii="Times New Roman" w:hAnsi="Times New Roman" w:cs="Times New Roman"/>
          <w:sz w:val="24"/>
          <w:szCs w:val="24"/>
        </w:rPr>
        <w:t xml:space="preserve"> lange noch zurück.</w:t>
      </w:r>
      <w:r w:rsidR="007F2B09">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Wie viele andere Gruppen aus der Bundesrepublik besuchten auch wir die deutsche Hauptstadt Berlin. Wir alle waren mehr oder weniger durch häufige Berichte in Rundfunk und Fernsehen über die Lage der geteilten Stadt informiert. Während unseres Aufenthaltes wollten wir unmittelbar die Probleme miterleben, die sich durch den letzten Krieg für die Stadt ergeben haben.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Ich hatte das Glück, die Insel Berlin schon zum zweiten Male besuchen zu können. Dadurch ist es mir möglich, Vergleiche zwischen der Situation vom Mai 1960 und vom Juli 1962 zu ziehen. Im Mai 1960 bemerkten wir kaum, wann wir vom Ostsektor in den Westsektor oder umgekehrt gelangten. Welche veränderte Situation war nun geschaffen worden! Durch Errichtung</w:t>
      </w:r>
      <w:r w:rsidR="0030509C" w:rsidRPr="00BC5454">
        <w:rPr>
          <w:rFonts w:ascii="Times New Roman" w:hAnsi="Times New Roman" w:cs="Times New Roman"/>
          <w:sz w:val="24"/>
          <w:szCs w:val="24"/>
        </w:rPr>
        <w:t xml:space="preserve"> </w:t>
      </w:r>
      <w:r w:rsidRPr="00BC5454">
        <w:rPr>
          <w:rFonts w:ascii="Times New Roman" w:hAnsi="Times New Roman" w:cs="Times New Roman"/>
          <w:sz w:val="24"/>
          <w:szCs w:val="24"/>
        </w:rPr>
        <w:t>der Mauer wurde es unmöglich, ohne Kontrolle den Ostsektor zu betreten oder zu verlassen.</w:t>
      </w:r>
    </w:p>
    <w:p w:rsidR="0030509C" w:rsidRPr="00BC5454" w:rsidRDefault="0030509C"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Bei jedem Vortrag und während jeder Besichtigungsfahrt wurde uns immer wieder eindringlich das Schicksal Berlins geschildert. Mehr jedoch als alle gut gemeinten Reden beeindruckten uns wohl die persönlichen Erlebnisse der Berliner selbst. Mag es der Polizist an der </w:t>
      </w:r>
      <w:proofErr w:type="spellStart"/>
      <w:r w:rsidRPr="00BC5454">
        <w:rPr>
          <w:rFonts w:ascii="Times New Roman" w:hAnsi="Times New Roman" w:cs="Times New Roman"/>
          <w:sz w:val="24"/>
          <w:szCs w:val="24"/>
        </w:rPr>
        <w:t>Glienicker</w:t>
      </w:r>
      <w:proofErr w:type="spellEnd"/>
      <w:r w:rsidRPr="00BC5454">
        <w:rPr>
          <w:rFonts w:ascii="Times New Roman" w:hAnsi="Times New Roman" w:cs="Times New Roman"/>
          <w:sz w:val="24"/>
          <w:szCs w:val="24"/>
        </w:rPr>
        <w:t xml:space="preserve"> Brücke oder eine Schülerin aus Steglitz sein, sie konnten viel besser und eindringlicher erzählen. Der eine </w:t>
      </w:r>
      <w:proofErr w:type="spellStart"/>
      <w:r w:rsidRPr="00BC5454">
        <w:rPr>
          <w:rFonts w:ascii="Times New Roman" w:hAnsi="Times New Roman" w:cs="Times New Roman"/>
          <w:sz w:val="24"/>
          <w:szCs w:val="24"/>
        </w:rPr>
        <w:t>mußte</w:t>
      </w:r>
      <w:proofErr w:type="spellEnd"/>
      <w:r w:rsidRPr="00BC5454">
        <w:rPr>
          <w:rFonts w:ascii="Times New Roman" w:hAnsi="Times New Roman" w:cs="Times New Roman"/>
          <w:sz w:val="24"/>
          <w:szCs w:val="24"/>
        </w:rPr>
        <w:t xml:space="preserve"> mit ansehen, wie junge Ostzonenbewohner, die versuchten, schwimmend Westberlin zu erreichen, angeschossen wurden und durch die Verhaftung einem ungewissen Schicksal entgegengingen. Auf der anderen Seite der Brücke jedoch prangt ein Schild mit der Aufschrift: „Hier beginnt die Zone des Friedens, sie reicht von hier über 10000 Kilometer bis zum Stillen Ozean.</w:t>
      </w:r>
      <w:r w:rsidR="007F2B09">
        <w:rPr>
          <w:rFonts w:ascii="Times New Roman" w:hAnsi="Times New Roman" w:cs="Times New Roman"/>
          <w:sz w:val="24"/>
          <w:szCs w:val="24"/>
        </w:rPr>
        <w:t>“</w:t>
      </w:r>
      <w:r w:rsidRPr="00BC5454">
        <w:rPr>
          <w:rFonts w:ascii="Times New Roman" w:hAnsi="Times New Roman" w:cs="Times New Roman"/>
          <w:sz w:val="24"/>
          <w:szCs w:val="24"/>
        </w:rPr>
        <w:t xml:space="preserve"> Doch nur wenige Meter von uns entfernt hörten wir die Motorboote der Volkspolizei, die eifrig darüber wachten,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auch niemand die Zone des Friedens verließ. Ebenso empörten uns die Aussagen des jungen Mädchen</w:t>
      </w:r>
      <w:r w:rsidR="007F2B09">
        <w:rPr>
          <w:rFonts w:ascii="Times New Roman" w:hAnsi="Times New Roman" w:cs="Times New Roman"/>
          <w:sz w:val="24"/>
          <w:szCs w:val="24"/>
        </w:rPr>
        <w:t>s</w:t>
      </w:r>
      <w:r w:rsidRPr="00BC5454">
        <w:rPr>
          <w:rFonts w:ascii="Times New Roman" w:hAnsi="Times New Roman" w:cs="Times New Roman"/>
          <w:sz w:val="24"/>
          <w:szCs w:val="24"/>
        </w:rPr>
        <w:t xml:space="preserve"> aus Steglitz, dessen gesamte </w:t>
      </w:r>
      <w:proofErr w:type="spellStart"/>
      <w:r w:rsidRPr="00BC5454">
        <w:rPr>
          <w:rFonts w:ascii="Times New Roman" w:hAnsi="Times New Roman" w:cs="Times New Roman"/>
          <w:sz w:val="24"/>
          <w:szCs w:val="24"/>
        </w:rPr>
        <w:t>Verwandschaft</w:t>
      </w:r>
      <w:proofErr w:type="spellEnd"/>
      <w:r w:rsidRPr="00BC5454">
        <w:rPr>
          <w:rFonts w:ascii="Times New Roman" w:hAnsi="Times New Roman" w:cs="Times New Roman"/>
          <w:sz w:val="24"/>
          <w:szCs w:val="24"/>
        </w:rPr>
        <w:t xml:space="preserve"> im Ostsektor wohnte. Kurz nach dem 13. August konnte Erika noch einige Male ihre Verwandte an der Grenze treffen.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Doch dann wurden vom Osten sogenannte Sichtblender errichtet, denen sich die Ostberliner nicht nähern durften. Es ist für Erika unmöglich geworden, ihre Verwandten zu besuchen, sie kann sie nicht einmal durch Telefon sprechen, da es zwischen West- und Ostberlin keine Telefonverbindung gibt. Sie darf nicht einmal ihrer schwerkranken Tante die Medikamente schicken, die diese so dringend benötigt, die es aber im Osten nicht gibt.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Vielleicht wurde uns am deutlichsten die Situation in Berlin klar, als wir den Ostsektor besuchten. </w:t>
      </w:r>
      <w:r w:rsidRPr="00BC5454">
        <w:rPr>
          <w:rFonts w:ascii="Times New Roman" w:hAnsi="Times New Roman" w:cs="Times New Roman"/>
          <w:sz w:val="24"/>
          <w:szCs w:val="24"/>
        </w:rPr>
        <w:lastRenderedPageBreak/>
        <w:t>Nach mehrfacher ausgiebiger Kontrolle durch die Volkspolizei erhielten wir einen Passierschein, der uns berechtigte, bis 24 Uhr den Ostsektor zu betreten. Wir waren sehr gespannt auf den Besuch in Ostberlin. Wir gingen am Bahnhof „Friedrichstraße</w:t>
      </w:r>
      <w:r w:rsidR="007F2B09">
        <w:rPr>
          <w:rFonts w:ascii="Times New Roman" w:hAnsi="Times New Roman" w:cs="Times New Roman"/>
          <w:sz w:val="24"/>
          <w:szCs w:val="24"/>
        </w:rPr>
        <w:t>“</w:t>
      </w:r>
      <w:r w:rsidRPr="00BC5454">
        <w:rPr>
          <w:rFonts w:ascii="Times New Roman" w:hAnsi="Times New Roman" w:cs="Times New Roman"/>
          <w:sz w:val="24"/>
          <w:szCs w:val="24"/>
        </w:rPr>
        <w:t xml:space="preserve"> in den Ostsektor über und </w:t>
      </w:r>
      <w:proofErr w:type="spellStart"/>
      <w:r w:rsidRPr="00BC5454">
        <w:rPr>
          <w:rFonts w:ascii="Times New Roman" w:hAnsi="Times New Roman" w:cs="Times New Roman"/>
          <w:sz w:val="24"/>
          <w:szCs w:val="24"/>
        </w:rPr>
        <w:t>mußten</w:t>
      </w:r>
      <w:proofErr w:type="spellEnd"/>
      <w:r w:rsidRPr="00BC5454">
        <w:rPr>
          <w:rFonts w:ascii="Times New Roman" w:hAnsi="Times New Roman" w:cs="Times New Roman"/>
          <w:sz w:val="24"/>
          <w:szCs w:val="24"/>
        </w:rPr>
        <w:t xml:space="preserve"> auch an diesem Übergang wieder nach Westberlin zurück. Zunächst bummelten wir ein wenig durch die Straßen Ostberlins, in den Schaufenstern </w:t>
      </w:r>
      <w:proofErr w:type="spellStart"/>
      <w:r w:rsidRPr="00BC5454">
        <w:rPr>
          <w:rFonts w:ascii="Times New Roman" w:hAnsi="Times New Roman" w:cs="Times New Roman"/>
          <w:sz w:val="24"/>
          <w:szCs w:val="24"/>
        </w:rPr>
        <w:t>vermißten</w:t>
      </w:r>
      <w:proofErr w:type="spellEnd"/>
      <w:r w:rsidRPr="00BC5454">
        <w:rPr>
          <w:rFonts w:ascii="Times New Roman" w:hAnsi="Times New Roman" w:cs="Times New Roman"/>
          <w:sz w:val="24"/>
          <w:szCs w:val="24"/>
        </w:rPr>
        <w:t xml:space="preserve"> wir die reichhaltigen Auslagen, die wir von Westberlin gewöhnt waren. Wir entdeckten </w:t>
      </w:r>
      <w:r w:rsidR="006E7009" w:rsidRPr="00BC5454">
        <w:rPr>
          <w:rFonts w:ascii="Times New Roman" w:hAnsi="Times New Roman" w:cs="Times New Roman"/>
          <w:sz w:val="24"/>
          <w:szCs w:val="24"/>
        </w:rPr>
        <w:t>zum Beispiel</w:t>
      </w:r>
      <w:r w:rsidRPr="00BC5454">
        <w:rPr>
          <w:rFonts w:ascii="Times New Roman" w:hAnsi="Times New Roman" w:cs="Times New Roman"/>
          <w:sz w:val="24"/>
          <w:szCs w:val="24"/>
        </w:rPr>
        <w:t xml:space="preserve"> keinen einzigen Obststand, und das zu einer Jahreszeit, in der eigentlich genügend Obst vorhanden sein </w:t>
      </w:r>
      <w:proofErr w:type="spellStart"/>
      <w:r w:rsidRPr="00BC5454">
        <w:rPr>
          <w:rFonts w:ascii="Times New Roman" w:hAnsi="Times New Roman" w:cs="Times New Roman"/>
          <w:sz w:val="24"/>
          <w:szCs w:val="24"/>
        </w:rPr>
        <w:t>mußte</w:t>
      </w:r>
      <w:proofErr w:type="spellEnd"/>
      <w:r w:rsidRPr="00BC5454">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Einige von uns hatten Gelegenheit, sich mit Zonenbewohnern zu treffen. Diese Menschen berichteten uns von der äußerst schwierigen Ernährungslage in der Ostzone. Zu der Zeit, als wir in Berlin weilten, gab es in der Zone keine Kartoffeln und Butter und Fleisch nur in geringen Mengen auf Marken. In der Gaststätte, in der wir uns trafen, bestätigte der Kellner diese Aussagen, indem er sämtliche Gerichte von der Speisekarte strich. Es gab allerdings noch Kuchen und einen kaum zu genießenden Kaffee. Niemand empörte sich jedoch dagegen. In der Zone fehlen so viele Kleinigkeiten, die bei uns selbstverständlich sind. Am meisten empörte uns jedoch, mit welcher Zurückhaltung und Vorsicht die Menschen mit irgendwelchen negativen Äußerungen gegen das System sein müssen. Niemand weiß, welche üblen Nachwirkungen solche Äußerungen haben können.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Durch die Erlebnisse in Berlin haben wohl manche von uns eine andere Meinung bekommen. Wie ist es nur möglich,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es in einer Zeit, in der es dem Menschen durch die Technik gelungen ist, Entfernungen zwischen Kontinenten zu überqueren, in der es aber unmöglich ist,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sich Menschen ein und desselben Volkes oder gar ein und derselben Stadt, die nur hundert Meter voneinander entfernt wohnen, sich sehen und sprechen können? Für uns bleibt nur zu hoffen,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sich die Verantwortlichen zum Frieden und Wohle der Menschen in Ost und West einigen mögen.</w:t>
      </w:r>
    </w:p>
    <w:p w:rsidR="003471BF" w:rsidRPr="00BC5454" w:rsidRDefault="003471BF" w:rsidP="000949C8">
      <w:pPr>
        <w:pStyle w:val="Flietext101"/>
        <w:shd w:val="clear" w:color="auto" w:fill="auto"/>
        <w:spacing w:before="0" w:line="360" w:lineRule="auto"/>
        <w:rPr>
          <w:rFonts w:ascii="Times New Roman" w:hAnsi="Times New Roman" w:cs="Times New Roman"/>
          <w:sz w:val="24"/>
          <w:szCs w:val="24"/>
        </w:rPr>
      </w:pPr>
      <w:r w:rsidRPr="00BC5454">
        <w:rPr>
          <w:rFonts w:ascii="Times New Roman" w:hAnsi="Times New Roman" w:cs="Times New Roman"/>
          <w:sz w:val="24"/>
          <w:szCs w:val="24"/>
        </w:rPr>
        <w:t>#</w:t>
      </w:r>
    </w:p>
    <w:p w:rsidR="003471BF" w:rsidRPr="00BC5454" w:rsidRDefault="003471BF" w:rsidP="000949C8">
      <w:pPr>
        <w:pStyle w:val="Flietext101"/>
        <w:shd w:val="clear" w:color="auto" w:fill="auto"/>
        <w:spacing w:before="0" w:line="360" w:lineRule="auto"/>
        <w:rPr>
          <w:rFonts w:ascii="Times New Roman" w:hAnsi="Times New Roman" w:cs="Times New Roman"/>
          <w:sz w:val="24"/>
          <w:szCs w:val="24"/>
        </w:rPr>
      </w:pPr>
      <w:r w:rsidRPr="00BC5454">
        <w:rPr>
          <w:rFonts w:ascii="Times New Roman" w:hAnsi="Times New Roman" w:cs="Times New Roman"/>
          <w:sz w:val="24"/>
          <w:szCs w:val="24"/>
        </w:rPr>
        <w:t>#</w:t>
      </w:r>
    </w:p>
    <w:p w:rsidR="003E6CBF" w:rsidRPr="00BC5454" w:rsidRDefault="003E6CBF" w:rsidP="000949C8">
      <w:pPr>
        <w:spacing w:line="360" w:lineRule="auto"/>
        <w:rPr>
          <w:rFonts w:ascii="Times New Roman" w:hAnsi="Times New Roman" w:cs="Times New Roman"/>
        </w:rPr>
      </w:pPr>
    </w:p>
    <w:p w:rsidR="003E6CBF" w:rsidRPr="007F2B09" w:rsidRDefault="003F4D56" w:rsidP="007F2B09">
      <w:pPr>
        <w:pStyle w:val="berschrift1"/>
        <w:rPr>
          <w:rFonts w:ascii="Times New Roman" w:hAnsi="Times New Roman" w:cs="Times New Roman"/>
          <w:b/>
          <w:color w:val="auto"/>
          <w:sz w:val="24"/>
          <w:szCs w:val="24"/>
        </w:rPr>
      </w:pPr>
      <w:bookmarkStart w:id="41" w:name="_Toc274800"/>
      <w:r w:rsidRPr="007F2B09">
        <w:rPr>
          <w:rFonts w:ascii="Times New Roman" w:hAnsi="Times New Roman" w:cs="Times New Roman"/>
          <w:b/>
          <w:color w:val="auto"/>
          <w:sz w:val="24"/>
          <w:szCs w:val="24"/>
        </w:rPr>
        <w:t>L</w:t>
      </w:r>
      <w:r w:rsidR="007F2B09" w:rsidRPr="007F2B09">
        <w:rPr>
          <w:rFonts w:ascii="Times New Roman" w:hAnsi="Times New Roman" w:cs="Times New Roman"/>
          <w:b/>
          <w:color w:val="auto"/>
          <w:sz w:val="24"/>
          <w:szCs w:val="24"/>
        </w:rPr>
        <w:t>icht im Dunkel</w:t>
      </w:r>
      <w:bookmarkEnd w:id="41"/>
    </w:p>
    <w:p w:rsidR="007F2B09" w:rsidRDefault="007F2B09"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471BF"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In</w:t>
      </w:r>
      <w:r w:rsidR="003F4D56" w:rsidRPr="00BC5454">
        <w:rPr>
          <w:rFonts w:ascii="Times New Roman" w:hAnsi="Times New Roman" w:cs="Times New Roman"/>
          <w:sz w:val="24"/>
          <w:szCs w:val="24"/>
        </w:rPr>
        <w:t xml:space="preserve"> diesen Tagen ist nun auch in Westfalen der Film „Licht im Dunkel</w:t>
      </w:r>
      <w:r w:rsidR="007F2B09">
        <w:rPr>
          <w:rFonts w:ascii="Times New Roman" w:hAnsi="Times New Roman" w:cs="Times New Roman"/>
          <w:sz w:val="24"/>
          <w:szCs w:val="24"/>
        </w:rPr>
        <w:t>“</w:t>
      </w:r>
      <w:r w:rsidR="003F4D56" w:rsidRPr="00BC5454">
        <w:rPr>
          <w:rFonts w:ascii="Times New Roman" w:hAnsi="Times New Roman" w:cs="Times New Roman"/>
          <w:sz w:val="24"/>
          <w:szCs w:val="24"/>
        </w:rPr>
        <w:t xml:space="preserve"> angelaufen, der das Leben der amerikanischen Taubblinden Helen Keller darstellt. Die Filmselbstkontrolle hat dem Film das Prädikat „besonders wertvoll</w:t>
      </w:r>
      <w:r w:rsidR="007F2B09">
        <w:rPr>
          <w:rFonts w:ascii="Times New Roman" w:hAnsi="Times New Roman" w:cs="Times New Roman"/>
          <w:sz w:val="24"/>
          <w:szCs w:val="24"/>
        </w:rPr>
        <w:t>“</w:t>
      </w:r>
      <w:r w:rsidR="003F4D56" w:rsidRPr="00BC5454">
        <w:rPr>
          <w:rFonts w:ascii="Times New Roman" w:hAnsi="Times New Roman" w:cs="Times New Roman"/>
          <w:sz w:val="24"/>
          <w:szCs w:val="24"/>
        </w:rPr>
        <w:t xml:space="preserve"> gegeben. Die Katholische Film- und Fernsehliga sowie die Evangelische Filmgilde empfehlen den Film und haben ihn besonders ausgezeichnet. Auch bei den Organisationen der Blindenselbsthilfe in Deutschland hat er volle Anerkennung gefunden.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In „Licht im Dunkel</w:t>
      </w:r>
      <w:r w:rsidR="007F2B09">
        <w:rPr>
          <w:rFonts w:ascii="Times New Roman" w:hAnsi="Times New Roman" w:cs="Times New Roman"/>
          <w:sz w:val="24"/>
          <w:szCs w:val="24"/>
        </w:rPr>
        <w:t>“</w:t>
      </w:r>
      <w:r w:rsidRPr="00BC5454">
        <w:rPr>
          <w:rFonts w:ascii="Times New Roman" w:hAnsi="Times New Roman" w:cs="Times New Roman"/>
          <w:sz w:val="24"/>
          <w:szCs w:val="24"/>
        </w:rPr>
        <w:t xml:space="preserve"> wird ein außergewöhnliches Thema auf die Leinwand gebracht, beschäftigt sich doch der Film mit dem entscheidendsten Lebensabschnitt Helen Kellers, mit ihrer </w:t>
      </w:r>
      <w:r w:rsidRPr="00BC5454">
        <w:rPr>
          <w:rFonts w:ascii="Times New Roman" w:hAnsi="Times New Roman" w:cs="Times New Roman"/>
          <w:sz w:val="24"/>
          <w:szCs w:val="24"/>
        </w:rPr>
        <w:lastRenderedPageBreak/>
        <w:t>Kindheitsgeschichte.</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Als 1888 die junge Blindenlehrerin Annie Sullivan nach </w:t>
      </w:r>
      <w:proofErr w:type="spellStart"/>
      <w:r w:rsidRPr="00BC5454">
        <w:rPr>
          <w:rFonts w:ascii="Times New Roman" w:hAnsi="Times New Roman" w:cs="Times New Roman"/>
          <w:sz w:val="24"/>
          <w:szCs w:val="24"/>
        </w:rPr>
        <w:t>Tuscumbia</w:t>
      </w:r>
      <w:proofErr w:type="spellEnd"/>
      <w:r w:rsidRPr="00BC5454">
        <w:rPr>
          <w:rFonts w:ascii="Times New Roman" w:hAnsi="Times New Roman" w:cs="Times New Roman"/>
          <w:sz w:val="24"/>
          <w:szCs w:val="24"/>
        </w:rPr>
        <w:t xml:space="preserve"> in Alabama ins Haus des Farmers und ehemaligen Offiziers Keller kam, um die achtjährige Helen die Zeichensprache und die Blindenschrift zu lehren, glaubte niemand so recht an den Erfolg dieser Aufgabe. Es war gewissermaßen der letzte Versuch, den die verzweifelten Eltern unternahmen, einen menschlichen Kontakt zu dem in völliger Nacht und tiefer Lautlosigkeit dahinvegetierenden Kind herzustellen. Helen Keller war nämlich infolge einer Gehirnhautentzündung im Alter von drei Jahren nicht nur blind, sondern auch taubstumm geworden. Was Annie Sullivan mit großer Menschenliebe vollbrachte, grenzte an ein Wunder und wurde zur entscheidenden Wende in Helens Leben. Das unbeherrschte, aber hochintelligente Kind, das seine Umwelt einzig und allein durch seinen Tastsinn im wahren Sinne des Wortes „begreifen</w:t>
      </w:r>
      <w:r w:rsidR="007F2B09">
        <w:rPr>
          <w:rFonts w:ascii="Times New Roman" w:hAnsi="Times New Roman" w:cs="Times New Roman"/>
          <w:sz w:val="24"/>
          <w:szCs w:val="24"/>
        </w:rPr>
        <w:t>“</w:t>
      </w:r>
      <w:r w:rsidRPr="00BC5454">
        <w:rPr>
          <w:rFonts w:ascii="Times New Roman" w:hAnsi="Times New Roman" w:cs="Times New Roman"/>
          <w:sz w:val="24"/>
          <w:szCs w:val="24"/>
        </w:rPr>
        <w:t xml:space="preserve"> konnte, wurde nach hartem psychisch-physische</w:t>
      </w:r>
      <w:r w:rsidR="007F2B09">
        <w:rPr>
          <w:rFonts w:ascii="Times New Roman" w:hAnsi="Times New Roman" w:cs="Times New Roman"/>
          <w:sz w:val="24"/>
          <w:szCs w:val="24"/>
        </w:rPr>
        <w:t>m</w:t>
      </w:r>
      <w:r w:rsidRPr="00BC5454">
        <w:rPr>
          <w:rFonts w:ascii="Times New Roman" w:hAnsi="Times New Roman" w:cs="Times New Roman"/>
          <w:sz w:val="24"/>
          <w:szCs w:val="24"/>
        </w:rPr>
        <w:t xml:space="preserve"> Ringen eine gelehrige Schülerin. Annie Sullivan öffnete der kleinen Helen damals das Tor zum Verständnis der Welt, nachdem Helen zum ersten Male der Zusammenhang zwischen dem buchstabierten Wort und dem Gegenstand klargeworden war.</w:t>
      </w:r>
    </w:p>
    <w:p w:rsidR="003E6CBF"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Helen Keller, blind und taub und ehemals stumm, wurde in den Folgejahren zu einer bekannten Schriftstellerin und </w:t>
      </w:r>
      <w:proofErr w:type="spellStart"/>
      <w:r w:rsidRPr="00BC5454">
        <w:rPr>
          <w:rFonts w:ascii="Times New Roman" w:hAnsi="Times New Roman" w:cs="Times New Roman"/>
          <w:sz w:val="24"/>
          <w:szCs w:val="24"/>
        </w:rPr>
        <w:t>Philantropin</w:t>
      </w:r>
      <w:proofErr w:type="spellEnd"/>
      <w:r w:rsidRPr="00BC5454">
        <w:rPr>
          <w:rFonts w:ascii="Times New Roman" w:hAnsi="Times New Roman" w:cs="Times New Roman"/>
          <w:sz w:val="24"/>
          <w:szCs w:val="24"/>
        </w:rPr>
        <w:t xml:space="preserve">, deren Name weit über die Grenzen ihres Heimatlandes hinausging; sie war der erste taubblinde Mensch mit einer abgeschlossenen Hochschulbildung. Ein Triumph des Geistes über die Gebrechlichkeit des Leibes! Doch eines steht fest: </w:t>
      </w:r>
      <w:r w:rsidR="007F2B09">
        <w:rPr>
          <w:rFonts w:ascii="Times New Roman" w:hAnsi="Times New Roman" w:cs="Times New Roman"/>
          <w:sz w:val="24"/>
          <w:szCs w:val="24"/>
        </w:rPr>
        <w:t>O</w:t>
      </w:r>
      <w:r w:rsidRPr="00BC5454">
        <w:rPr>
          <w:rFonts w:ascii="Times New Roman" w:hAnsi="Times New Roman" w:cs="Times New Roman"/>
          <w:sz w:val="24"/>
          <w:szCs w:val="24"/>
        </w:rPr>
        <w:t>hne Annie Sullivan wäre Helen Keller kontakt- und freudlos geblieben. Wer war nun diese Annie Sullivan? Ein 20</w:t>
      </w:r>
      <w:r w:rsidR="007F2B09">
        <w:rPr>
          <w:rFonts w:ascii="Times New Roman" w:hAnsi="Times New Roman" w:cs="Times New Roman"/>
          <w:sz w:val="24"/>
          <w:szCs w:val="24"/>
        </w:rPr>
        <w:t>-</w:t>
      </w:r>
      <w:r w:rsidRPr="00BC5454">
        <w:rPr>
          <w:rFonts w:ascii="Times New Roman" w:hAnsi="Times New Roman" w:cs="Times New Roman"/>
          <w:sz w:val="24"/>
          <w:szCs w:val="24"/>
        </w:rPr>
        <w:t xml:space="preserve">jähriges irisches Waisenmädchen, das bis zu einer erfolgreichen Operation selbst blind gewesen war und mit ihrem kleinen Bruder zusammen ihre Jugend in einer Irrenanstalt verbringen </w:t>
      </w:r>
      <w:proofErr w:type="spellStart"/>
      <w:r w:rsidRPr="00BC5454">
        <w:rPr>
          <w:rFonts w:ascii="Times New Roman" w:hAnsi="Times New Roman" w:cs="Times New Roman"/>
          <w:sz w:val="24"/>
          <w:szCs w:val="24"/>
        </w:rPr>
        <w:t>mußte</w:t>
      </w:r>
      <w:proofErr w:type="spellEnd"/>
      <w:r w:rsidRPr="00BC5454">
        <w:rPr>
          <w:rFonts w:ascii="Times New Roman" w:hAnsi="Times New Roman" w:cs="Times New Roman"/>
          <w:sz w:val="24"/>
          <w:szCs w:val="24"/>
        </w:rPr>
        <w:t>, obwohl beide geistig vollkommen normal veranlagt waren. Diese furchtbaren Jahre hatten einen unauslöschlichen Eindruck bei Annie Sullivan hinterlassen und</w:t>
      </w:r>
      <w:r w:rsidR="007F2B09">
        <w:rPr>
          <w:rFonts w:ascii="Times New Roman" w:hAnsi="Times New Roman" w:cs="Times New Roman"/>
          <w:sz w:val="24"/>
          <w:szCs w:val="24"/>
        </w:rPr>
        <w:t xml:space="preserve"> </w:t>
      </w:r>
      <w:r w:rsidRPr="007F2B09">
        <w:rPr>
          <w:rFonts w:ascii="Times New Roman" w:hAnsi="Times New Roman" w:cs="Times New Roman"/>
          <w:sz w:val="24"/>
          <w:szCs w:val="24"/>
        </w:rPr>
        <w:t>sie hellhörig und hellsichtig werden lassen für die Empfindungen und Gefühle ihrer blinden</w:t>
      </w:r>
      <w:r w:rsidRPr="00BC5454">
        <w:rPr>
          <w:rFonts w:ascii="Times New Roman" w:hAnsi="Times New Roman" w:cs="Times New Roman"/>
          <w:sz w:val="24"/>
          <w:szCs w:val="24"/>
        </w:rPr>
        <w:t xml:space="preserve"> Leidensgefährten. So wurde sie später als Blindenlehrerin ausgebildet, und mit ihrer ersten Anstellung im Hause Keller hatte sie sich bereits einen Ehrenplatz unter den großen Pädagogen verdient.</w:t>
      </w:r>
    </w:p>
    <w:p w:rsidR="007F2B09" w:rsidRDefault="007F2B09" w:rsidP="000949C8">
      <w:pPr>
        <w:pStyle w:val="Flietext21"/>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w:t>
      </w:r>
    </w:p>
    <w:p w:rsidR="007F2B09" w:rsidRPr="00BC5454" w:rsidRDefault="007F2B09" w:rsidP="000949C8">
      <w:pPr>
        <w:pStyle w:val="Flietext21"/>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Zur Geschichte des Films selbst ist noch zu sagen,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der amerikanische Schriftsteller William Gibson im Jahre 1953 die Autobiographie Helen Kellers las, der in einem Anhang die Briefe Annie Sullivans an eine Freundin aus ihrer Zeit im </w:t>
      </w:r>
      <w:proofErr w:type="spellStart"/>
      <w:r w:rsidRPr="00BC5454">
        <w:rPr>
          <w:rFonts w:ascii="Times New Roman" w:hAnsi="Times New Roman" w:cs="Times New Roman"/>
          <w:sz w:val="24"/>
          <w:szCs w:val="24"/>
        </w:rPr>
        <w:t>Kellerschen</w:t>
      </w:r>
      <w:proofErr w:type="spellEnd"/>
      <w:r w:rsidRPr="00BC5454">
        <w:rPr>
          <w:rFonts w:ascii="Times New Roman" w:hAnsi="Times New Roman" w:cs="Times New Roman"/>
          <w:sz w:val="24"/>
          <w:szCs w:val="24"/>
        </w:rPr>
        <w:t xml:space="preserve"> Haus beigefügt waren. Gibson war von der Lektüre so beeindruckt,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er zuerst ein Ballett mit Text in Versform über das Thema schrieb, das aber niemals aufgeführt wurde. Er arbeitete es dann in ein Fernsehspiel um, das 1957 derart erfolgreich über den Fernsehschirm ging,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der Autor mit dem </w:t>
      </w:r>
      <w:proofErr w:type="spellStart"/>
      <w:r w:rsidRPr="00BC5454">
        <w:rPr>
          <w:rFonts w:ascii="Times New Roman" w:hAnsi="Times New Roman" w:cs="Times New Roman"/>
          <w:sz w:val="24"/>
          <w:szCs w:val="24"/>
        </w:rPr>
        <w:t>Sylvania</w:t>
      </w:r>
      <w:proofErr w:type="spellEnd"/>
      <w:r w:rsidRPr="00BC5454">
        <w:rPr>
          <w:rFonts w:ascii="Times New Roman" w:hAnsi="Times New Roman" w:cs="Times New Roman"/>
          <w:sz w:val="24"/>
          <w:szCs w:val="24"/>
        </w:rPr>
        <w:t>-Preis ausgezeichnet wurde. Der Erfolg ermutigte Gibson, „T</w:t>
      </w:r>
      <w:r w:rsidR="007F2B09">
        <w:rPr>
          <w:rFonts w:ascii="Times New Roman" w:hAnsi="Times New Roman" w:cs="Times New Roman"/>
          <w:sz w:val="24"/>
          <w:szCs w:val="24"/>
        </w:rPr>
        <w:t xml:space="preserve">he </w:t>
      </w:r>
      <w:proofErr w:type="spellStart"/>
      <w:r w:rsidR="007F2B09">
        <w:rPr>
          <w:rFonts w:ascii="Times New Roman" w:hAnsi="Times New Roman" w:cs="Times New Roman"/>
          <w:sz w:val="24"/>
          <w:szCs w:val="24"/>
        </w:rPr>
        <w:t>Miracle</w:t>
      </w:r>
      <w:proofErr w:type="spellEnd"/>
      <w:r w:rsidR="007F2B09">
        <w:rPr>
          <w:rFonts w:ascii="Times New Roman" w:hAnsi="Times New Roman" w:cs="Times New Roman"/>
          <w:sz w:val="24"/>
          <w:szCs w:val="24"/>
        </w:rPr>
        <w:t xml:space="preserve"> Worker“</w:t>
      </w:r>
      <w:r w:rsidRPr="00BC5454">
        <w:rPr>
          <w:rFonts w:ascii="Times New Roman" w:hAnsi="Times New Roman" w:cs="Times New Roman"/>
          <w:sz w:val="24"/>
          <w:szCs w:val="24"/>
        </w:rPr>
        <w:t xml:space="preserve"> als Bühnenstück neu zu schreiben. Mit </w:t>
      </w:r>
      <w:r w:rsidRPr="00BC5454">
        <w:rPr>
          <w:rFonts w:ascii="Times New Roman" w:hAnsi="Times New Roman" w:cs="Times New Roman"/>
          <w:sz w:val="24"/>
          <w:szCs w:val="24"/>
        </w:rPr>
        <w:lastRenderedPageBreak/>
        <w:t>Anne Bancroft und Patty Duke in den Hauptrollen als Annie und Helen eroberte sich das Stück den Broadway im Sturm und wurde dann von einer Gastspie</w:t>
      </w:r>
      <w:r w:rsidR="007F2B09">
        <w:rPr>
          <w:rFonts w:ascii="Times New Roman" w:hAnsi="Times New Roman" w:cs="Times New Roman"/>
          <w:sz w:val="24"/>
          <w:szCs w:val="24"/>
        </w:rPr>
        <w:t>l</w:t>
      </w:r>
      <w:r w:rsidRPr="00BC5454">
        <w:rPr>
          <w:rFonts w:ascii="Times New Roman" w:hAnsi="Times New Roman" w:cs="Times New Roman"/>
          <w:sz w:val="24"/>
          <w:szCs w:val="24"/>
        </w:rPr>
        <w:t xml:space="preserve">truppe in über 30 Großstädten in der ganzen Welt aufgeführt, </w:t>
      </w:r>
      <w:r w:rsidR="006E7009" w:rsidRPr="00BC5454">
        <w:rPr>
          <w:rFonts w:ascii="Times New Roman" w:hAnsi="Times New Roman" w:cs="Times New Roman"/>
          <w:sz w:val="24"/>
          <w:szCs w:val="24"/>
        </w:rPr>
        <w:t>unter anderem</w:t>
      </w:r>
      <w:r w:rsidRPr="00BC5454">
        <w:rPr>
          <w:rFonts w:ascii="Times New Roman" w:hAnsi="Times New Roman" w:cs="Times New Roman"/>
          <w:sz w:val="24"/>
          <w:szCs w:val="24"/>
        </w:rPr>
        <w:t xml:space="preserve"> auch in Berlin und Hamburg. Jetzt kommt dieses einzigartige und ergreifende Thema auch als Film zu uns, unter dem Titel „L</w:t>
      </w:r>
      <w:r w:rsidR="007F2B09">
        <w:rPr>
          <w:rFonts w:ascii="Times New Roman" w:hAnsi="Times New Roman" w:cs="Times New Roman"/>
          <w:sz w:val="24"/>
          <w:szCs w:val="24"/>
        </w:rPr>
        <w:t>icht im Dunkel“</w:t>
      </w:r>
      <w:r w:rsidRPr="00BC5454">
        <w:rPr>
          <w:rFonts w:ascii="Times New Roman" w:hAnsi="Times New Roman" w:cs="Times New Roman"/>
          <w:sz w:val="24"/>
          <w:szCs w:val="24"/>
        </w:rPr>
        <w:t xml:space="preserve"> wiederum mit Anne Bancroft (Annie Sullivan) und Patty Duke (Helen Keller) in den führenden Rollen.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In der Tat, bisher hat es wohl keinen Film gegeben, der sich mit dem Leben eines blinden Menschen so intensiv beschäftigt wie der amerikanische Streifen „Licht im Dunkel". „Licht im Dunkel" ist weit mehr als ein gelungener Versuch, einen entscheidenden Abschnitt aus dem Leben von Helen Keller filmisch gekonnt auf die Leinwand zu </w:t>
      </w:r>
      <w:proofErr w:type="spellStart"/>
      <w:r w:rsidRPr="00BC5454">
        <w:rPr>
          <w:rFonts w:ascii="Times New Roman" w:hAnsi="Times New Roman" w:cs="Times New Roman"/>
          <w:sz w:val="24"/>
          <w:szCs w:val="24"/>
        </w:rPr>
        <w:t>projezieren</w:t>
      </w:r>
      <w:proofErr w:type="spellEnd"/>
      <w:r w:rsidRPr="00BC5454">
        <w:rPr>
          <w:rFonts w:ascii="Times New Roman" w:hAnsi="Times New Roman" w:cs="Times New Roman"/>
          <w:sz w:val="24"/>
          <w:szCs w:val="24"/>
        </w:rPr>
        <w:t xml:space="preserve">. Drehbuchautor und Regisseur haben vielmehr sachlich und nüchtern, mit einem starken psychologischen Einfühlungsvermögen diesen Streifen lebenswahr gemacht. Es ist ein Film, den wir vor allem unseren sehenden Freunden empfehlen. Der auch heute wieder aktuelle Appell, jedes, auch das sogenannte lebensunwerte Leben als Geschenk zu werten und </w:t>
      </w:r>
      <w:proofErr w:type="spellStart"/>
      <w:r w:rsidRPr="00BC5454">
        <w:rPr>
          <w:rFonts w:ascii="Times New Roman" w:hAnsi="Times New Roman" w:cs="Times New Roman"/>
          <w:sz w:val="24"/>
          <w:szCs w:val="24"/>
        </w:rPr>
        <w:t>ernstzunehmen</w:t>
      </w:r>
      <w:proofErr w:type="spellEnd"/>
      <w:r w:rsidRPr="00BC5454">
        <w:rPr>
          <w:rFonts w:ascii="Times New Roman" w:hAnsi="Times New Roman" w:cs="Times New Roman"/>
          <w:sz w:val="24"/>
          <w:szCs w:val="24"/>
        </w:rPr>
        <w:t>, verleiht dem Film ein ethisches Gewicht.</w:t>
      </w:r>
    </w:p>
    <w:p w:rsidR="003471BF" w:rsidRPr="00BC5454" w:rsidRDefault="003F4D56" w:rsidP="000949C8">
      <w:pPr>
        <w:pStyle w:val="Flietext21"/>
        <w:shd w:val="clear" w:color="auto" w:fill="auto"/>
        <w:tabs>
          <w:tab w:val="left" w:pos="5693"/>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In diesem Zusammenhang dürfte interessieren,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es unter den 6600 bekannten und betreuten Blinden in Westfalen </w:t>
      </w:r>
      <w:r w:rsidR="006E7009" w:rsidRPr="00BC5454">
        <w:rPr>
          <w:rFonts w:ascii="Times New Roman" w:hAnsi="Times New Roman" w:cs="Times New Roman"/>
          <w:sz w:val="24"/>
          <w:szCs w:val="24"/>
        </w:rPr>
        <w:t>zur Zeit</w:t>
      </w:r>
      <w:r w:rsidRPr="00BC5454">
        <w:rPr>
          <w:rFonts w:ascii="Times New Roman" w:hAnsi="Times New Roman" w:cs="Times New Roman"/>
          <w:sz w:val="24"/>
          <w:szCs w:val="24"/>
        </w:rPr>
        <w:t xml:space="preserve"> 16 Menschen gibt, denen das Schicksal Augenlicht und Gehör nahm. Der Westfälische Blindenverein ist zusammen mit den Trägern der Sozialhilfe bemüht, auch diesen Menschen die Teilnahme am Leben in der Gemeinschaft zu ermöglichen und zu erleichtern. So haben der Westfälische Blindenverein und die Westfälische Blindenarbeit in Zusammenarbeit mit dem Landschaftsverband Westfalen-Lippe schon früh die Voraussetzungen geschaffen,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Taubblinde im Blindenhandwerk beschäftigt werden können. Besonders beachtlich ist die einmalige Leistung des Taubblinden Josef Abels aus </w:t>
      </w:r>
      <w:proofErr w:type="spellStart"/>
      <w:r w:rsidRPr="00BC5454">
        <w:rPr>
          <w:rFonts w:ascii="Times New Roman" w:hAnsi="Times New Roman" w:cs="Times New Roman"/>
          <w:sz w:val="24"/>
          <w:szCs w:val="24"/>
        </w:rPr>
        <w:t>Scherfede</w:t>
      </w:r>
      <w:proofErr w:type="spellEnd"/>
      <w:r w:rsidRPr="00BC5454">
        <w:rPr>
          <w:rFonts w:ascii="Times New Roman" w:hAnsi="Times New Roman" w:cs="Times New Roman"/>
          <w:sz w:val="24"/>
          <w:szCs w:val="24"/>
        </w:rPr>
        <w:t xml:space="preserve"> (Kr</w:t>
      </w:r>
      <w:r w:rsidR="007262FD" w:rsidRPr="00BC5454">
        <w:rPr>
          <w:rFonts w:ascii="Times New Roman" w:hAnsi="Times New Roman" w:cs="Times New Roman"/>
          <w:sz w:val="24"/>
          <w:szCs w:val="24"/>
        </w:rPr>
        <w:t>ei</w:t>
      </w:r>
      <w:r w:rsidRPr="00BC5454">
        <w:rPr>
          <w:rFonts w:ascii="Times New Roman" w:hAnsi="Times New Roman" w:cs="Times New Roman"/>
          <w:sz w:val="24"/>
          <w:szCs w:val="24"/>
        </w:rPr>
        <w:t>s Warburg), der nun schon seit Jahren die Bezirksgruppe Warburg des Westfälischen Blindenvereins verantwortlich leitet.</w:t>
      </w:r>
    </w:p>
    <w:p w:rsidR="003E6CBF" w:rsidRPr="00BC5454" w:rsidRDefault="003F4D56" w:rsidP="000949C8">
      <w:pPr>
        <w:pStyle w:val="Flietext21"/>
        <w:shd w:val="clear" w:color="auto" w:fill="auto"/>
        <w:tabs>
          <w:tab w:val="left" w:pos="5693"/>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H. K.</w:t>
      </w:r>
    </w:p>
    <w:p w:rsidR="003E6CBF" w:rsidRPr="00BC5454" w:rsidRDefault="003471BF" w:rsidP="000949C8">
      <w:pPr>
        <w:spacing w:line="360" w:lineRule="auto"/>
        <w:rPr>
          <w:rFonts w:ascii="Times New Roman" w:hAnsi="Times New Roman" w:cs="Times New Roman"/>
        </w:rPr>
      </w:pPr>
      <w:r w:rsidRPr="00BC5454">
        <w:rPr>
          <w:rFonts w:ascii="Times New Roman" w:hAnsi="Times New Roman" w:cs="Times New Roman"/>
        </w:rPr>
        <w:t>#</w:t>
      </w:r>
    </w:p>
    <w:p w:rsidR="003471BF" w:rsidRPr="00BC5454" w:rsidRDefault="003471BF" w:rsidP="000949C8">
      <w:pPr>
        <w:spacing w:line="360" w:lineRule="auto"/>
        <w:rPr>
          <w:rFonts w:ascii="Times New Roman" w:hAnsi="Times New Roman" w:cs="Times New Roman"/>
        </w:rPr>
      </w:pPr>
    </w:p>
    <w:p w:rsidR="003471BF" w:rsidRPr="00BC5454" w:rsidRDefault="003471BF" w:rsidP="000949C8">
      <w:pPr>
        <w:pStyle w:val="Flietext101"/>
        <w:shd w:val="clear" w:color="auto" w:fill="auto"/>
        <w:spacing w:before="0" w:line="360" w:lineRule="auto"/>
        <w:rPr>
          <w:rFonts w:ascii="Times New Roman" w:hAnsi="Times New Roman" w:cs="Times New Roman"/>
          <w:sz w:val="24"/>
          <w:szCs w:val="24"/>
        </w:rPr>
      </w:pPr>
    </w:p>
    <w:p w:rsidR="003E6CBF" w:rsidRDefault="003F4D56" w:rsidP="007F2B09">
      <w:pPr>
        <w:pStyle w:val="berschrift1"/>
        <w:rPr>
          <w:rFonts w:ascii="Times New Roman" w:hAnsi="Times New Roman" w:cs="Times New Roman"/>
          <w:b/>
          <w:color w:val="auto"/>
          <w:sz w:val="24"/>
          <w:szCs w:val="24"/>
        </w:rPr>
      </w:pPr>
      <w:bookmarkStart w:id="42" w:name="bookmark27"/>
      <w:bookmarkStart w:id="43" w:name="_Toc274801"/>
      <w:r w:rsidRPr="007F2B09">
        <w:rPr>
          <w:rFonts w:ascii="Times New Roman" w:hAnsi="Times New Roman" w:cs="Times New Roman"/>
          <w:b/>
          <w:color w:val="auto"/>
          <w:sz w:val="24"/>
          <w:szCs w:val="24"/>
        </w:rPr>
        <w:t>Nachlese zum Weltgesundheitsjahr 1962</w:t>
      </w:r>
      <w:bookmarkEnd w:id="42"/>
      <w:bookmarkEnd w:id="43"/>
    </w:p>
    <w:p w:rsidR="003E6CBF" w:rsidRPr="007F2B09" w:rsidRDefault="003F4D56" w:rsidP="007F2B09">
      <w:pPr>
        <w:pStyle w:val="berschrift1"/>
        <w:rPr>
          <w:rFonts w:ascii="Times New Roman" w:hAnsi="Times New Roman" w:cs="Times New Roman"/>
          <w:b/>
          <w:color w:val="auto"/>
          <w:sz w:val="24"/>
          <w:szCs w:val="24"/>
        </w:rPr>
      </w:pPr>
      <w:bookmarkStart w:id="44" w:name="_Toc274802"/>
      <w:r w:rsidRPr="007F2B09">
        <w:rPr>
          <w:rFonts w:ascii="Times New Roman" w:hAnsi="Times New Roman" w:cs="Times New Roman"/>
          <w:b/>
          <w:color w:val="auto"/>
          <w:sz w:val="24"/>
          <w:szCs w:val="24"/>
        </w:rPr>
        <w:t xml:space="preserve">„Schützt das Augenlicht </w:t>
      </w:r>
      <w:r w:rsidR="007F2B09" w:rsidRPr="007F2B09">
        <w:rPr>
          <w:rFonts w:ascii="Times New Roman" w:hAnsi="Times New Roman" w:cs="Times New Roman"/>
          <w:b/>
          <w:color w:val="auto"/>
          <w:sz w:val="24"/>
          <w:szCs w:val="24"/>
        </w:rPr>
        <w:t>–</w:t>
      </w:r>
      <w:r w:rsidRPr="007F2B09">
        <w:rPr>
          <w:rFonts w:ascii="Times New Roman" w:hAnsi="Times New Roman" w:cs="Times New Roman"/>
          <w:b/>
          <w:color w:val="auto"/>
          <w:sz w:val="24"/>
          <w:szCs w:val="24"/>
        </w:rPr>
        <w:t xml:space="preserve"> Blindheitsverhütung</w:t>
      </w:r>
      <w:r w:rsidR="007F2B09" w:rsidRPr="007F2B09">
        <w:rPr>
          <w:rFonts w:ascii="Times New Roman" w:hAnsi="Times New Roman" w:cs="Times New Roman"/>
          <w:b/>
          <w:color w:val="auto"/>
          <w:sz w:val="24"/>
          <w:szCs w:val="24"/>
        </w:rPr>
        <w:t>“</w:t>
      </w:r>
      <w:bookmarkEnd w:id="44"/>
    </w:p>
    <w:p w:rsidR="007F2B09" w:rsidRDefault="007F2B09"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Unter dem Motto „Schützt das Augenlicht" wurde am 7. April 1962 der Weltgesundheitstag, der Jahrestag der Gründung der Weltgesundheitsorganisation (World </w:t>
      </w:r>
      <w:proofErr w:type="spellStart"/>
      <w:r w:rsidRPr="00BC5454">
        <w:rPr>
          <w:rFonts w:ascii="Times New Roman" w:hAnsi="Times New Roman" w:cs="Times New Roman"/>
          <w:sz w:val="24"/>
          <w:szCs w:val="24"/>
        </w:rPr>
        <w:t>Health</w:t>
      </w:r>
      <w:proofErr w:type="spellEnd"/>
      <w:r w:rsidRPr="00BC5454">
        <w:rPr>
          <w:rFonts w:ascii="Times New Roman" w:hAnsi="Times New Roman" w:cs="Times New Roman"/>
          <w:sz w:val="24"/>
          <w:szCs w:val="24"/>
        </w:rPr>
        <w:t xml:space="preserve"> Organisation, WHO) begangen.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proofErr w:type="gramStart"/>
      <w:r w:rsidRPr="00BC5454">
        <w:rPr>
          <w:rFonts w:ascii="Times New Roman" w:hAnsi="Times New Roman" w:cs="Times New Roman"/>
          <w:sz w:val="24"/>
          <w:szCs w:val="24"/>
        </w:rPr>
        <w:t xml:space="preserve">Wenn die Weltgesundheitsorganisation es sich zur Aufgabe machte, dieses Thema 1962 an die Öffentlichkeit heranzutragen, die in vielen unterentwickelten, aber auch in den wirtschaftlich </w:t>
      </w:r>
      <w:r w:rsidRPr="00BC5454">
        <w:rPr>
          <w:rFonts w:ascii="Times New Roman" w:hAnsi="Times New Roman" w:cs="Times New Roman"/>
          <w:sz w:val="24"/>
          <w:szCs w:val="24"/>
        </w:rPr>
        <w:lastRenderedPageBreak/>
        <w:t xml:space="preserve">fortgeschrittenen Ländern erschreckend hohen Zahlen der Blinden und die Blindheitsursachen bekanntzugeben und eindringlich auf die Vielfalt der Verhütungsmöglichkeiten hinzuweisen, so ist das ein Zeichen dafür,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Blindheit als eines der folgenschwersten Gebrechen betrachtet wird, das den Menschen treffen kann, und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auf weltweiter Ebene alles getan werden </w:t>
      </w:r>
      <w:proofErr w:type="spellStart"/>
      <w:r w:rsidRPr="00BC5454">
        <w:rPr>
          <w:rFonts w:ascii="Times New Roman" w:hAnsi="Times New Roman" w:cs="Times New Roman"/>
          <w:sz w:val="24"/>
          <w:szCs w:val="24"/>
        </w:rPr>
        <w:t>muß</w:t>
      </w:r>
      <w:proofErr w:type="spellEnd"/>
      <w:r w:rsidRPr="00BC5454">
        <w:rPr>
          <w:rFonts w:ascii="Times New Roman" w:hAnsi="Times New Roman" w:cs="Times New Roman"/>
          <w:sz w:val="24"/>
          <w:szCs w:val="24"/>
        </w:rPr>
        <w:t>, um die Menschheit vor diesem Leiden zu bewahren oder, wenn es möglich ist, sie davon zu befreien.</w:t>
      </w:r>
      <w:proofErr w:type="gramEnd"/>
    </w:p>
    <w:p w:rsidR="003471BF" w:rsidRPr="00BC5454" w:rsidRDefault="003471BF"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7F2B09" w:rsidRDefault="003F4D56" w:rsidP="007F2B09">
      <w:pPr>
        <w:pStyle w:val="berschrift1"/>
        <w:rPr>
          <w:rFonts w:ascii="Times New Roman" w:hAnsi="Times New Roman" w:cs="Times New Roman"/>
          <w:b/>
          <w:color w:val="auto"/>
          <w:sz w:val="24"/>
          <w:szCs w:val="24"/>
        </w:rPr>
      </w:pPr>
      <w:bookmarkStart w:id="45" w:name="bookmark28"/>
      <w:bookmarkStart w:id="46" w:name="_Toc274803"/>
      <w:r w:rsidRPr="007F2B09">
        <w:rPr>
          <w:rFonts w:ascii="Times New Roman" w:hAnsi="Times New Roman" w:cs="Times New Roman"/>
          <w:b/>
          <w:color w:val="auto"/>
          <w:sz w:val="24"/>
          <w:szCs w:val="24"/>
        </w:rPr>
        <w:t>Die Zahl der Blinden</w:t>
      </w:r>
      <w:bookmarkEnd w:id="45"/>
      <w:bookmarkEnd w:id="46"/>
    </w:p>
    <w:p w:rsidR="007F2B09" w:rsidRDefault="007F2B09"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Von den drei Milliarden Menschen der Welt sind schätzungsweise 10 bis 15 Millionen blind, unter diesen sind 650000 Kinder. In den wirtschaftlich und sozial fortgeschrittenen Ländern Westeuropas, in Nordamerika und Australien rechnet man bis zu zwei Blinde auf tausend sehende Menschen. In den meisten Ländern Asiens gibt es ein Mehrfaches, in vielen Teilen Afrikas die zehnfache Zahl an Blinden. In Ghana, Kenia und im südlichen Sudan sind Dörfer, in denen das Verhältnis der Blinden zu den Sehenden 1</w:t>
      </w:r>
      <w:r w:rsidR="007F2B09">
        <w:rPr>
          <w:rFonts w:ascii="Times New Roman" w:hAnsi="Times New Roman" w:cs="Times New Roman"/>
          <w:sz w:val="24"/>
          <w:szCs w:val="24"/>
        </w:rPr>
        <w:t xml:space="preserve"> zu</w:t>
      </w:r>
      <w:r w:rsidRPr="00BC5454">
        <w:rPr>
          <w:rFonts w:ascii="Times New Roman" w:hAnsi="Times New Roman" w:cs="Times New Roman"/>
          <w:sz w:val="24"/>
          <w:szCs w:val="24"/>
        </w:rPr>
        <w:t xml:space="preserve"> 10 ist, ja es gibt Stämme in Ostafrika, in denen neun unter zehn Mitgliedern gefährliche Augenkrankheiten haben. Die Stadt Kano in Nordnigeria hat ein „Blindenviertel</w:t>
      </w:r>
      <w:r w:rsidR="007F2B09">
        <w:rPr>
          <w:rFonts w:ascii="Times New Roman" w:hAnsi="Times New Roman" w:cs="Times New Roman"/>
          <w:sz w:val="24"/>
          <w:szCs w:val="24"/>
        </w:rPr>
        <w:t>“</w:t>
      </w:r>
      <w:r w:rsidRPr="00BC5454">
        <w:rPr>
          <w:rFonts w:ascii="Times New Roman" w:hAnsi="Times New Roman" w:cs="Times New Roman"/>
          <w:sz w:val="24"/>
          <w:szCs w:val="24"/>
        </w:rPr>
        <w:t xml:space="preserve"> in dem 700 blinde Männer mit ihren Familien leben. Sie sind zu einer Bettlergilde zusammengeschlossen. Auch in China gibt es noch heute die „Gilde der Blinden</w:t>
      </w:r>
      <w:r w:rsidR="007F2B09">
        <w:rPr>
          <w:rFonts w:ascii="Times New Roman" w:hAnsi="Times New Roman" w:cs="Times New Roman"/>
          <w:sz w:val="24"/>
          <w:szCs w:val="24"/>
        </w:rPr>
        <w:t>“</w:t>
      </w:r>
      <w:r w:rsidRPr="00BC5454">
        <w:rPr>
          <w:rFonts w:ascii="Times New Roman" w:hAnsi="Times New Roman" w:cs="Times New Roman"/>
          <w:sz w:val="24"/>
          <w:szCs w:val="24"/>
        </w:rPr>
        <w:t>, die älteste Gilde Pekings. Ihre Anfänge reichen in die Han-Dynastie, 206 v</w:t>
      </w:r>
      <w:r w:rsidR="00311C05" w:rsidRPr="00BC5454">
        <w:rPr>
          <w:rFonts w:ascii="Times New Roman" w:hAnsi="Times New Roman" w:cs="Times New Roman"/>
          <w:sz w:val="24"/>
          <w:szCs w:val="24"/>
        </w:rPr>
        <w:t>or Christus</w:t>
      </w:r>
      <w:r w:rsidRPr="00BC5454">
        <w:rPr>
          <w:rFonts w:ascii="Times New Roman" w:hAnsi="Times New Roman" w:cs="Times New Roman"/>
          <w:sz w:val="24"/>
          <w:szCs w:val="24"/>
        </w:rPr>
        <w:t>, zurück.</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Während in den wirtschaftlich höher entwickelten Ländern die Altersblindheit immer mehr zunimmt, ist in den Ländern Afrikas und Asiens ein erschreckend hoher Prozentsatz an Kindern und Jugendlichen blind. In Kenia steht ein Drittel aller B</w:t>
      </w:r>
      <w:r w:rsidR="007F2B09">
        <w:rPr>
          <w:rFonts w:ascii="Times New Roman" w:hAnsi="Times New Roman" w:cs="Times New Roman"/>
          <w:sz w:val="24"/>
          <w:szCs w:val="24"/>
        </w:rPr>
        <w:t>l</w:t>
      </w:r>
      <w:r w:rsidRPr="00BC5454">
        <w:rPr>
          <w:rFonts w:ascii="Times New Roman" w:hAnsi="Times New Roman" w:cs="Times New Roman"/>
          <w:sz w:val="24"/>
          <w:szCs w:val="24"/>
        </w:rPr>
        <w:t>inden im jugendlichen Alter; in Nordrhodesien sind von 100 blinden Menschen 83 vor dem zehnten Lebensjahr und 90 vor dem zwanzigsten Lebensjahr erblindet. Indien hat allein über zwei Millionen blinde Einwohner, 30 Prozent davon verloren ihr Augenlicht vor dem einundzwanzigsten Lebensjahr und die meisten hiervon vor dem sechsten Lebensjahr.</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Wenn man sich die hohen Blindenzahlen der Welt veranschaulichen will, so stelle man sich vor,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die gesamte Bevölkerung der beiden Weltstädte Tokio und Rom blind wäre. Allein in Indien leben mehr Blinde als Los Angeles Einwohner zählt, und die Stadt Kalkutta hat mehr Blinde als ganz Kanada.</w:t>
      </w:r>
    </w:p>
    <w:p w:rsidR="003471BF" w:rsidRPr="00BC5454" w:rsidRDefault="003471BF"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7F2B09" w:rsidRDefault="003F4D56" w:rsidP="007F2B09">
      <w:pPr>
        <w:pStyle w:val="berschrift1"/>
        <w:rPr>
          <w:rFonts w:ascii="Times New Roman" w:hAnsi="Times New Roman" w:cs="Times New Roman"/>
          <w:b/>
          <w:color w:val="auto"/>
          <w:sz w:val="24"/>
          <w:szCs w:val="24"/>
        </w:rPr>
      </w:pPr>
      <w:bookmarkStart w:id="47" w:name="bookmark29"/>
      <w:bookmarkStart w:id="48" w:name="_Toc274804"/>
      <w:r w:rsidRPr="007F2B09">
        <w:rPr>
          <w:rFonts w:ascii="Times New Roman" w:hAnsi="Times New Roman" w:cs="Times New Roman"/>
          <w:b/>
          <w:color w:val="auto"/>
          <w:sz w:val="24"/>
          <w:szCs w:val="24"/>
        </w:rPr>
        <w:t>Die wichtigsten Blindheitsursachen</w:t>
      </w:r>
      <w:bookmarkEnd w:id="47"/>
      <w:bookmarkEnd w:id="48"/>
    </w:p>
    <w:p w:rsidR="007F2B09" w:rsidRDefault="007F2B09"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 meisten Blindheit verursachenden Krankheiten führen erst nach jahrelangem Leiden zur völligen Erblindung. Das Trachom steht an erster Stelle der Krankheiten in der Welt, die totale Blindheit zur Folge haben. Nach den Schätzungen der Weltgesundheitsorganisation ist ein Sechstel </w:t>
      </w:r>
      <w:r w:rsidRPr="00BC5454">
        <w:rPr>
          <w:rFonts w:ascii="Times New Roman" w:hAnsi="Times New Roman" w:cs="Times New Roman"/>
          <w:sz w:val="24"/>
          <w:szCs w:val="24"/>
        </w:rPr>
        <w:lastRenderedPageBreak/>
        <w:t>der gesamten Erdbevölkerung von dieser Krankheit befallen; in nordafrikanischen Ländern werden neun Zehntel aller Einwohner im ersten Lebensjahr schon infiziert, in Indien liegen die Verhältnisse ähnlich. Daher ist in diesen Ländern der Prozentsatz der Sehgeschädigten außerordentlich hoch.</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In Zentralafrika sowie in Mittelamerika, wo man die Zahl der Blinden nicht einmal schätzungsweise angeben kann, ist es die sogenannte „</w:t>
      </w:r>
      <w:proofErr w:type="spellStart"/>
      <w:r w:rsidRPr="00BC5454">
        <w:rPr>
          <w:rFonts w:ascii="Times New Roman" w:hAnsi="Times New Roman" w:cs="Times New Roman"/>
          <w:sz w:val="24"/>
          <w:szCs w:val="24"/>
        </w:rPr>
        <w:t>Flußblindheit</w:t>
      </w:r>
      <w:proofErr w:type="spellEnd"/>
      <w:r w:rsidRPr="00BC5454">
        <w:rPr>
          <w:rFonts w:ascii="Times New Roman" w:hAnsi="Times New Roman" w:cs="Times New Roman"/>
          <w:sz w:val="24"/>
          <w:szCs w:val="24"/>
        </w:rPr>
        <w:t>" (</w:t>
      </w:r>
      <w:proofErr w:type="spellStart"/>
      <w:r w:rsidRPr="00BC5454">
        <w:rPr>
          <w:rFonts w:ascii="Times New Roman" w:hAnsi="Times New Roman" w:cs="Times New Roman"/>
          <w:sz w:val="24"/>
          <w:szCs w:val="24"/>
        </w:rPr>
        <w:t>onchocerciasis</w:t>
      </w:r>
      <w:proofErr w:type="spellEnd"/>
      <w:r w:rsidRPr="00BC5454">
        <w:rPr>
          <w:rFonts w:ascii="Times New Roman" w:hAnsi="Times New Roman" w:cs="Times New Roman"/>
          <w:sz w:val="24"/>
          <w:szCs w:val="24"/>
        </w:rPr>
        <w:t xml:space="preserve">), die die Bevölkerung großer Landstriche an den mit Stechmücken verseuchten Flüssen gefährdet. Durch die Mücken werden Larven auf Menschen und Tiere übertragen, die sich unter der Haut entwickeln, in das Sehzentrum </w:t>
      </w:r>
      <w:r w:rsidR="00035CE8">
        <w:rPr>
          <w:rFonts w:ascii="Times New Roman" w:hAnsi="Times New Roman" w:cs="Times New Roman"/>
          <w:sz w:val="24"/>
          <w:szCs w:val="24"/>
        </w:rPr>
        <w:t>v</w:t>
      </w:r>
      <w:r w:rsidRPr="00BC5454">
        <w:rPr>
          <w:rFonts w:ascii="Times New Roman" w:hAnsi="Times New Roman" w:cs="Times New Roman"/>
          <w:sz w:val="24"/>
          <w:szCs w:val="24"/>
        </w:rPr>
        <w:t>ordringen und es zerstören. Hier gibt es Dörfer, in denen alle Erwachsenen blind sind; ihre Kinder führen sie, bis auch sie nach wenigen Jahren das Augenlicht verlieren.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Durch Ernährungsstörungen — Mangel an Vitamin A — sind in Indochina Tausende von Menschen sehgeschädigt, von ihnen stehen 82 Prozent im Alter von einem bis sechs Jahren.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Häufige Blindheitsursachen sind Katarakt (grauer Star), Pocken und Glaukom, letzteres vor allem auch in den wirtschaftlich hochentwickelten Ländern. Zahlreiche ältere Menschen leiden unter dieser Krankheit, deren eigentliche Ursache noch unbekannt ist.</w:t>
      </w:r>
    </w:p>
    <w:p w:rsidR="003471BF" w:rsidRPr="00BC5454" w:rsidRDefault="003471BF"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035CE8" w:rsidRDefault="003F4D56" w:rsidP="00035CE8">
      <w:pPr>
        <w:pStyle w:val="berschrift1"/>
        <w:rPr>
          <w:rFonts w:ascii="Times New Roman" w:hAnsi="Times New Roman" w:cs="Times New Roman"/>
          <w:b/>
          <w:color w:val="auto"/>
          <w:sz w:val="24"/>
          <w:szCs w:val="24"/>
        </w:rPr>
      </w:pPr>
      <w:bookmarkStart w:id="49" w:name="_Toc274805"/>
      <w:r w:rsidRPr="00035CE8">
        <w:rPr>
          <w:rFonts w:ascii="Times New Roman" w:hAnsi="Times New Roman" w:cs="Times New Roman"/>
          <w:b/>
          <w:color w:val="auto"/>
          <w:sz w:val="24"/>
          <w:szCs w:val="24"/>
        </w:rPr>
        <w:t>Möglichkeiten der Blindheitsverhütung</w:t>
      </w:r>
      <w:bookmarkEnd w:id="49"/>
    </w:p>
    <w:p w:rsidR="00035CE8" w:rsidRDefault="00035CE8"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Schätzungsweise könnten zwei Drittel aller Blindheitsfälle verhütet oder geheilt werden, wenn die notwendigen Verhütungs- oder Behandlungsmaßnahmen zur rechten Zeit eingeleitet würden. In verschiedenen Entwicklungsländern werden seit einiger Zeit große Blindheitsverhütungskampagnen durchgeführt. Ihre bisherigen Erfolge berechtigen zu der Hoffnung,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die Blindheit weitgehend eingedämmt und dann auf dem erreichten Stand gehalten werden kann. Selbst in Ländern, die über einen hochentwickelten Gesundheitsdienst verfügen, gibt es noch bedeutende Möglichkeiten, die Zahl der Erblindungen einzudämmen: So könnte in den USA schätzungsweise die Hälfte aller Blindheitsfälle verhütet oder geheilt werden. 1952 begann die Weltgesundheitsorganisation zusammen mit der Kinderhilfsorganisation der UNO (UNICEF) den Feldzug gegen das Trachom. In knapp zehn Jahren wurden acht Millionen Menschen in Marokko, Jugoslawien und der Türkei untersucht und vier Millionen Fälle behandelt. In Marokko, wo man die Behandlungserfolge bei Schulkindern besonders genau beobachtete, waren fast 80 Prozent der </w:t>
      </w:r>
      <w:proofErr w:type="spellStart"/>
      <w:r w:rsidRPr="00BC5454">
        <w:rPr>
          <w:rFonts w:ascii="Times New Roman" w:hAnsi="Times New Roman" w:cs="Times New Roman"/>
          <w:sz w:val="24"/>
          <w:szCs w:val="24"/>
        </w:rPr>
        <w:t>Trachomerkrankungen</w:t>
      </w:r>
      <w:proofErr w:type="spellEnd"/>
      <w:r w:rsidRPr="00BC5454">
        <w:rPr>
          <w:rFonts w:ascii="Times New Roman" w:hAnsi="Times New Roman" w:cs="Times New Roman"/>
          <w:sz w:val="24"/>
          <w:szCs w:val="24"/>
        </w:rPr>
        <w:t xml:space="preserve"> nach der ersten Behandlungsreihe, fast 100 Prozent nach der zweiten Reihe geheilt. Die Salbe für die Behandlung eines Kindes in einer Behandlungsreihe kostet im Großeinkauf rund 0,47 </w:t>
      </w:r>
      <w:r w:rsidR="00311C05" w:rsidRPr="00BC5454">
        <w:rPr>
          <w:rFonts w:ascii="Times New Roman" w:hAnsi="Times New Roman" w:cs="Times New Roman"/>
          <w:sz w:val="24"/>
          <w:szCs w:val="24"/>
        </w:rPr>
        <w:t>Deutsche Mark</w:t>
      </w:r>
      <w:r w:rsidRPr="00BC5454">
        <w:rPr>
          <w:rFonts w:ascii="Times New Roman" w:hAnsi="Times New Roman" w:cs="Times New Roman"/>
          <w:sz w:val="24"/>
          <w:szCs w:val="24"/>
        </w:rPr>
        <w:t xml:space="preserve">. Die Behandlung ist so einfach,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die Kinder unter Aufsicht ihrer Lehrer sich gegenseitig die Salbe auftragen können. Ähnliche Ergebnisse hat man in Spanien erzielt. Durch diese Heilerfolge ist das Trachom selbst jedoch nicht ausgerottet. Gegen diese Krankheit </w:t>
      </w:r>
      <w:proofErr w:type="spellStart"/>
      <w:r w:rsidRPr="00BC5454">
        <w:rPr>
          <w:rFonts w:ascii="Times New Roman" w:hAnsi="Times New Roman" w:cs="Times New Roman"/>
          <w:sz w:val="24"/>
          <w:szCs w:val="24"/>
        </w:rPr>
        <w:t>müßte</w:t>
      </w:r>
      <w:proofErr w:type="spellEnd"/>
      <w:r w:rsidRPr="00BC5454">
        <w:rPr>
          <w:rFonts w:ascii="Times New Roman" w:hAnsi="Times New Roman" w:cs="Times New Roman"/>
          <w:sz w:val="24"/>
          <w:szCs w:val="24"/>
        </w:rPr>
        <w:t xml:space="preserve"> man nicht mit Medikamenten in den Krankenhäusern, sondern an erster Stelle mit Wasser und Seife in den </w:t>
      </w:r>
      <w:r w:rsidRPr="00BC5454">
        <w:rPr>
          <w:rFonts w:ascii="Times New Roman" w:hAnsi="Times New Roman" w:cs="Times New Roman"/>
          <w:sz w:val="24"/>
          <w:szCs w:val="24"/>
        </w:rPr>
        <w:lastRenderedPageBreak/>
        <w:t>Hütten der Bevölkerung vorgehen. Der Lebensstandard der vom Trachom befallenen Länder ist jedoch niedrig, Wasser meist knapp, Seife und ein eigenes Handtuch für jedes Familienmitglied kaum vorhanden.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Eine weitere Blindheitsursache, die völlig vom Erdboden verschwinden </w:t>
      </w:r>
      <w:proofErr w:type="spellStart"/>
      <w:r w:rsidRPr="00BC5454">
        <w:rPr>
          <w:rFonts w:ascii="Times New Roman" w:hAnsi="Times New Roman" w:cs="Times New Roman"/>
          <w:sz w:val="24"/>
          <w:szCs w:val="24"/>
        </w:rPr>
        <w:t>müßte</w:t>
      </w:r>
      <w:proofErr w:type="spellEnd"/>
      <w:r w:rsidRPr="00BC5454">
        <w:rPr>
          <w:rFonts w:ascii="Times New Roman" w:hAnsi="Times New Roman" w:cs="Times New Roman"/>
          <w:sz w:val="24"/>
          <w:szCs w:val="24"/>
        </w:rPr>
        <w:t>, sind die Pocken. Mehr als 20 Prozent der Blinden Indiens haben durch sie ihr Augenlicht verloren. In allen Pockenländern werden mit Unterstützung der Weltgesundheitsorganisation große Impfaktionen durchgeführt. So wurden im Libanon bis Ende 1961 80 Prozent der gesamten Bevölkerung gegen Pocken geimpft.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Auch gegen die „</w:t>
      </w:r>
      <w:proofErr w:type="spellStart"/>
      <w:r w:rsidRPr="00BC5454">
        <w:rPr>
          <w:rFonts w:ascii="Times New Roman" w:hAnsi="Times New Roman" w:cs="Times New Roman"/>
          <w:sz w:val="24"/>
          <w:szCs w:val="24"/>
        </w:rPr>
        <w:t>Flußblindheit</w:t>
      </w:r>
      <w:proofErr w:type="spellEnd"/>
      <w:r w:rsidR="00356EB8">
        <w:rPr>
          <w:rFonts w:ascii="Times New Roman" w:hAnsi="Times New Roman" w:cs="Times New Roman"/>
          <w:sz w:val="24"/>
          <w:szCs w:val="24"/>
        </w:rPr>
        <w:t>“</w:t>
      </w:r>
      <w:r w:rsidRPr="00BC5454">
        <w:rPr>
          <w:rFonts w:ascii="Times New Roman" w:hAnsi="Times New Roman" w:cs="Times New Roman"/>
          <w:sz w:val="24"/>
          <w:szCs w:val="24"/>
        </w:rPr>
        <w:t xml:space="preserve"> — sowohl zur Bekämpfung der Stechmücken als auch der von ihnen übertragenen Larven — wurden seit 1953 Maßnahmen durchgeführt, die zu guten Erfolgen führten. Die Umgebung von </w:t>
      </w:r>
      <w:proofErr w:type="spellStart"/>
      <w:r w:rsidRPr="00BC5454">
        <w:rPr>
          <w:rFonts w:ascii="Times New Roman" w:hAnsi="Times New Roman" w:cs="Times New Roman"/>
          <w:sz w:val="24"/>
          <w:szCs w:val="24"/>
        </w:rPr>
        <w:t>Leopoldville</w:t>
      </w:r>
      <w:proofErr w:type="spellEnd"/>
      <w:r w:rsidRPr="00BC5454">
        <w:rPr>
          <w:rFonts w:ascii="Times New Roman" w:hAnsi="Times New Roman" w:cs="Times New Roman"/>
          <w:sz w:val="24"/>
          <w:szCs w:val="24"/>
        </w:rPr>
        <w:t xml:space="preserve"> (Kongo) und die Flüsse von Kenia wurden mit Insektenvertilgungsmitteln entseucht, so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selbst sieben Jahre nach der Aktion die Mücke dort nicht wieder aufgetaucht war. In Kenia handelte es sich um ein Gebiet von 2000 Quadratmeilen mit 170 Flüssen. 400 Meilen Pfad </w:t>
      </w:r>
      <w:proofErr w:type="spellStart"/>
      <w:r w:rsidRPr="00BC5454">
        <w:rPr>
          <w:rFonts w:ascii="Times New Roman" w:hAnsi="Times New Roman" w:cs="Times New Roman"/>
          <w:sz w:val="24"/>
          <w:szCs w:val="24"/>
        </w:rPr>
        <w:t>mußten</w:t>
      </w:r>
      <w:proofErr w:type="spellEnd"/>
      <w:r w:rsidRPr="00BC5454">
        <w:rPr>
          <w:rFonts w:ascii="Times New Roman" w:hAnsi="Times New Roman" w:cs="Times New Roman"/>
          <w:sz w:val="24"/>
          <w:szCs w:val="24"/>
        </w:rPr>
        <w:t xml:space="preserve"> in den Urwald geschlagen werden, um an einzelne Seuchenherde heranzukommen. Die gesamte Aktion kostete zwischen 20000 und 27000 Dollar, ein Betrag, der in keinem Verhältnis steht zu den Ausgaben, die dem Staat in einem einzigen Jahr entstehen, um die durch die </w:t>
      </w:r>
      <w:proofErr w:type="spellStart"/>
      <w:r w:rsidRPr="00BC5454">
        <w:rPr>
          <w:rFonts w:ascii="Times New Roman" w:hAnsi="Times New Roman" w:cs="Times New Roman"/>
          <w:sz w:val="24"/>
          <w:szCs w:val="24"/>
        </w:rPr>
        <w:t>Flußblindheit</w:t>
      </w:r>
      <w:proofErr w:type="spellEnd"/>
      <w:r w:rsidRPr="00BC5454">
        <w:rPr>
          <w:rFonts w:ascii="Times New Roman" w:hAnsi="Times New Roman" w:cs="Times New Roman"/>
          <w:sz w:val="24"/>
          <w:szCs w:val="24"/>
        </w:rPr>
        <w:t xml:space="preserve"> in diesen Gebieten arbeitsunfähigen Menschen auch nur einigermaßen zu unterhalten. In Nordnigeria hat man errechnet,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die Produktionseinbuße auf Grund der Blindheit in diesem Lande jährlich 15 Millionen Dollar ausmacht, das sind 5,7 Prozent der Gesamtjahreseinkünfte des Staates.</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Glaukom kann, wenn es im frühen Stadium erkannt und behandelt wird, in seinem Fortschreiten gehemmt werden; Katarakt kann in den meisten Fällen operiert und das Augenlicht wiederhergestellt werden. In den Ländern, in denen Katarakt die vorherrschende Blindheitsursache ist, ist das einzige Problem die Schaffung der medizinischen Voraussetzungen für Massenoperationen. Ein einziger Augenchirurg soll in Pakistan in seiner 50</w:t>
      </w:r>
      <w:r w:rsidR="00356EB8">
        <w:rPr>
          <w:rFonts w:ascii="Times New Roman" w:hAnsi="Times New Roman" w:cs="Times New Roman"/>
          <w:sz w:val="24"/>
          <w:szCs w:val="24"/>
        </w:rPr>
        <w:t>-</w:t>
      </w:r>
      <w:r w:rsidRPr="00BC5454">
        <w:rPr>
          <w:rFonts w:ascii="Times New Roman" w:hAnsi="Times New Roman" w:cs="Times New Roman"/>
          <w:sz w:val="24"/>
          <w:szCs w:val="24"/>
        </w:rPr>
        <w:t>jährigen Praxis 100000 Kataraktoperationen durchgeführt haben. Auch die meisten übrigen Erblindungsursachen, insbesondere Unfälle, können eingeschränkt und zahllosen Menschen in allen Ländern der Welt kann das Augenlicht erhalten oder wiedergegeben werden. Die Mitarbeiter der Weltgesundheitsorganisation haben bestehende Behandlungsmethoden überprüft, neue entwickelt und arbeiten ständig auf diesem Gebiet weiter. Ihre Forschungsergebnisse stehen allen 109 Mitgliedstaaten der Weltgesundheitsorganisation zur Verfügung. Ihre Bemühungen können schneller und erfolgreicher wirksam werden, wenn</w:t>
      </w:r>
      <w:r w:rsidR="003471BF" w:rsidRPr="00BC5454">
        <w:rPr>
          <w:rFonts w:ascii="Times New Roman" w:hAnsi="Times New Roman" w:cs="Times New Roman"/>
          <w:sz w:val="24"/>
          <w:szCs w:val="24"/>
        </w:rPr>
        <w:t xml:space="preserve"> </w:t>
      </w:r>
      <w:r w:rsidRPr="00BC5454">
        <w:rPr>
          <w:rFonts w:ascii="Times New Roman" w:hAnsi="Times New Roman" w:cs="Times New Roman"/>
          <w:sz w:val="24"/>
          <w:szCs w:val="24"/>
        </w:rPr>
        <w:t>sie von allen Stellen ideell und materiell unterstützt werden, die hierzu in der Lage sind.</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Der Weltrat für die Blindenwohlfahrt, Paris, hat einen </w:t>
      </w:r>
      <w:proofErr w:type="spellStart"/>
      <w:r w:rsidRPr="00BC5454">
        <w:rPr>
          <w:rFonts w:ascii="Times New Roman" w:hAnsi="Times New Roman" w:cs="Times New Roman"/>
          <w:sz w:val="24"/>
          <w:szCs w:val="24"/>
        </w:rPr>
        <w:t>Ausschuß</w:t>
      </w:r>
      <w:proofErr w:type="spellEnd"/>
      <w:r w:rsidRPr="00BC5454">
        <w:rPr>
          <w:rFonts w:ascii="Times New Roman" w:hAnsi="Times New Roman" w:cs="Times New Roman"/>
          <w:sz w:val="24"/>
          <w:szCs w:val="24"/>
        </w:rPr>
        <w:t xml:space="preserve"> zur Verhütung der Blindheit, der in engster Fühlung mit der Weltgesundheitsorganisation zusammenarbeitet. Der Vorsitzende des </w:t>
      </w:r>
      <w:r w:rsidRPr="00BC5454">
        <w:rPr>
          <w:rFonts w:ascii="Times New Roman" w:hAnsi="Times New Roman" w:cs="Times New Roman"/>
          <w:sz w:val="24"/>
          <w:szCs w:val="24"/>
        </w:rPr>
        <w:lastRenderedPageBreak/>
        <w:t xml:space="preserve">Ausschusses, der Däne Ernst </w:t>
      </w:r>
      <w:proofErr w:type="spellStart"/>
      <w:r w:rsidRPr="00BC5454">
        <w:rPr>
          <w:rFonts w:ascii="Times New Roman" w:hAnsi="Times New Roman" w:cs="Times New Roman"/>
          <w:sz w:val="24"/>
          <w:szCs w:val="24"/>
        </w:rPr>
        <w:t>Jorgensen</w:t>
      </w:r>
      <w:proofErr w:type="spellEnd"/>
      <w:r w:rsidRPr="00BC5454">
        <w:rPr>
          <w:rFonts w:ascii="Times New Roman" w:hAnsi="Times New Roman" w:cs="Times New Roman"/>
          <w:sz w:val="24"/>
          <w:szCs w:val="24"/>
        </w:rPr>
        <w:t>, leitete im Auftrag des Weltrates für die Blindenwohlfahrt die Aufklärungsarbeit zum Weltgesundheitstag 1962 innerhalb der europäischen Länder.</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Es ist unsere Pflicht, dafür zu sorgen,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die Errungenschaften der modernen Blindheitsverhütung durch Hygiene und rechtzeitige ärztliche Behandlung auch den Menschen in den Entwicklungsländern </w:t>
      </w:r>
      <w:proofErr w:type="spellStart"/>
      <w:r w:rsidRPr="00BC5454">
        <w:rPr>
          <w:rFonts w:ascii="Times New Roman" w:hAnsi="Times New Roman" w:cs="Times New Roman"/>
          <w:sz w:val="24"/>
          <w:szCs w:val="24"/>
        </w:rPr>
        <w:t>zugute kommen</w:t>
      </w:r>
      <w:proofErr w:type="spellEnd"/>
      <w:r w:rsidRPr="00BC5454">
        <w:rPr>
          <w:rFonts w:ascii="Times New Roman" w:hAnsi="Times New Roman" w:cs="Times New Roman"/>
          <w:sz w:val="24"/>
          <w:szCs w:val="24"/>
        </w:rPr>
        <w:t xml:space="preserve">. Nur wer selbst die Folgen der Blindheit seit Geburt oder im späteren Alter auf sich nehmen </w:t>
      </w:r>
      <w:proofErr w:type="spellStart"/>
      <w:r w:rsidRPr="00BC5454">
        <w:rPr>
          <w:rFonts w:ascii="Times New Roman" w:hAnsi="Times New Roman" w:cs="Times New Roman"/>
          <w:sz w:val="24"/>
          <w:szCs w:val="24"/>
        </w:rPr>
        <w:t>mußte</w:t>
      </w:r>
      <w:proofErr w:type="spellEnd"/>
      <w:r w:rsidRPr="00BC5454">
        <w:rPr>
          <w:rFonts w:ascii="Times New Roman" w:hAnsi="Times New Roman" w:cs="Times New Roman"/>
          <w:sz w:val="24"/>
          <w:szCs w:val="24"/>
        </w:rPr>
        <w:t xml:space="preserve">, kann beurteilen, welche Härten des Lebens der Blinde überwinden </w:t>
      </w:r>
      <w:proofErr w:type="spellStart"/>
      <w:r w:rsidRPr="00BC5454">
        <w:rPr>
          <w:rFonts w:ascii="Times New Roman" w:hAnsi="Times New Roman" w:cs="Times New Roman"/>
          <w:sz w:val="24"/>
          <w:szCs w:val="24"/>
        </w:rPr>
        <w:t>muß</w:t>
      </w:r>
      <w:proofErr w:type="spellEnd"/>
      <w:r w:rsidRPr="00BC5454">
        <w:rPr>
          <w:rFonts w:ascii="Times New Roman" w:hAnsi="Times New Roman" w:cs="Times New Roman"/>
          <w:sz w:val="24"/>
          <w:szCs w:val="24"/>
        </w:rPr>
        <w:t xml:space="preserve">, um als vollwertiges Glied einen Platz in der Gesellschaft zu erringen. Sorgen wir durch Wort und Schrift dafür,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alle aufgeklärt werden und die oben genannten Zahlen kennenlernen, um kommende Generationen durch rechtzeitige Verhütungs- und Behandlungsmaßnahmen vor der vorzeitigen Erblindung und ihren Folgen zu bewahren.</w:t>
      </w:r>
    </w:p>
    <w:p w:rsidR="003471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Professor </w:t>
      </w:r>
      <w:r w:rsidR="006E7009" w:rsidRPr="00BC5454">
        <w:rPr>
          <w:rFonts w:ascii="Times New Roman" w:hAnsi="Times New Roman" w:cs="Times New Roman"/>
          <w:sz w:val="24"/>
          <w:szCs w:val="24"/>
        </w:rPr>
        <w:t>Doktor</w:t>
      </w:r>
      <w:r w:rsidRPr="00BC5454">
        <w:rPr>
          <w:rFonts w:ascii="Times New Roman" w:hAnsi="Times New Roman" w:cs="Times New Roman"/>
          <w:sz w:val="24"/>
          <w:szCs w:val="24"/>
        </w:rPr>
        <w:t xml:space="preserve"> </w:t>
      </w:r>
      <w:proofErr w:type="spellStart"/>
      <w:r w:rsidR="006E7009" w:rsidRPr="00BC5454">
        <w:rPr>
          <w:rFonts w:ascii="Times New Roman" w:hAnsi="Times New Roman" w:cs="Times New Roman"/>
          <w:sz w:val="24"/>
          <w:szCs w:val="24"/>
        </w:rPr>
        <w:t>Doktor</w:t>
      </w:r>
      <w:proofErr w:type="spellEnd"/>
      <w:r w:rsidRPr="00BC5454">
        <w:rPr>
          <w:rFonts w:ascii="Times New Roman" w:hAnsi="Times New Roman" w:cs="Times New Roman"/>
          <w:sz w:val="24"/>
          <w:szCs w:val="24"/>
        </w:rPr>
        <w:t xml:space="preserve"> Carl </w:t>
      </w:r>
      <w:proofErr w:type="spellStart"/>
      <w:r w:rsidRPr="00BC5454">
        <w:rPr>
          <w:rFonts w:ascii="Times New Roman" w:hAnsi="Times New Roman" w:cs="Times New Roman"/>
          <w:sz w:val="24"/>
          <w:szCs w:val="24"/>
        </w:rPr>
        <w:t>S</w:t>
      </w:r>
      <w:r w:rsidR="003471BF" w:rsidRPr="00BC5454">
        <w:rPr>
          <w:rFonts w:ascii="Times New Roman" w:hAnsi="Times New Roman" w:cs="Times New Roman"/>
          <w:sz w:val="24"/>
          <w:szCs w:val="24"/>
        </w:rPr>
        <w:t>trehl</w:t>
      </w:r>
      <w:proofErr w:type="spellEnd"/>
      <w:r w:rsidRPr="00BC5454">
        <w:rPr>
          <w:rFonts w:ascii="Times New Roman" w:hAnsi="Times New Roman" w:cs="Times New Roman"/>
          <w:sz w:val="24"/>
          <w:szCs w:val="24"/>
        </w:rPr>
        <w:br/>
        <w:t>Direktor der Blindenstudienanstalt Marburg</w:t>
      </w:r>
      <w:r w:rsidR="00356EB8">
        <w:rPr>
          <w:rFonts w:ascii="Times New Roman" w:hAnsi="Times New Roman" w:cs="Times New Roman"/>
          <w:sz w:val="24"/>
          <w:szCs w:val="24"/>
        </w:rPr>
        <w:t xml:space="preserve"> an der </w:t>
      </w:r>
      <w:r w:rsidRPr="00BC5454">
        <w:rPr>
          <w:rFonts w:ascii="Times New Roman" w:hAnsi="Times New Roman" w:cs="Times New Roman"/>
          <w:sz w:val="24"/>
          <w:szCs w:val="24"/>
        </w:rPr>
        <w:t>Lahn</w:t>
      </w:r>
      <w:r w:rsidR="003471BF" w:rsidRPr="00BC5454">
        <w:rPr>
          <w:rFonts w:ascii="Times New Roman" w:hAnsi="Times New Roman" w:cs="Times New Roman"/>
          <w:sz w:val="24"/>
          <w:szCs w:val="24"/>
        </w:rPr>
        <w:t xml:space="preserve"> </w:t>
      </w:r>
      <w:r w:rsidRPr="00BC5454">
        <w:rPr>
          <w:rFonts w:ascii="Times New Roman" w:hAnsi="Times New Roman" w:cs="Times New Roman"/>
          <w:sz w:val="24"/>
          <w:szCs w:val="24"/>
        </w:rPr>
        <w:t>und Vizepräsident des Weltrates für die</w:t>
      </w:r>
      <w:r w:rsidR="003471BF" w:rsidRPr="00BC5454">
        <w:rPr>
          <w:rFonts w:ascii="Times New Roman" w:hAnsi="Times New Roman" w:cs="Times New Roman"/>
          <w:sz w:val="24"/>
          <w:szCs w:val="24"/>
        </w:rPr>
        <w:t xml:space="preserve"> </w:t>
      </w:r>
      <w:r w:rsidRPr="00BC5454">
        <w:rPr>
          <w:rFonts w:ascii="Times New Roman" w:hAnsi="Times New Roman" w:cs="Times New Roman"/>
          <w:sz w:val="24"/>
          <w:szCs w:val="24"/>
        </w:rPr>
        <w:t>Blindenwohlfahrt</w:t>
      </w:r>
    </w:p>
    <w:p w:rsidR="003471BF" w:rsidRPr="00BC5454" w:rsidRDefault="003471BF"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356EB8" w:rsidRDefault="003471BF" w:rsidP="00356EB8">
      <w:pPr>
        <w:pStyle w:val="berschrift1"/>
        <w:rPr>
          <w:rFonts w:ascii="Times New Roman" w:hAnsi="Times New Roman" w:cs="Times New Roman"/>
          <w:b/>
          <w:color w:val="auto"/>
          <w:sz w:val="24"/>
          <w:szCs w:val="24"/>
        </w:rPr>
      </w:pPr>
      <w:bookmarkStart w:id="50" w:name="_Toc274806"/>
      <w:r w:rsidRPr="00356EB8">
        <w:rPr>
          <w:rFonts w:ascii="Times New Roman" w:hAnsi="Times New Roman" w:cs="Times New Roman"/>
          <w:b/>
          <w:color w:val="auto"/>
          <w:sz w:val="24"/>
          <w:szCs w:val="24"/>
        </w:rPr>
        <w:t>Die Westfälische Blindenarbeit</w:t>
      </w:r>
      <w:bookmarkEnd w:id="50"/>
    </w:p>
    <w:p w:rsidR="003471BF" w:rsidRPr="00BC5454" w:rsidRDefault="003471BF"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 Westfälische Blindenarbeit e. V. ist eine gemeinnützige, wohlfahrtspflegerische Selbsthilfe-Organisation. Sie ist anerkannter Blindenbetrieb </w:t>
      </w:r>
      <w:r w:rsidR="00BA1E11" w:rsidRPr="00BC5454">
        <w:rPr>
          <w:rFonts w:ascii="Times New Roman" w:hAnsi="Times New Roman" w:cs="Times New Roman"/>
          <w:sz w:val="24"/>
          <w:szCs w:val="24"/>
        </w:rPr>
        <w:t>Nummer</w:t>
      </w:r>
      <w:r w:rsidRPr="00BC5454">
        <w:rPr>
          <w:rFonts w:ascii="Times New Roman" w:hAnsi="Times New Roman" w:cs="Times New Roman"/>
          <w:sz w:val="24"/>
          <w:szCs w:val="24"/>
        </w:rPr>
        <w:t xml:space="preserve"> 2 nach dem B</w:t>
      </w:r>
      <w:r w:rsidR="003471BF" w:rsidRPr="00BC5454">
        <w:rPr>
          <w:rFonts w:ascii="Times New Roman" w:hAnsi="Times New Roman" w:cs="Times New Roman"/>
          <w:sz w:val="24"/>
          <w:szCs w:val="24"/>
        </w:rPr>
        <w:t>l</w:t>
      </w:r>
      <w:r w:rsidRPr="00BC5454">
        <w:rPr>
          <w:rFonts w:ascii="Times New Roman" w:hAnsi="Times New Roman" w:cs="Times New Roman"/>
          <w:sz w:val="24"/>
          <w:szCs w:val="24"/>
        </w:rPr>
        <w:t xml:space="preserve">indenwarenvertriebsgesetz und anerkannter Schwerbeschädigtenbetrieb </w:t>
      </w:r>
      <w:r w:rsidR="00BA1E11" w:rsidRPr="00BC5454">
        <w:rPr>
          <w:rFonts w:ascii="Times New Roman" w:hAnsi="Times New Roman" w:cs="Times New Roman"/>
          <w:sz w:val="24"/>
          <w:szCs w:val="24"/>
        </w:rPr>
        <w:t>Nummer</w:t>
      </w:r>
      <w:r w:rsidRPr="00BC5454">
        <w:rPr>
          <w:rFonts w:ascii="Times New Roman" w:hAnsi="Times New Roman" w:cs="Times New Roman"/>
          <w:sz w:val="24"/>
          <w:szCs w:val="24"/>
        </w:rPr>
        <w:t xml:space="preserve"> 117 im Land Nordrhein-Westfalen. Ferner ist sie Mitglied der Bürsten- und Korbmacherinnungen im Verband für das Blindenhandwerk e. V. und auf Grund ihrer schon erwähnten wohlfahrtspflegerischen Eigenschaft im Deutschen Paritätischen Wohlfahr</w:t>
      </w:r>
      <w:r w:rsidR="00BA1E11" w:rsidRPr="00BC5454">
        <w:rPr>
          <w:rFonts w:ascii="Times New Roman" w:hAnsi="Times New Roman" w:cs="Times New Roman"/>
          <w:sz w:val="24"/>
          <w:szCs w:val="24"/>
        </w:rPr>
        <w:t>t</w:t>
      </w:r>
      <w:r w:rsidRPr="00BC5454">
        <w:rPr>
          <w:rFonts w:ascii="Times New Roman" w:hAnsi="Times New Roman" w:cs="Times New Roman"/>
          <w:sz w:val="24"/>
          <w:szCs w:val="24"/>
        </w:rPr>
        <w:t xml:space="preserve">sverband - Landesverband Nordrhein-Westfalen e.V. </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Das Verbreitungsgebiet </w:t>
      </w:r>
      <w:proofErr w:type="spellStart"/>
      <w:r w:rsidRPr="00BC5454">
        <w:rPr>
          <w:rFonts w:ascii="Times New Roman" w:hAnsi="Times New Roman" w:cs="Times New Roman"/>
          <w:sz w:val="24"/>
          <w:szCs w:val="24"/>
        </w:rPr>
        <w:t>umfaßt</w:t>
      </w:r>
      <w:proofErr w:type="spellEnd"/>
      <w:r w:rsidRPr="00BC5454">
        <w:rPr>
          <w:rFonts w:ascii="Times New Roman" w:hAnsi="Times New Roman" w:cs="Times New Roman"/>
          <w:sz w:val="24"/>
          <w:szCs w:val="24"/>
        </w:rPr>
        <w:t xml:space="preserve"> das Gebiet der früheren Provinz Westfalen.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Mitglied der </w:t>
      </w:r>
      <w:r w:rsidR="00BA1E11" w:rsidRPr="00BC5454">
        <w:rPr>
          <w:rFonts w:ascii="Times New Roman" w:hAnsi="Times New Roman" w:cs="Times New Roman"/>
          <w:sz w:val="24"/>
          <w:szCs w:val="24"/>
        </w:rPr>
        <w:t>Westfälischen Blindenarbeit</w:t>
      </w:r>
      <w:r w:rsidRPr="00BC5454">
        <w:rPr>
          <w:rFonts w:ascii="Times New Roman" w:hAnsi="Times New Roman" w:cs="Times New Roman"/>
          <w:sz w:val="24"/>
          <w:szCs w:val="24"/>
        </w:rPr>
        <w:t xml:space="preserve"> kann auf schriftlichen Antrag jede berufstätige und berufsfähige Person ab </w:t>
      </w:r>
      <w:r w:rsidR="00356EB8">
        <w:rPr>
          <w:rFonts w:ascii="Times New Roman" w:hAnsi="Times New Roman" w:cs="Times New Roman"/>
          <w:sz w:val="24"/>
          <w:szCs w:val="24"/>
        </w:rPr>
        <w:t xml:space="preserve">dem </w:t>
      </w:r>
      <w:r w:rsidRPr="00BC5454">
        <w:rPr>
          <w:rFonts w:ascii="Times New Roman" w:hAnsi="Times New Roman" w:cs="Times New Roman"/>
          <w:sz w:val="24"/>
          <w:szCs w:val="24"/>
        </w:rPr>
        <w:t xml:space="preserve">18. Lebensjahr werden, die im Vereinsgebiet wohnt und blind im Sinne des Gesetzes ist, </w:t>
      </w:r>
      <w:r w:rsidR="006E7009" w:rsidRPr="00BC5454">
        <w:rPr>
          <w:rFonts w:ascii="Times New Roman" w:hAnsi="Times New Roman" w:cs="Times New Roman"/>
          <w:sz w:val="24"/>
          <w:szCs w:val="24"/>
        </w:rPr>
        <w:t>das heißt</w:t>
      </w:r>
      <w:r w:rsidR="00356EB8">
        <w:rPr>
          <w:rFonts w:ascii="Times New Roman" w:hAnsi="Times New Roman" w:cs="Times New Roman"/>
          <w:sz w:val="24"/>
          <w:szCs w:val="24"/>
        </w:rPr>
        <w:t>,</w:t>
      </w:r>
      <w:r w:rsidRPr="00BC5454">
        <w:rPr>
          <w:rFonts w:ascii="Times New Roman" w:hAnsi="Times New Roman" w:cs="Times New Roman"/>
          <w:sz w:val="24"/>
          <w:szCs w:val="24"/>
        </w:rPr>
        <w:t xml:space="preserve"> die das Augenlicht verloren hat oder deren Sehkraft so gering ist,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sie sich in einer ihr nicht vertrauten Umwelt allein und ohne fremde Hilfe nicht zurechtfinden kann. Nichtarbeitende Blinde über 65 Jahre und Hausfrauen können die Mitgliedschaft nicht erwerben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3 der Satzung).</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 </w:t>
      </w:r>
      <w:r w:rsidR="00BA1E11" w:rsidRPr="00BC5454">
        <w:rPr>
          <w:rFonts w:ascii="Times New Roman" w:hAnsi="Times New Roman" w:cs="Times New Roman"/>
          <w:sz w:val="24"/>
          <w:szCs w:val="24"/>
        </w:rPr>
        <w:t xml:space="preserve">Westfälische Blindenarbeit </w:t>
      </w:r>
      <w:r w:rsidRPr="00BC5454">
        <w:rPr>
          <w:rFonts w:ascii="Times New Roman" w:hAnsi="Times New Roman" w:cs="Times New Roman"/>
          <w:sz w:val="24"/>
          <w:szCs w:val="24"/>
        </w:rPr>
        <w:t xml:space="preserve">verfolgt ausschließlich und unmittelbar gemeinnützige Zwecke im Sinne der Gemeinnützigkeitsverordnung vom 24. </w:t>
      </w:r>
      <w:r w:rsidR="00BA1E11" w:rsidRPr="00BC5454">
        <w:rPr>
          <w:rFonts w:ascii="Times New Roman" w:hAnsi="Times New Roman" w:cs="Times New Roman"/>
          <w:sz w:val="24"/>
          <w:szCs w:val="24"/>
        </w:rPr>
        <w:t>Dezember</w:t>
      </w:r>
      <w:r w:rsidRPr="00BC5454">
        <w:rPr>
          <w:rFonts w:ascii="Times New Roman" w:hAnsi="Times New Roman" w:cs="Times New Roman"/>
          <w:sz w:val="24"/>
          <w:szCs w:val="24"/>
        </w:rPr>
        <w:t xml:space="preserve"> 1953, und zwar insbesondere durch Ausbildung, Arbeitsbefähigung und Beschäftigung der Blinden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2 der Satzung).</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Organe des Vereins sind der Vorstand, der Beirat und die Mitgliederversammlung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4 der Satzung).</w:t>
      </w:r>
    </w:p>
    <w:p w:rsidR="003471BF" w:rsidRPr="00BC5454" w:rsidRDefault="003471BF"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lastRenderedPageBreak/>
        <w:t xml:space="preserve">Dem </w:t>
      </w:r>
      <w:r w:rsidRPr="00BC5454">
        <w:rPr>
          <w:rStyle w:val="FettFlietext2SegoeUI"/>
          <w:rFonts w:ascii="Times New Roman" w:hAnsi="Times New Roman" w:cs="Times New Roman"/>
          <w:sz w:val="24"/>
          <w:szCs w:val="24"/>
        </w:rPr>
        <w:t xml:space="preserve">Vorstand </w:t>
      </w:r>
      <w:r w:rsidRPr="00BC5454">
        <w:rPr>
          <w:rFonts w:ascii="Times New Roman" w:hAnsi="Times New Roman" w:cs="Times New Roman"/>
          <w:sz w:val="24"/>
          <w:szCs w:val="24"/>
        </w:rPr>
        <w:t>gehören an: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1. Vorsitzender:</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Landeshauptmann </w:t>
      </w:r>
      <w:r w:rsidR="006E7009" w:rsidRPr="00BC5454">
        <w:rPr>
          <w:rFonts w:ascii="Times New Roman" w:hAnsi="Times New Roman" w:cs="Times New Roman"/>
          <w:sz w:val="24"/>
          <w:szCs w:val="24"/>
        </w:rPr>
        <w:t>Doktor</w:t>
      </w:r>
      <w:r w:rsidRPr="00BC5454">
        <w:rPr>
          <w:rFonts w:ascii="Times New Roman" w:hAnsi="Times New Roman" w:cs="Times New Roman"/>
          <w:sz w:val="24"/>
          <w:szCs w:val="24"/>
        </w:rPr>
        <w:t xml:space="preserve"> </w:t>
      </w:r>
      <w:proofErr w:type="spellStart"/>
      <w:r w:rsidR="006E7009" w:rsidRPr="00BC5454">
        <w:rPr>
          <w:rFonts w:ascii="Times New Roman" w:hAnsi="Times New Roman" w:cs="Times New Roman"/>
          <w:sz w:val="24"/>
          <w:szCs w:val="24"/>
        </w:rPr>
        <w:t>Doktor</w:t>
      </w:r>
      <w:proofErr w:type="spellEnd"/>
      <w:r w:rsidRPr="00BC5454">
        <w:rPr>
          <w:rFonts w:ascii="Times New Roman" w:hAnsi="Times New Roman" w:cs="Times New Roman"/>
          <w:sz w:val="24"/>
          <w:szCs w:val="24"/>
        </w:rPr>
        <w:t xml:space="preserve"> h</w:t>
      </w:r>
      <w:r w:rsidR="00BA1E11" w:rsidRPr="00BC5454">
        <w:rPr>
          <w:rFonts w:ascii="Times New Roman" w:hAnsi="Times New Roman" w:cs="Times New Roman"/>
          <w:sz w:val="24"/>
          <w:szCs w:val="24"/>
        </w:rPr>
        <w:t>onoris causa</w:t>
      </w:r>
      <w:r w:rsidRPr="00BC5454">
        <w:rPr>
          <w:rFonts w:ascii="Times New Roman" w:hAnsi="Times New Roman" w:cs="Times New Roman"/>
          <w:sz w:val="24"/>
          <w:szCs w:val="24"/>
        </w:rPr>
        <w:t xml:space="preserve"> Anton </w:t>
      </w:r>
      <w:proofErr w:type="spellStart"/>
      <w:r w:rsidRPr="00BC5454">
        <w:rPr>
          <w:rStyle w:val="Flietext2Abstand2pt"/>
          <w:rFonts w:ascii="Times New Roman" w:hAnsi="Times New Roman" w:cs="Times New Roman"/>
          <w:spacing w:val="0"/>
          <w:sz w:val="24"/>
          <w:szCs w:val="24"/>
        </w:rPr>
        <w:t>Köchling</w:t>
      </w:r>
      <w:proofErr w:type="spellEnd"/>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Satzungsgemäß bestellter Beauftragter:</w:t>
      </w:r>
    </w:p>
    <w:p w:rsidR="003471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Landesrat Heinrich </w:t>
      </w:r>
      <w:proofErr w:type="spellStart"/>
      <w:r w:rsidRPr="00BC5454">
        <w:rPr>
          <w:rFonts w:ascii="Times New Roman" w:hAnsi="Times New Roman" w:cs="Times New Roman"/>
          <w:sz w:val="24"/>
          <w:szCs w:val="24"/>
        </w:rPr>
        <w:t>A</w:t>
      </w:r>
      <w:r w:rsidR="00BA1E11" w:rsidRPr="00BC5454">
        <w:rPr>
          <w:rFonts w:ascii="Times New Roman" w:hAnsi="Times New Roman" w:cs="Times New Roman"/>
          <w:sz w:val="24"/>
          <w:szCs w:val="24"/>
        </w:rPr>
        <w:t>lstede</w:t>
      </w:r>
      <w:proofErr w:type="spellEnd"/>
      <w:r w:rsidRPr="00BC5454">
        <w:rPr>
          <w:rFonts w:ascii="Times New Roman" w:hAnsi="Times New Roman" w:cs="Times New Roman"/>
          <w:sz w:val="24"/>
          <w:szCs w:val="24"/>
        </w:rPr>
        <w:t>, 44 Münster, Landeshaus, Ruf 4 05 11</w:t>
      </w:r>
    </w:p>
    <w:p w:rsidR="003471BF" w:rsidRPr="00BC5454" w:rsidRDefault="003471BF"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Stellvertr</w:t>
      </w:r>
      <w:r w:rsidR="00BA1E11" w:rsidRPr="00BC5454">
        <w:rPr>
          <w:rFonts w:ascii="Times New Roman" w:hAnsi="Times New Roman" w:cs="Times New Roman"/>
          <w:sz w:val="24"/>
          <w:szCs w:val="24"/>
        </w:rPr>
        <w:t>etender</w:t>
      </w:r>
      <w:r w:rsidRPr="00BC5454">
        <w:rPr>
          <w:rFonts w:ascii="Times New Roman" w:hAnsi="Times New Roman" w:cs="Times New Roman"/>
          <w:sz w:val="24"/>
          <w:szCs w:val="24"/>
        </w:rPr>
        <w:t xml:space="preserve"> Vorsitzender:</w:t>
      </w:r>
      <w:r w:rsidR="00356EB8">
        <w:rPr>
          <w:rFonts w:ascii="Times New Roman" w:hAnsi="Times New Roman" w:cs="Times New Roman"/>
          <w:sz w:val="24"/>
          <w:szCs w:val="24"/>
        </w:rPr>
        <w:t xml:space="preserve"> </w:t>
      </w:r>
      <w:r w:rsidRPr="00BC5454">
        <w:rPr>
          <w:rFonts w:ascii="Times New Roman" w:hAnsi="Times New Roman" w:cs="Times New Roman"/>
          <w:sz w:val="24"/>
          <w:szCs w:val="24"/>
        </w:rPr>
        <w:t xml:space="preserve">Wilhelm </w:t>
      </w:r>
      <w:r w:rsidRPr="00BC5454">
        <w:rPr>
          <w:rStyle w:val="Flietext2Abstand2pt"/>
          <w:rFonts w:ascii="Times New Roman" w:hAnsi="Times New Roman" w:cs="Times New Roman"/>
          <w:spacing w:val="0"/>
          <w:sz w:val="24"/>
          <w:szCs w:val="24"/>
        </w:rPr>
        <w:t>Brinkmann,</w:t>
      </w:r>
      <w:r w:rsidR="00356EB8">
        <w:rPr>
          <w:rStyle w:val="Flietext2Abstand2pt"/>
          <w:rFonts w:ascii="Times New Roman" w:hAnsi="Times New Roman" w:cs="Times New Roman"/>
          <w:spacing w:val="0"/>
          <w:sz w:val="24"/>
          <w:szCs w:val="24"/>
        </w:rPr>
        <w:t xml:space="preserve"> </w:t>
      </w:r>
      <w:r w:rsidRPr="00BC5454">
        <w:rPr>
          <w:rFonts w:ascii="Times New Roman" w:hAnsi="Times New Roman" w:cs="Times New Roman"/>
          <w:sz w:val="24"/>
          <w:szCs w:val="24"/>
        </w:rPr>
        <w:t>59 Siegen, Burgstraße 19, Ruf 48 78</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Vertreter des Westfälischen Blindenvereins e.V.:</w:t>
      </w:r>
      <w:r w:rsidR="00356EB8">
        <w:rPr>
          <w:rFonts w:ascii="Times New Roman" w:hAnsi="Times New Roman" w:cs="Times New Roman"/>
          <w:sz w:val="24"/>
          <w:szCs w:val="24"/>
        </w:rPr>
        <w:t xml:space="preserve"> </w:t>
      </w:r>
      <w:r w:rsidRPr="00BC5454">
        <w:rPr>
          <w:rFonts w:ascii="Times New Roman" w:hAnsi="Times New Roman" w:cs="Times New Roman"/>
          <w:sz w:val="24"/>
          <w:szCs w:val="24"/>
        </w:rPr>
        <w:t xml:space="preserve">Direktor-Stellvertreter </w:t>
      </w:r>
      <w:r w:rsidR="006E7009" w:rsidRPr="00BC5454">
        <w:rPr>
          <w:rFonts w:ascii="Times New Roman" w:hAnsi="Times New Roman" w:cs="Times New Roman"/>
          <w:sz w:val="24"/>
          <w:szCs w:val="24"/>
        </w:rPr>
        <w:t>außer Dienst</w:t>
      </w:r>
      <w:r w:rsidRPr="00BC5454">
        <w:rPr>
          <w:rFonts w:ascii="Times New Roman" w:hAnsi="Times New Roman" w:cs="Times New Roman"/>
          <w:sz w:val="24"/>
          <w:szCs w:val="24"/>
        </w:rPr>
        <w:t xml:space="preserve"> Fritz </w:t>
      </w:r>
      <w:r w:rsidRPr="00BC5454">
        <w:rPr>
          <w:rStyle w:val="Flietext2Abstand2pt"/>
          <w:rFonts w:ascii="Times New Roman" w:hAnsi="Times New Roman" w:cs="Times New Roman"/>
          <w:spacing w:val="0"/>
          <w:sz w:val="24"/>
          <w:szCs w:val="24"/>
        </w:rPr>
        <w:t>Gerling,</w:t>
      </w:r>
      <w:r w:rsidR="00356EB8">
        <w:rPr>
          <w:rStyle w:val="Flietext2Abstand2pt"/>
          <w:rFonts w:ascii="Times New Roman" w:hAnsi="Times New Roman" w:cs="Times New Roman"/>
          <w:spacing w:val="0"/>
          <w:sz w:val="24"/>
          <w:szCs w:val="24"/>
        </w:rPr>
        <w:t xml:space="preserve"> </w:t>
      </w:r>
      <w:r w:rsidRPr="00BC5454">
        <w:rPr>
          <w:rFonts w:ascii="Times New Roman" w:hAnsi="Times New Roman" w:cs="Times New Roman"/>
          <w:sz w:val="24"/>
          <w:szCs w:val="24"/>
        </w:rPr>
        <w:t>477 Soest, Glasergasse 9, Ruf 3612</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Vertreter der von </w:t>
      </w:r>
      <w:proofErr w:type="spellStart"/>
      <w:r w:rsidRPr="00BC5454">
        <w:rPr>
          <w:rFonts w:ascii="Times New Roman" w:hAnsi="Times New Roman" w:cs="Times New Roman"/>
          <w:sz w:val="24"/>
          <w:szCs w:val="24"/>
        </w:rPr>
        <w:t>Vincke'schen</w:t>
      </w:r>
      <w:proofErr w:type="spellEnd"/>
      <w:r w:rsidRPr="00BC5454">
        <w:rPr>
          <w:rFonts w:ascii="Times New Roman" w:hAnsi="Times New Roman" w:cs="Times New Roman"/>
          <w:sz w:val="24"/>
          <w:szCs w:val="24"/>
        </w:rPr>
        <w:t xml:space="preserve"> Prov</w:t>
      </w:r>
      <w:r w:rsidR="00BA1E11" w:rsidRPr="00BC5454">
        <w:rPr>
          <w:rFonts w:ascii="Times New Roman" w:hAnsi="Times New Roman" w:cs="Times New Roman"/>
          <w:sz w:val="24"/>
          <w:szCs w:val="24"/>
        </w:rPr>
        <w:t>inzial</w:t>
      </w:r>
      <w:r w:rsidRPr="00BC5454">
        <w:rPr>
          <w:rFonts w:ascii="Times New Roman" w:hAnsi="Times New Roman" w:cs="Times New Roman"/>
          <w:sz w:val="24"/>
          <w:szCs w:val="24"/>
        </w:rPr>
        <w:t>-Blindenanstalten:</w:t>
      </w:r>
      <w:r w:rsidR="00356EB8">
        <w:rPr>
          <w:rFonts w:ascii="Times New Roman" w:hAnsi="Times New Roman" w:cs="Times New Roman"/>
          <w:sz w:val="24"/>
          <w:szCs w:val="24"/>
        </w:rPr>
        <w:t xml:space="preserve"> </w:t>
      </w:r>
      <w:r w:rsidRPr="00BC5454">
        <w:rPr>
          <w:rFonts w:ascii="Times New Roman" w:hAnsi="Times New Roman" w:cs="Times New Roman"/>
          <w:sz w:val="24"/>
          <w:szCs w:val="24"/>
        </w:rPr>
        <w:t xml:space="preserve">Direktor Felix </w:t>
      </w:r>
      <w:proofErr w:type="spellStart"/>
      <w:r w:rsidRPr="00BC5454">
        <w:rPr>
          <w:rStyle w:val="Flietext2Abstand2pt"/>
          <w:rFonts w:ascii="Times New Roman" w:hAnsi="Times New Roman" w:cs="Times New Roman"/>
          <w:spacing w:val="0"/>
          <w:sz w:val="24"/>
          <w:szCs w:val="24"/>
        </w:rPr>
        <w:t>Grasshof</w:t>
      </w:r>
      <w:proofErr w:type="spellEnd"/>
      <w:r w:rsidRPr="00BC5454">
        <w:rPr>
          <w:rStyle w:val="Flietext2Abstand2pt"/>
          <w:rFonts w:ascii="Times New Roman" w:hAnsi="Times New Roman" w:cs="Times New Roman"/>
          <w:spacing w:val="0"/>
          <w:sz w:val="24"/>
          <w:szCs w:val="24"/>
        </w:rPr>
        <w:t>,</w:t>
      </w:r>
      <w:r w:rsidRPr="00BC5454">
        <w:rPr>
          <w:rFonts w:ascii="Times New Roman" w:hAnsi="Times New Roman" w:cs="Times New Roman"/>
          <w:sz w:val="24"/>
          <w:szCs w:val="24"/>
        </w:rPr>
        <w:t xml:space="preserve"> Soest, </w:t>
      </w:r>
      <w:proofErr w:type="spellStart"/>
      <w:r w:rsidRPr="00BC5454">
        <w:rPr>
          <w:rFonts w:ascii="Times New Roman" w:hAnsi="Times New Roman" w:cs="Times New Roman"/>
          <w:sz w:val="24"/>
          <w:szCs w:val="24"/>
        </w:rPr>
        <w:t>Hattroper</w:t>
      </w:r>
      <w:proofErr w:type="spellEnd"/>
      <w:r w:rsidRPr="00BC5454">
        <w:rPr>
          <w:rFonts w:ascii="Times New Roman" w:hAnsi="Times New Roman" w:cs="Times New Roman"/>
          <w:sz w:val="24"/>
          <w:szCs w:val="24"/>
        </w:rPr>
        <w:t xml:space="preserve"> Weg, Ruf 34 51</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Als Vertreter des Betriebsrates:</w:t>
      </w:r>
    </w:p>
    <w:p w:rsidR="00BA1E11"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Heinrich </w:t>
      </w:r>
      <w:r w:rsidRPr="00BC5454">
        <w:rPr>
          <w:rStyle w:val="Flietext2Abstand2pt"/>
          <w:rFonts w:ascii="Times New Roman" w:hAnsi="Times New Roman" w:cs="Times New Roman"/>
          <w:spacing w:val="0"/>
          <w:sz w:val="24"/>
          <w:szCs w:val="24"/>
        </w:rPr>
        <w:t>Schmidt,</w:t>
      </w:r>
      <w:r w:rsidRPr="00BC5454">
        <w:rPr>
          <w:rFonts w:ascii="Times New Roman" w:hAnsi="Times New Roman" w:cs="Times New Roman"/>
          <w:sz w:val="24"/>
          <w:szCs w:val="24"/>
        </w:rPr>
        <w:t xml:space="preserve"> 466 Gelsenk</w:t>
      </w:r>
      <w:r w:rsidR="00BA1E11" w:rsidRPr="00BC5454">
        <w:rPr>
          <w:rFonts w:ascii="Times New Roman" w:hAnsi="Times New Roman" w:cs="Times New Roman"/>
          <w:sz w:val="24"/>
          <w:szCs w:val="24"/>
        </w:rPr>
        <w:t>irchen</w:t>
      </w:r>
      <w:r w:rsidRPr="00BC5454">
        <w:rPr>
          <w:rFonts w:ascii="Times New Roman" w:hAnsi="Times New Roman" w:cs="Times New Roman"/>
          <w:sz w:val="24"/>
          <w:szCs w:val="24"/>
        </w:rPr>
        <w:t>-</w:t>
      </w:r>
      <w:proofErr w:type="spellStart"/>
      <w:r w:rsidRPr="00BC5454">
        <w:rPr>
          <w:rFonts w:ascii="Times New Roman" w:hAnsi="Times New Roman" w:cs="Times New Roman"/>
          <w:sz w:val="24"/>
          <w:szCs w:val="24"/>
        </w:rPr>
        <w:t>Buer</w:t>
      </w:r>
      <w:proofErr w:type="spellEnd"/>
      <w:r w:rsidRPr="00BC5454">
        <w:rPr>
          <w:rFonts w:ascii="Times New Roman" w:hAnsi="Times New Roman" w:cs="Times New Roman"/>
          <w:sz w:val="24"/>
          <w:szCs w:val="24"/>
        </w:rPr>
        <w:t xml:space="preserve">, </w:t>
      </w:r>
      <w:proofErr w:type="spellStart"/>
      <w:r w:rsidRPr="00BC5454">
        <w:rPr>
          <w:rFonts w:ascii="Times New Roman" w:hAnsi="Times New Roman" w:cs="Times New Roman"/>
          <w:sz w:val="24"/>
          <w:szCs w:val="24"/>
        </w:rPr>
        <w:t>Sondernkamp</w:t>
      </w:r>
      <w:proofErr w:type="spellEnd"/>
      <w:r w:rsidRPr="00BC5454">
        <w:rPr>
          <w:rFonts w:ascii="Times New Roman" w:hAnsi="Times New Roman" w:cs="Times New Roman"/>
          <w:sz w:val="24"/>
          <w:szCs w:val="24"/>
        </w:rPr>
        <w:t xml:space="preserve"> 3, Ruf 5 50 47 </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Rudolf </w:t>
      </w:r>
      <w:proofErr w:type="spellStart"/>
      <w:r w:rsidRPr="00643BDE">
        <w:rPr>
          <w:rFonts w:ascii="Times New Roman" w:hAnsi="Times New Roman" w:cs="Times New Roman"/>
          <w:sz w:val="24"/>
          <w:szCs w:val="24"/>
        </w:rPr>
        <w:t>L</w:t>
      </w:r>
      <w:r w:rsidR="00BA1E11" w:rsidRPr="00643BDE">
        <w:rPr>
          <w:rFonts w:ascii="Times New Roman" w:hAnsi="Times New Roman" w:cs="Times New Roman"/>
          <w:sz w:val="24"/>
          <w:szCs w:val="24"/>
        </w:rPr>
        <w:t>amoller</w:t>
      </w:r>
      <w:proofErr w:type="spellEnd"/>
      <w:r w:rsidRPr="00BC5454">
        <w:rPr>
          <w:rFonts w:ascii="Times New Roman" w:hAnsi="Times New Roman" w:cs="Times New Roman"/>
          <w:sz w:val="24"/>
          <w:szCs w:val="24"/>
        </w:rPr>
        <w:t xml:space="preserve">, 598 Werdohl, </w:t>
      </w:r>
      <w:proofErr w:type="spellStart"/>
      <w:r w:rsidRPr="00BC5454">
        <w:rPr>
          <w:rFonts w:ascii="Times New Roman" w:hAnsi="Times New Roman" w:cs="Times New Roman"/>
          <w:sz w:val="24"/>
          <w:szCs w:val="24"/>
        </w:rPr>
        <w:t>Neuenrader</w:t>
      </w:r>
      <w:proofErr w:type="spellEnd"/>
      <w:r w:rsidRPr="00BC5454">
        <w:rPr>
          <w:rFonts w:ascii="Times New Roman" w:hAnsi="Times New Roman" w:cs="Times New Roman"/>
          <w:sz w:val="24"/>
          <w:szCs w:val="24"/>
        </w:rPr>
        <w:t xml:space="preserve"> Fußweg 25,</w:t>
      </w:r>
      <w:r w:rsidR="00BA1E11" w:rsidRPr="00BC5454">
        <w:rPr>
          <w:rFonts w:ascii="Times New Roman" w:hAnsi="Times New Roman" w:cs="Times New Roman"/>
          <w:sz w:val="24"/>
          <w:szCs w:val="24"/>
        </w:rPr>
        <w:t xml:space="preserve"> </w:t>
      </w:r>
      <w:r w:rsidRPr="00BC5454">
        <w:rPr>
          <w:rFonts w:ascii="Times New Roman" w:hAnsi="Times New Roman" w:cs="Times New Roman"/>
          <w:sz w:val="24"/>
          <w:szCs w:val="24"/>
        </w:rPr>
        <w:t>Ruf Hagen 2 35 69</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Beisitzer:</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Frau Toni </w:t>
      </w:r>
      <w:r w:rsidRPr="00BC5454">
        <w:rPr>
          <w:rStyle w:val="Flietext2Abstand2pt"/>
          <w:rFonts w:ascii="Times New Roman" w:hAnsi="Times New Roman" w:cs="Times New Roman"/>
          <w:spacing w:val="0"/>
          <w:sz w:val="24"/>
          <w:szCs w:val="24"/>
        </w:rPr>
        <w:t>Witte,</w:t>
      </w:r>
      <w:r w:rsidRPr="00BC5454">
        <w:rPr>
          <w:rFonts w:ascii="Times New Roman" w:hAnsi="Times New Roman" w:cs="Times New Roman"/>
          <w:sz w:val="24"/>
          <w:szCs w:val="24"/>
        </w:rPr>
        <w:t xml:space="preserve"> 44 Münster, </w:t>
      </w:r>
      <w:proofErr w:type="spellStart"/>
      <w:r w:rsidRPr="00BC5454">
        <w:rPr>
          <w:rFonts w:ascii="Times New Roman" w:hAnsi="Times New Roman" w:cs="Times New Roman"/>
          <w:sz w:val="24"/>
          <w:szCs w:val="24"/>
        </w:rPr>
        <w:t>Buckstraße</w:t>
      </w:r>
      <w:proofErr w:type="spellEnd"/>
      <w:r w:rsidRPr="00BC5454">
        <w:rPr>
          <w:rFonts w:ascii="Times New Roman" w:hAnsi="Times New Roman" w:cs="Times New Roman"/>
          <w:sz w:val="24"/>
          <w:szCs w:val="24"/>
        </w:rPr>
        <w:t xml:space="preserve"> 15, Ruf 4 15 22</w:t>
      </w:r>
      <w:r w:rsidR="00643BDE">
        <w:rPr>
          <w:rFonts w:ascii="Times New Roman" w:hAnsi="Times New Roman" w:cs="Times New Roman"/>
          <w:sz w:val="24"/>
          <w:szCs w:val="24"/>
        </w:rPr>
        <w:t>,</w:t>
      </w:r>
      <w:r w:rsidRPr="00BC5454">
        <w:rPr>
          <w:rFonts w:ascii="Times New Roman" w:hAnsi="Times New Roman" w:cs="Times New Roman"/>
          <w:sz w:val="24"/>
          <w:szCs w:val="24"/>
        </w:rPr>
        <w:t xml:space="preserve"> als Vertreterin der blinden Frauen</w:t>
      </w:r>
    </w:p>
    <w:p w:rsidR="00BA1E11"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Willi </w:t>
      </w:r>
      <w:r w:rsidRPr="00BC5454">
        <w:rPr>
          <w:rStyle w:val="Flietext2Abstand2pt"/>
          <w:rFonts w:ascii="Times New Roman" w:hAnsi="Times New Roman" w:cs="Times New Roman"/>
          <w:spacing w:val="0"/>
          <w:sz w:val="24"/>
          <w:szCs w:val="24"/>
        </w:rPr>
        <w:t>Lüdtke,</w:t>
      </w:r>
      <w:r w:rsidRPr="00BC5454">
        <w:rPr>
          <w:rFonts w:ascii="Times New Roman" w:hAnsi="Times New Roman" w:cs="Times New Roman"/>
          <w:sz w:val="24"/>
          <w:szCs w:val="24"/>
        </w:rPr>
        <w:t xml:space="preserve"> 466 Gelsenkirchen-</w:t>
      </w:r>
      <w:proofErr w:type="spellStart"/>
      <w:r w:rsidRPr="00BC5454">
        <w:rPr>
          <w:rFonts w:ascii="Times New Roman" w:hAnsi="Times New Roman" w:cs="Times New Roman"/>
          <w:sz w:val="24"/>
          <w:szCs w:val="24"/>
        </w:rPr>
        <w:t>Buer</w:t>
      </w:r>
      <w:proofErr w:type="spellEnd"/>
      <w:r w:rsidRPr="00BC5454">
        <w:rPr>
          <w:rFonts w:ascii="Times New Roman" w:hAnsi="Times New Roman" w:cs="Times New Roman"/>
          <w:sz w:val="24"/>
          <w:szCs w:val="24"/>
        </w:rPr>
        <w:t xml:space="preserve">, Sonderkamp 3, Ruf 5 50 47 </w:t>
      </w:r>
    </w:p>
    <w:p w:rsidR="00BA1E11"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Heinz </w:t>
      </w:r>
      <w:r w:rsidRPr="00BC5454">
        <w:rPr>
          <w:rStyle w:val="Flietext2Abstand2pt"/>
          <w:rFonts w:ascii="Times New Roman" w:hAnsi="Times New Roman" w:cs="Times New Roman"/>
          <w:spacing w:val="0"/>
          <w:sz w:val="24"/>
          <w:szCs w:val="24"/>
        </w:rPr>
        <w:t>Jonas,</w:t>
      </w:r>
      <w:r w:rsidRPr="00BC5454">
        <w:rPr>
          <w:rFonts w:ascii="Times New Roman" w:hAnsi="Times New Roman" w:cs="Times New Roman"/>
          <w:sz w:val="24"/>
          <w:szCs w:val="24"/>
        </w:rPr>
        <w:t xml:space="preserve"> 44 Münster, </w:t>
      </w:r>
      <w:proofErr w:type="spellStart"/>
      <w:r w:rsidRPr="00BC5454">
        <w:rPr>
          <w:rFonts w:ascii="Times New Roman" w:hAnsi="Times New Roman" w:cs="Times New Roman"/>
          <w:sz w:val="24"/>
          <w:szCs w:val="24"/>
        </w:rPr>
        <w:t>Wermelingstraße</w:t>
      </w:r>
      <w:proofErr w:type="spellEnd"/>
      <w:r w:rsidRPr="00BC5454">
        <w:rPr>
          <w:rFonts w:ascii="Times New Roman" w:hAnsi="Times New Roman" w:cs="Times New Roman"/>
          <w:sz w:val="24"/>
          <w:szCs w:val="24"/>
        </w:rPr>
        <w:t xml:space="preserve"> 6, Ruf 4 50 04 </w:t>
      </w:r>
    </w:p>
    <w:p w:rsidR="00BA1E11"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Anton </w:t>
      </w:r>
      <w:proofErr w:type="spellStart"/>
      <w:r w:rsidRPr="00BC5454">
        <w:rPr>
          <w:rStyle w:val="Flietext2Abstand2pt"/>
          <w:rFonts w:ascii="Times New Roman" w:hAnsi="Times New Roman" w:cs="Times New Roman"/>
          <w:spacing w:val="0"/>
          <w:sz w:val="24"/>
          <w:szCs w:val="24"/>
        </w:rPr>
        <w:t>Niggemann</w:t>
      </w:r>
      <w:proofErr w:type="spellEnd"/>
      <w:r w:rsidRPr="00BC5454">
        <w:rPr>
          <w:rStyle w:val="Flietext2Abstand2pt"/>
          <w:rFonts w:ascii="Times New Roman" w:hAnsi="Times New Roman" w:cs="Times New Roman"/>
          <w:spacing w:val="0"/>
          <w:sz w:val="24"/>
          <w:szCs w:val="24"/>
        </w:rPr>
        <w:t>,</w:t>
      </w:r>
      <w:r w:rsidRPr="00BC5454">
        <w:rPr>
          <w:rFonts w:ascii="Times New Roman" w:hAnsi="Times New Roman" w:cs="Times New Roman"/>
          <w:sz w:val="24"/>
          <w:szCs w:val="24"/>
        </w:rPr>
        <w:t xml:space="preserve"> 58 Hagen, Hochstraße 94, Ruf 2 35 69 </w:t>
      </w:r>
      <w:r w:rsidR="00643BDE">
        <w:rPr>
          <w:rFonts w:ascii="Times New Roman" w:hAnsi="Times New Roman" w:cs="Times New Roman"/>
          <w:sz w:val="24"/>
          <w:szCs w:val="24"/>
        </w:rPr>
        <w:t>oder</w:t>
      </w:r>
      <w:r w:rsidRPr="00BC5454">
        <w:rPr>
          <w:rFonts w:ascii="Times New Roman" w:hAnsi="Times New Roman" w:cs="Times New Roman"/>
          <w:sz w:val="24"/>
          <w:szCs w:val="24"/>
        </w:rPr>
        <w:t xml:space="preserve"> 2 17 07 </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Clemens Riepe, 47 Hamm, Albertstraße 3, Ruf 2 31 00</w:t>
      </w:r>
      <w:r w:rsidR="00643BDE">
        <w:rPr>
          <w:rFonts w:ascii="Times New Roman" w:hAnsi="Times New Roman" w:cs="Times New Roman"/>
          <w:sz w:val="24"/>
          <w:szCs w:val="24"/>
        </w:rPr>
        <w:t>,</w:t>
      </w:r>
      <w:r w:rsidRPr="00BC5454">
        <w:rPr>
          <w:rFonts w:ascii="Times New Roman" w:hAnsi="Times New Roman" w:cs="Times New Roman"/>
          <w:sz w:val="24"/>
          <w:szCs w:val="24"/>
        </w:rPr>
        <w:t xml:space="preserve"> und der Geschäftsführer der Westfälischen Blindenarbeit e.V.:</w:t>
      </w:r>
      <w:r w:rsidR="00643BDE">
        <w:rPr>
          <w:rFonts w:ascii="Times New Roman" w:hAnsi="Times New Roman" w:cs="Times New Roman"/>
          <w:sz w:val="24"/>
          <w:szCs w:val="24"/>
        </w:rPr>
        <w:t xml:space="preserve"> </w:t>
      </w:r>
      <w:r w:rsidRPr="00BC5454">
        <w:rPr>
          <w:rFonts w:ascii="Times New Roman" w:hAnsi="Times New Roman" w:cs="Times New Roman"/>
          <w:sz w:val="24"/>
          <w:szCs w:val="24"/>
        </w:rPr>
        <w:t xml:space="preserve">Heinz </w:t>
      </w:r>
      <w:proofErr w:type="spellStart"/>
      <w:r w:rsidRPr="00BC5454">
        <w:rPr>
          <w:rStyle w:val="Flietext2Abstand2pt"/>
          <w:rFonts w:ascii="Times New Roman" w:hAnsi="Times New Roman" w:cs="Times New Roman"/>
          <w:spacing w:val="0"/>
          <w:sz w:val="24"/>
          <w:szCs w:val="24"/>
        </w:rPr>
        <w:t>Tolzmann</w:t>
      </w:r>
      <w:proofErr w:type="spellEnd"/>
      <w:r w:rsidRPr="00BC5454">
        <w:rPr>
          <w:rStyle w:val="Flietext2Abstand2pt"/>
          <w:rFonts w:ascii="Times New Roman" w:hAnsi="Times New Roman" w:cs="Times New Roman"/>
          <w:spacing w:val="0"/>
          <w:sz w:val="24"/>
          <w:szCs w:val="24"/>
        </w:rPr>
        <w:t>,</w:t>
      </w:r>
      <w:r w:rsidRPr="00BC5454">
        <w:rPr>
          <w:rFonts w:ascii="Times New Roman" w:hAnsi="Times New Roman" w:cs="Times New Roman"/>
          <w:sz w:val="24"/>
          <w:szCs w:val="24"/>
        </w:rPr>
        <w:t xml:space="preserve"> 46 Dortmund, Märkische Str</w:t>
      </w:r>
      <w:r w:rsidR="00BA1E11" w:rsidRPr="00BC5454">
        <w:rPr>
          <w:rFonts w:ascii="Times New Roman" w:hAnsi="Times New Roman" w:cs="Times New Roman"/>
          <w:sz w:val="24"/>
          <w:szCs w:val="24"/>
        </w:rPr>
        <w:t>aße</w:t>
      </w:r>
      <w:r w:rsidRPr="00BC5454">
        <w:rPr>
          <w:rFonts w:ascii="Times New Roman" w:hAnsi="Times New Roman" w:cs="Times New Roman"/>
          <w:sz w:val="24"/>
          <w:szCs w:val="24"/>
        </w:rPr>
        <w:t xml:space="preserve"> 61</w:t>
      </w:r>
      <w:r w:rsidR="00643BDE">
        <w:rPr>
          <w:rFonts w:ascii="Times New Roman" w:hAnsi="Times New Roman" w:cs="Times New Roman"/>
          <w:sz w:val="24"/>
          <w:szCs w:val="24"/>
        </w:rPr>
        <w:t xml:space="preserve"> </w:t>
      </w:r>
      <w:r w:rsidRPr="00BC5454">
        <w:rPr>
          <w:rFonts w:ascii="Times New Roman" w:hAnsi="Times New Roman" w:cs="Times New Roman"/>
          <w:sz w:val="24"/>
          <w:szCs w:val="24"/>
        </w:rPr>
        <w:t>b, Ruf 52 84 93</w:t>
      </w:r>
    </w:p>
    <w:p w:rsidR="00643BDE" w:rsidRDefault="00643BDE"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Dem </w:t>
      </w:r>
      <w:r w:rsidRPr="00BC5454">
        <w:rPr>
          <w:rStyle w:val="FettFlietext2SegoeUI"/>
          <w:rFonts w:ascii="Times New Roman" w:hAnsi="Times New Roman" w:cs="Times New Roman"/>
          <w:sz w:val="24"/>
          <w:szCs w:val="24"/>
        </w:rPr>
        <w:t xml:space="preserve">Beirat </w:t>
      </w:r>
      <w:r w:rsidRPr="00BC5454">
        <w:rPr>
          <w:rFonts w:ascii="Times New Roman" w:hAnsi="Times New Roman" w:cs="Times New Roman"/>
          <w:sz w:val="24"/>
          <w:szCs w:val="24"/>
        </w:rPr>
        <w:t xml:space="preserve">der </w:t>
      </w:r>
      <w:r w:rsidR="00BA1E11" w:rsidRPr="00BC5454">
        <w:rPr>
          <w:rFonts w:ascii="Times New Roman" w:hAnsi="Times New Roman" w:cs="Times New Roman"/>
          <w:sz w:val="24"/>
          <w:szCs w:val="24"/>
        </w:rPr>
        <w:t xml:space="preserve">Westfälischen Blindenarbeit </w:t>
      </w:r>
      <w:r w:rsidRPr="00BC5454">
        <w:rPr>
          <w:rFonts w:ascii="Times New Roman" w:hAnsi="Times New Roman" w:cs="Times New Roman"/>
          <w:sz w:val="24"/>
          <w:szCs w:val="24"/>
        </w:rPr>
        <w:t>gehören außer dem Vorstand an:</w:t>
      </w:r>
    </w:p>
    <w:p w:rsidR="00BA1E11"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Landesrat </w:t>
      </w:r>
      <w:r w:rsidR="006E7009" w:rsidRPr="00BC5454">
        <w:rPr>
          <w:rFonts w:ascii="Times New Roman" w:hAnsi="Times New Roman" w:cs="Times New Roman"/>
          <w:sz w:val="24"/>
          <w:szCs w:val="24"/>
        </w:rPr>
        <w:t>Doktor</w:t>
      </w:r>
      <w:r w:rsidRPr="00BC5454">
        <w:rPr>
          <w:rFonts w:ascii="Times New Roman" w:hAnsi="Times New Roman" w:cs="Times New Roman"/>
          <w:sz w:val="24"/>
          <w:szCs w:val="24"/>
        </w:rPr>
        <w:t xml:space="preserve"> Wagner, 44 Münster, Landeshaus, Ruf 4 05 11 </w:t>
      </w:r>
    </w:p>
    <w:p w:rsidR="00BA1E11"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Landesrat </w:t>
      </w:r>
      <w:r w:rsidRPr="00BC5454">
        <w:rPr>
          <w:rStyle w:val="Flietext2Abstand2pt"/>
          <w:rFonts w:ascii="Times New Roman" w:hAnsi="Times New Roman" w:cs="Times New Roman"/>
          <w:spacing w:val="0"/>
          <w:sz w:val="24"/>
          <w:szCs w:val="24"/>
        </w:rPr>
        <w:t>Osterma</w:t>
      </w:r>
      <w:r w:rsidRPr="00BC5454">
        <w:rPr>
          <w:rFonts w:ascii="Times New Roman" w:hAnsi="Times New Roman" w:cs="Times New Roman"/>
          <w:sz w:val="24"/>
          <w:szCs w:val="24"/>
        </w:rPr>
        <w:t>n</w:t>
      </w:r>
      <w:r w:rsidRPr="00BC5454">
        <w:rPr>
          <w:rStyle w:val="Flietext2Abstand2pt"/>
          <w:rFonts w:ascii="Times New Roman" w:hAnsi="Times New Roman" w:cs="Times New Roman"/>
          <w:spacing w:val="0"/>
          <w:sz w:val="24"/>
          <w:szCs w:val="24"/>
        </w:rPr>
        <w:t>n,</w:t>
      </w:r>
      <w:r w:rsidRPr="00BC5454">
        <w:rPr>
          <w:rFonts w:ascii="Times New Roman" w:hAnsi="Times New Roman" w:cs="Times New Roman"/>
          <w:sz w:val="24"/>
          <w:szCs w:val="24"/>
        </w:rPr>
        <w:t xml:space="preserve"> 44 Münster, Landeshaus, Ruf 4 05 11 </w:t>
      </w:r>
    </w:p>
    <w:p w:rsidR="00BA1E11"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Schwester Oberin Gerburg, 479 Paderborn, von </w:t>
      </w:r>
      <w:proofErr w:type="spellStart"/>
      <w:r w:rsidRPr="00BC5454">
        <w:rPr>
          <w:rFonts w:ascii="Times New Roman" w:hAnsi="Times New Roman" w:cs="Times New Roman"/>
          <w:sz w:val="24"/>
          <w:szCs w:val="24"/>
        </w:rPr>
        <w:t>Vincke'sche</w:t>
      </w:r>
      <w:proofErr w:type="spellEnd"/>
      <w:r w:rsidRPr="00BC5454">
        <w:rPr>
          <w:rFonts w:ascii="Times New Roman" w:hAnsi="Times New Roman" w:cs="Times New Roman"/>
          <w:sz w:val="24"/>
          <w:szCs w:val="24"/>
        </w:rPr>
        <w:t xml:space="preserve"> Prov</w:t>
      </w:r>
      <w:r w:rsidR="00BA1E11" w:rsidRPr="00BC5454">
        <w:rPr>
          <w:rFonts w:ascii="Times New Roman" w:hAnsi="Times New Roman" w:cs="Times New Roman"/>
          <w:sz w:val="24"/>
          <w:szCs w:val="24"/>
        </w:rPr>
        <w:t>inzial</w:t>
      </w:r>
      <w:r w:rsidRPr="00BC5454">
        <w:rPr>
          <w:rFonts w:ascii="Times New Roman" w:hAnsi="Times New Roman" w:cs="Times New Roman"/>
          <w:sz w:val="24"/>
          <w:szCs w:val="24"/>
        </w:rPr>
        <w:t xml:space="preserve">-Blindenanstalt, </w:t>
      </w:r>
      <w:proofErr w:type="spellStart"/>
      <w:r w:rsidRPr="00BC5454">
        <w:rPr>
          <w:rFonts w:ascii="Times New Roman" w:hAnsi="Times New Roman" w:cs="Times New Roman"/>
          <w:sz w:val="24"/>
          <w:szCs w:val="24"/>
        </w:rPr>
        <w:t>Leostraße</w:t>
      </w:r>
      <w:proofErr w:type="spellEnd"/>
      <w:r w:rsidRPr="00BC5454">
        <w:rPr>
          <w:rFonts w:ascii="Times New Roman" w:hAnsi="Times New Roman" w:cs="Times New Roman"/>
          <w:sz w:val="24"/>
          <w:szCs w:val="24"/>
        </w:rPr>
        <w:t xml:space="preserve"> 1, Ruf 2313 </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Richard Hanke, 4812 </w:t>
      </w:r>
      <w:proofErr w:type="spellStart"/>
      <w:r w:rsidRPr="00BC5454">
        <w:rPr>
          <w:rFonts w:ascii="Times New Roman" w:hAnsi="Times New Roman" w:cs="Times New Roman"/>
          <w:sz w:val="24"/>
          <w:szCs w:val="24"/>
        </w:rPr>
        <w:t>Brackwede</w:t>
      </w:r>
      <w:proofErr w:type="spellEnd"/>
      <w:r w:rsidRPr="00BC5454">
        <w:rPr>
          <w:rFonts w:ascii="Times New Roman" w:hAnsi="Times New Roman" w:cs="Times New Roman"/>
          <w:sz w:val="24"/>
          <w:szCs w:val="24"/>
        </w:rPr>
        <w:t>, Ostlandstraße 29, Ruf 4 11 62,</w:t>
      </w:r>
      <w:r w:rsidR="00BA1E11" w:rsidRPr="00BC5454">
        <w:rPr>
          <w:rFonts w:ascii="Times New Roman" w:hAnsi="Times New Roman" w:cs="Times New Roman"/>
          <w:sz w:val="24"/>
          <w:szCs w:val="24"/>
        </w:rPr>
        <w:t xml:space="preserve"> </w:t>
      </w:r>
      <w:r w:rsidRPr="00BC5454">
        <w:rPr>
          <w:rFonts w:ascii="Times New Roman" w:hAnsi="Times New Roman" w:cs="Times New Roman"/>
          <w:sz w:val="24"/>
          <w:szCs w:val="24"/>
        </w:rPr>
        <w:t>Amt Bielefeld</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Rudolf </w:t>
      </w:r>
      <w:r w:rsidRPr="00BC5454">
        <w:rPr>
          <w:rStyle w:val="Flietext2Abstand2pt"/>
          <w:rFonts w:ascii="Times New Roman" w:hAnsi="Times New Roman" w:cs="Times New Roman"/>
          <w:spacing w:val="0"/>
          <w:sz w:val="24"/>
          <w:szCs w:val="24"/>
        </w:rPr>
        <w:t>Leopold,</w:t>
      </w:r>
      <w:r w:rsidRPr="00BC5454">
        <w:rPr>
          <w:rFonts w:ascii="Times New Roman" w:hAnsi="Times New Roman" w:cs="Times New Roman"/>
          <w:sz w:val="24"/>
          <w:szCs w:val="24"/>
        </w:rPr>
        <w:t xml:space="preserve"> 581 Witten, Im </w:t>
      </w:r>
      <w:proofErr w:type="spellStart"/>
      <w:r w:rsidRPr="00BC5454">
        <w:rPr>
          <w:rFonts w:ascii="Times New Roman" w:hAnsi="Times New Roman" w:cs="Times New Roman"/>
          <w:sz w:val="24"/>
          <w:szCs w:val="24"/>
        </w:rPr>
        <w:t>Ortheck</w:t>
      </w:r>
      <w:proofErr w:type="spellEnd"/>
      <w:r w:rsidRPr="00BC5454">
        <w:rPr>
          <w:rFonts w:ascii="Times New Roman" w:hAnsi="Times New Roman" w:cs="Times New Roman"/>
          <w:sz w:val="24"/>
          <w:szCs w:val="24"/>
        </w:rPr>
        <w:t xml:space="preserve"> 4, Ruf 591</w:t>
      </w:r>
    </w:p>
    <w:p w:rsidR="00BA1E11" w:rsidRPr="00BC5454" w:rsidRDefault="00BA1E11"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Als Vertreter der </w:t>
      </w:r>
      <w:r w:rsidRPr="00BC5454">
        <w:rPr>
          <w:rStyle w:val="FettFlietext2SegoeUI"/>
          <w:rFonts w:ascii="Times New Roman" w:hAnsi="Times New Roman" w:cs="Times New Roman"/>
          <w:sz w:val="24"/>
          <w:szCs w:val="24"/>
        </w:rPr>
        <w:t xml:space="preserve">Fachgruppen </w:t>
      </w:r>
      <w:r w:rsidRPr="00BC5454">
        <w:rPr>
          <w:rFonts w:ascii="Times New Roman" w:hAnsi="Times New Roman" w:cs="Times New Roman"/>
          <w:sz w:val="24"/>
          <w:szCs w:val="24"/>
        </w:rPr>
        <w:t xml:space="preserve">der </w:t>
      </w:r>
      <w:r w:rsidR="00BA1E11" w:rsidRPr="00BC5454">
        <w:rPr>
          <w:rFonts w:ascii="Times New Roman" w:hAnsi="Times New Roman" w:cs="Times New Roman"/>
          <w:sz w:val="24"/>
          <w:szCs w:val="24"/>
        </w:rPr>
        <w:t>Westfälische</w:t>
      </w:r>
      <w:r w:rsidR="00643BDE">
        <w:rPr>
          <w:rFonts w:ascii="Times New Roman" w:hAnsi="Times New Roman" w:cs="Times New Roman"/>
          <w:sz w:val="24"/>
          <w:szCs w:val="24"/>
        </w:rPr>
        <w:t>n</w:t>
      </w:r>
      <w:r w:rsidR="00BA1E11" w:rsidRPr="00BC5454">
        <w:rPr>
          <w:rFonts w:ascii="Times New Roman" w:hAnsi="Times New Roman" w:cs="Times New Roman"/>
          <w:sz w:val="24"/>
          <w:szCs w:val="24"/>
        </w:rPr>
        <w:t xml:space="preserve"> Blindenarbeit</w:t>
      </w:r>
      <w:r w:rsidRPr="00BC5454">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Für die Büroangestellten:</w:t>
      </w:r>
      <w:r w:rsidR="00643BDE">
        <w:rPr>
          <w:rFonts w:ascii="Times New Roman" w:hAnsi="Times New Roman" w:cs="Times New Roman"/>
          <w:sz w:val="24"/>
          <w:szCs w:val="24"/>
        </w:rPr>
        <w:t xml:space="preserve"> </w:t>
      </w:r>
      <w:r w:rsidRPr="00BC5454">
        <w:rPr>
          <w:rFonts w:ascii="Times New Roman" w:hAnsi="Times New Roman" w:cs="Times New Roman"/>
          <w:sz w:val="24"/>
          <w:szCs w:val="24"/>
        </w:rPr>
        <w:t xml:space="preserve">Josef </w:t>
      </w:r>
      <w:proofErr w:type="spellStart"/>
      <w:r w:rsidRPr="00BC5454">
        <w:rPr>
          <w:rFonts w:ascii="Times New Roman" w:hAnsi="Times New Roman" w:cs="Times New Roman"/>
          <w:sz w:val="24"/>
          <w:szCs w:val="24"/>
        </w:rPr>
        <w:t>G</w:t>
      </w:r>
      <w:r w:rsidR="00BA1E11" w:rsidRPr="00BC5454">
        <w:rPr>
          <w:rFonts w:ascii="Times New Roman" w:hAnsi="Times New Roman" w:cs="Times New Roman"/>
          <w:sz w:val="24"/>
          <w:szCs w:val="24"/>
        </w:rPr>
        <w:t>olinski</w:t>
      </w:r>
      <w:proofErr w:type="spellEnd"/>
      <w:r w:rsidRPr="00BC5454">
        <w:rPr>
          <w:rFonts w:ascii="Times New Roman" w:hAnsi="Times New Roman" w:cs="Times New Roman"/>
          <w:sz w:val="24"/>
          <w:szCs w:val="24"/>
        </w:rPr>
        <w:t xml:space="preserve">, 4701 </w:t>
      </w:r>
      <w:proofErr w:type="spellStart"/>
      <w:r w:rsidRPr="00BC5454">
        <w:rPr>
          <w:rFonts w:ascii="Times New Roman" w:hAnsi="Times New Roman" w:cs="Times New Roman"/>
          <w:sz w:val="24"/>
          <w:szCs w:val="24"/>
        </w:rPr>
        <w:t>Wiescherhöfen</w:t>
      </w:r>
      <w:proofErr w:type="spellEnd"/>
      <w:r w:rsidRPr="00BC5454">
        <w:rPr>
          <w:rFonts w:ascii="Times New Roman" w:hAnsi="Times New Roman" w:cs="Times New Roman"/>
          <w:sz w:val="24"/>
          <w:szCs w:val="24"/>
        </w:rPr>
        <w:t xml:space="preserve"> b</w:t>
      </w:r>
      <w:r w:rsidR="00BA1E11" w:rsidRPr="00BC5454">
        <w:rPr>
          <w:rFonts w:ascii="Times New Roman" w:hAnsi="Times New Roman" w:cs="Times New Roman"/>
          <w:sz w:val="24"/>
          <w:szCs w:val="24"/>
        </w:rPr>
        <w:t>ei</w:t>
      </w:r>
      <w:r w:rsidRPr="00BC5454">
        <w:rPr>
          <w:rFonts w:ascii="Times New Roman" w:hAnsi="Times New Roman" w:cs="Times New Roman"/>
          <w:sz w:val="24"/>
          <w:szCs w:val="24"/>
        </w:rPr>
        <w:t xml:space="preserve"> Hamm, </w:t>
      </w:r>
      <w:proofErr w:type="spellStart"/>
      <w:r w:rsidRPr="00BC5454">
        <w:rPr>
          <w:rFonts w:ascii="Times New Roman" w:hAnsi="Times New Roman" w:cs="Times New Roman"/>
          <w:sz w:val="24"/>
          <w:szCs w:val="24"/>
        </w:rPr>
        <w:t>Weetfelder</w:t>
      </w:r>
      <w:proofErr w:type="spellEnd"/>
      <w:r w:rsidRPr="00BC5454">
        <w:rPr>
          <w:rFonts w:ascii="Times New Roman" w:hAnsi="Times New Roman" w:cs="Times New Roman"/>
          <w:sz w:val="24"/>
          <w:szCs w:val="24"/>
        </w:rPr>
        <w:t xml:space="preserve"> Str</w:t>
      </w:r>
      <w:r w:rsidR="00BA1E11" w:rsidRPr="00BC5454">
        <w:rPr>
          <w:rFonts w:ascii="Times New Roman" w:hAnsi="Times New Roman" w:cs="Times New Roman"/>
          <w:sz w:val="24"/>
          <w:szCs w:val="24"/>
        </w:rPr>
        <w:t>aße</w:t>
      </w:r>
      <w:r w:rsidRPr="00BC5454">
        <w:rPr>
          <w:rFonts w:ascii="Times New Roman" w:hAnsi="Times New Roman" w:cs="Times New Roman"/>
          <w:sz w:val="24"/>
          <w:szCs w:val="24"/>
        </w:rPr>
        <w:t xml:space="preserve"> 19, Ruf 2 59 63</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Für die Handwerker:</w:t>
      </w:r>
      <w:r w:rsidR="00643BDE">
        <w:rPr>
          <w:rFonts w:ascii="Times New Roman" w:hAnsi="Times New Roman" w:cs="Times New Roman"/>
          <w:sz w:val="24"/>
          <w:szCs w:val="24"/>
        </w:rPr>
        <w:t xml:space="preserve"> </w:t>
      </w:r>
      <w:r w:rsidRPr="00BC5454">
        <w:rPr>
          <w:rFonts w:ascii="Times New Roman" w:hAnsi="Times New Roman" w:cs="Times New Roman"/>
          <w:sz w:val="24"/>
          <w:szCs w:val="24"/>
        </w:rPr>
        <w:t xml:space="preserve">Paul </w:t>
      </w:r>
      <w:proofErr w:type="spellStart"/>
      <w:r w:rsidRPr="00BC5454">
        <w:rPr>
          <w:rFonts w:ascii="Times New Roman" w:hAnsi="Times New Roman" w:cs="Times New Roman"/>
          <w:sz w:val="24"/>
          <w:szCs w:val="24"/>
        </w:rPr>
        <w:t>Tönges</w:t>
      </w:r>
      <w:proofErr w:type="spellEnd"/>
      <w:r w:rsidRPr="00BC5454">
        <w:rPr>
          <w:rFonts w:ascii="Times New Roman" w:hAnsi="Times New Roman" w:cs="Times New Roman"/>
          <w:sz w:val="24"/>
          <w:szCs w:val="24"/>
        </w:rPr>
        <w:t>, 466 Gelsenkirchen-</w:t>
      </w:r>
      <w:proofErr w:type="spellStart"/>
      <w:r w:rsidRPr="00BC5454">
        <w:rPr>
          <w:rFonts w:ascii="Times New Roman" w:hAnsi="Times New Roman" w:cs="Times New Roman"/>
          <w:sz w:val="24"/>
          <w:szCs w:val="24"/>
        </w:rPr>
        <w:t>Buer</w:t>
      </w:r>
      <w:proofErr w:type="spellEnd"/>
      <w:r w:rsidRPr="00BC5454">
        <w:rPr>
          <w:rFonts w:ascii="Times New Roman" w:hAnsi="Times New Roman" w:cs="Times New Roman"/>
          <w:sz w:val="24"/>
          <w:szCs w:val="24"/>
        </w:rPr>
        <w:t xml:space="preserve">, </w:t>
      </w:r>
      <w:proofErr w:type="spellStart"/>
      <w:r w:rsidRPr="00BC5454">
        <w:rPr>
          <w:rFonts w:ascii="Times New Roman" w:hAnsi="Times New Roman" w:cs="Times New Roman"/>
          <w:sz w:val="24"/>
          <w:szCs w:val="24"/>
        </w:rPr>
        <w:t>Sondernkamp</w:t>
      </w:r>
      <w:proofErr w:type="spellEnd"/>
      <w:r w:rsidRPr="00BC5454">
        <w:rPr>
          <w:rFonts w:ascii="Times New Roman" w:hAnsi="Times New Roman" w:cs="Times New Roman"/>
          <w:sz w:val="24"/>
          <w:szCs w:val="24"/>
        </w:rPr>
        <w:t xml:space="preserve"> 7</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Für die Industriearbeiter:</w:t>
      </w:r>
      <w:r w:rsidR="00643BDE">
        <w:rPr>
          <w:rFonts w:ascii="Times New Roman" w:hAnsi="Times New Roman" w:cs="Times New Roman"/>
          <w:sz w:val="24"/>
          <w:szCs w:val="24"/>
        </w:rPr>
        <w:t xml:space="preserve"> </w:t>
      </w:r>
      <w:r w:rsidRPr="00BC5454">
        <w:rPr>
          <w:rFonts w:ascii="Times New Roman" w:hAnsi="Times New Roman" w:cs="Times New Roman"/>
          <w:sz w:val="24"/>
          <w:szCs w:val="24"/>
        </w:rPr>
        <w:t xml:space="preserve">Rolf </w:t>
      </w:r>
      <w:r w:rsidRPr="00BC5454">
        <w:rPr>
          <w:rStyle w:val="Flietext2Abstand2pt"/>
          <w:rFonts w:ascii="Times New Roman" w:hAnsi="Times New Roman" w:cs="Times New Roman"/>
          <w:spacing w:val="0"/>
          <w:sz w:val="24"/>
          <w:szCs w:val="24"/>
        </w:rPr>
        <w:t>Diem,</w:t>
      </w:r>
      <w:r w:rsidRPr="00BC5454">
        <w:rPr>
          <w:rFonts w:ascii="Times New Roman" w:hAnsi="Times New Roman" w:cs="Times New Roman"/>
          <w:sz w:val="24"/>
          <w:szCs w:val="24"/>
        </w:rPr>
        <w:t xml:space="preserve"> 47 Hamm, Friesenstraße 16</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lastRenderedPageBreak/>
        <w:t>Für die Masseure:</w:t>
      </w:r>
      <w:r w:rsidR="00643BDE">
        <w:rPr>
          <w:rFonts w:ascii="Times New Roman" w:hAnsi="Times New Roman" w:cs="Times New Roman"/>
          <w:sz w:val="24"/>
          <w:szCs w:val="24"/>
        </w:rPr>
        <w:t xml:space="preserve"> </w:t>
      </w:r>
      <w:r w:rsidRPr="00BC5454">
        <w:rPr>
          <w:rFonts w:ascii="Times New Roman" w:hAnsi="Times New Roman" w:cs="Times New Roman"/>
          <w:sz w:val="24"/>
          <w:szCs w:val="24"/>
        </w:rPr>
        <w:t xml:space="preserve">Hugo </w:t>
      </w:r>
      <w:r w:rsidRPr="00BC5454">
        <w:rPr>
          <w:rStyle w:val="Flietext2Abstand2pt"/>
          <w:rFonts w:ascii="Times New Roman" w:hAnsi="Times New Roman" w:cs="Times New Roman"/>
          <w:spacing w:val="0"/>
          <w:sz w:val="24"/>
          <w:szCs w:val="24"/>
        </w:rPr>
        <w:t>Sachs,</w:t>
      </w:r>
      <w:r w:rsidRPr="00BC5454">
        <w:rPr>
          <w:rFonts w:ascii="Times New Roman" w:hAnsi="Times New Roman" w:cs="Times New Roman"/>
          <w:sz w:val="24"/>
          <w:szCs w:val="24"/>
        </w:rPr>
        <w:t xml:space="preserve"> 588 Lüdenscheid, Freiherr-vom-Stein-Straße 67,</w:t>
      </w:r>
      <w:r w:rsidR="00BA1E11" w:rsidRPr="00BC5454">
        <w:rPr>
          <w:rFonts w:ascii="Times New Roman" w:hAnsi="Times New Roman" w:cs="Times New Roman"/>
          <w:sz w:val="24"/>
          <w:szCs w:val="24"/>
        </w:rPr>
        <w:t xml:space="preserve"> </w:t>
      </w:r>
      <w:r w:rsidRPr="00BC5454">
        <w:rPr>
          <w:rFonts w:ascii="Times New Roman" w:hAnsi="Times New Roman" w:cs="Times New Roman"/>
          <w:sz w:val="24"/>
          <w:szCs w:val="24"/>
        </w:rPr>
        <w:t>Ruf 2 02 50</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Für die Musiker und Klavierstimmer:</w:t>
      </w:r>
      <w:r w:rsidR="00643BDE">
        <w:rPr>
          <w:rFonts w:ascii="Times New Roman" w:hAnsi="Times New Roman" w:cs="Times New Roman"/>
          <w:sz w:val="24"/>
          <w:szCs w:val="24"/>
        </w:rPr>
        <w:t xml:space="preserve"> </w:t>
      </w:r>
      <w:r w:rsidRPr="00BC5454">
        <w:rPr>
          <w:rFonts w:ascii="Times New Roman" w:hAnsi="Times New Roman" w:cs="Times New Roman"/>
          <w:sz w:val="24"/>
          <w:szCs w:val="24"/>
        </w:rPr>
        <w:t xml:space="preserve">Christian </w:t>
      </w:r>
      <w:r w:rsidRPr="00BC5454">
        <w:rPr>
          <w:rStyle w:val="Flietext2Abstand2pt"/>
          <w:rFonts w:ascii="Times New Roman" w:hAnsi="Times New Roman" w:cs="Times New Roman"/>
          <w:spacing w:val="0"/>
          <w:sz w:val="24"/>
          <w:szCs w:val="24"/>
        </w:rPr>
        <w:t>Kisters,</w:t>
      </w:r>
      <w:r w:rsidRPr="00BC5454">
        <w:rPr>
          <w:rFonts w:ascii="Times New Roman" w:hAnsi="Times New Roman" w:cs="Times New Roman"/>
          <w:sz w:val="24"/>
          <w:szCs w:val="24"/>
        </w:rPr>
        <w:t xml:space="preserve"> 582 Gevelsberg, Tulpenstraße 6</w:t>
      </w:r>
      <w:r w:rsidR="00643BDE">
        <w:rPr>
          <w:rFonts w:ascii="Times New Roman" w:hAnsi="Times New Roman" w:cs="Times New Roman"/>
          <w:sz w:val="24"/>
          <w:szCs w:val="24"/>
        </w:rPr>
        <w:t xml:space="preserve"> </w:t>
      </w:r>
      <w:r w:rsidRPr="00BC5454">
        <w:rPr>
          <w:rFonts w:ascii="Times New Roman" w:hAnsi="Times New Roman" w:cs="Times New Roman"/>
          <w:sz w:val="24"/>
          <w:szCs w:val="24"/>
        </w:rPr>
        <w:t>a, Ruf 28 85</w:t>
      </w:r>
    </w:p>
    <w:p w:rsidR="003E6CBF" w:rsidRDefault="003F4D56" w:rsidP="00643BDE">
      <w:pPr>
        <w:pStyle w:val="Flietext21"/>
        <w:shd w:val="clear" w:color="auto" w:fill="auto"/>
        <w:spacing w:before="0" w:line="360" w:lineRule="auto"/>
        <w:ind w:firstLine="0"/>
        <w:jc w:val="left"/>
        <w:rPr>
          <w:rStyle w:val="Flietext7MicrosoftSansSerifNichtfett"/>
          <w:rFonts w:ascii="Times New Roman" w:hAnsi="Times New Roman" w:cs="Times New Roman"/>
          <w:b w:val="0"/>
          <w:sz w:val="24"/>
          <w:szCs w:val="24"/>
        </w:rPr>
      </w:pPr>
      <w:r w:rsidRPr="00BC5454">
        <w:rPr>
          <w:rStyle w:val="FettFlietext2SegoeUI"/>
          <w:rFonts w:ascii="Times New Roman" w:hAnsi="Times New Roman" w:cs="Times New Roman"/>
          <w:sz w:val="24"/>
          <w:szCs w:val="24"/>
        </w:rPr>
        <w:t xml:space="preserve">Zweigstellen </w:t>
      </w:r>
      <w:r w:rsidRPr="00BC5454">
        <w:rPr>
          <w:rFonts w:ascii="Times New Roman" w:hAnsi="Times New Roman" w:cs="Times New Roman"/>
          <w:sz w:val="24"/>
          <w:szCs w:val="24"/>
        </w:rPr>
        <w:t>der Westfälischen Blindenarbeit e.V.,</w:t>
      </w:r>
      <w:r w:rsidR="00643BDE">
        <w:rPr>
          <w:rFonts w:ascii="Times New Roman" w:hAnsi="Times New Roman" w:cs="Times New Roman"/>
          <w:sz w:val="24"/>
          <w:szCs w:val="24"/>
        </w:rPr>
        <w:t xml:space="preserve"> </w:t>
      </w:r>
      <w:r w:rsidRPr="00BC5454">
        <w:rPr>
          <w:rFonts w:ascii="Times New Roman" w:hAnsi="Times New Roman" w:cs="Times New Roman"/>
          <w:sz w:val="24"/>
          <w:szCs w:val="24"/>
        </w:rPr>
        <w:t xml:space="preserve">Verkaufsstellen </w:t>
      </w:r>
      <w:r w:rsidRPr="00643BDE">
        <w:rPr>
          <w:rStyle w:val="Flietext7MicrosoftSansSerifNichtfett"/>
          <w:rFonts w:ascii="Times New Roman" w:hAnsi="Times New Roman" w:cs="Times New Roman"/>
          <w:b w:val="0"/>
          <w:sz w:val="24"/>
          <w:szCs w:val="24"/>
        </w:rPr>
        <w:t>und</w:t>
      </w:r>
      <w:r w:rsidRPr="00BC5454">
        <w:rPr>
          <w:rStyle w:val="Flietext7MicrosoftSansSerifNichtfett"/>
          <w:rFonts w:ascii="Times New Roman" w:hAnsi="Times New Roman" w:cs="Times New Roman"/>
          <w:sz w:val="24"/>
          <w:szCs w:val="24"/>
        </w:rPr>
        <w:t xml:space="preserve"> </w:t>
      </w:r>
      <w:r w:rsidRPr="00BC5454">
        <w:rPr>
          <w:rFonts w:ascii="Times New Roman" w:hAnsi="Times New Roman" w:cs="Times New Roman"/>
          <w:sz w:val="24"/>
          <w:szCs w:val="24"/>
        </w:rPr>
        <w:t xml:space="preserve">Werkstätten </w:t>
      </w:r>
      <w:r w:rsidRPr="00643BDE">
        <w:rPr>
          <w:rStyle w:val="Flietext7MicrosoftSansSerifNichtfett"/>
          <w:rFonts w:ascii="Times New Roman" w:hAnsi="Times New Roman" w:cs="Times New Roman"/>
          <w:b w:val="0"/>
          <w:sz w:val="24"/>
          <w:szCs w:val="24"/>
        </w:rPr>
        <w:t>in:</w:t>
      </w:r>
    </w:p>
    <w:p w:rsidR="003E6CBF" w:rsidRDefault="000D5D5B" w:rsidP="000D5D5B">
      <w:pPr>
        <w:pStyle w:val="Flietext21"/>
        <w:shd w:val="clear" w:color="auto" w:fill="auto"/>
        <w:spacing w:before="0" w:line="360" w:lineRule="auto"/>
        <w:ind w:firstLine="0"/>
        <w:jc w:val="left"/>
        <w:rPr>
          <w:rFonts w:ascii="Times New Roman" w:hAnsi="Times New Roman" w:cs="Times New Roman"/>
          <w:sz w:val="24"/>
          <w:szCs w:val="24"/>
        </w:rPr>
      </w:pPr>
      <w:r>
        <w:rPr>
          <w:rStyle w:val="Flietext7MicrosoftSansSerifNichtfett"/>
          <w:rFonts w:ascii="Times New Roman" w:hAnsi="Times New Roman" w:cs="Times New Roman"/>
          <w:b w:val="0"/>
          <w:sz w:val="24"/>
          <w:szCs w:val="24"/>
        </w:rPr>
        <w:t xml:space="preserve">4713 </w:t>
      </w:r>
      <w:proofErr w:type="spellStart"/>
      <w:r w:rsidR="00AD6F06">
        <w:rPr>
          <w:rFonts w:ascii="Times New Roman" w:hAnsi="Times New Roman" w:cs="Times New Roman"/>
          <w:sz w:val="24"/>
          <w:szCs w:val="24"/>
        </w:rPr>
        <w:t>Boc</w:t>
      </w:r>
      <w:r w:rsidR="003F4D56" w:rsidRPr="00BC5454">
        <w:rPr>
          <w:rFonts w:ascii="Times New Roman" w:hAnsi="Times New Roman" w:cs="Times New Roman"/>
          <w:sz w:val="24"/>
          <w:szCs w:val="24"/>
        </w:rPr>
        <w:t>kum-Hövel</w:t>
      </w:r>
      <w:proofErr w:type="spellEnd"/>
      <w:r w:rsidR="003F4D56" w:rsidRPr="00BC5454">
        <w:rPr>
          <w:rFonts w:ascii="Times New Roman" w:hAnsi="Times New Roman" w:cs="Times New Roman"/>
          <w:sz w:val="24"/>
          <w:szCs w:val="24"/>
        </w:rPr>
        <w:t>, Wilhelmstraße 7, Ruf 715 55</w:t>
      </w:r>
    </w:p>
    <w:p w:rsidR="00BA1E11" w:rsidRPr="00BC5454" w:rsidRDefault="000D5D5B" w:rsidP="000D5D5B">
      <w:pPr>
        <w:pStyle w:val="Flietext21"/>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46</w:t>
      </w:r>
      <w:r w:rsidR="00AD6F06">
        <w:rPr>
          <w:rFonts w:ascii="Times New Roman" w:hAnsi="Times New Roman" w:cs="Times New Roman"/>
          <w:sz w:val="24"/>
          <w:szCs w:val="24"/>
        </w:rPr>
        <w:t xml:space="preserve"> </w:t>
      </w:r>
      <w:r w:rsidR="003F4D56" w:rsidRPr="00BC5454">
        <w:rPr>
          <w:rFonts w:ascii="Times New Roman" w:hAnsi="Times New Roman" w:cs="Times New Roman"/>
          <w:sz w:val="24"/>
          <w:szCs w:val="24"/>
        </w:rPr>
        <w:t>Dortmund, Märkische Straße 61</w:t>
      </w:r>
      <w:r w:rsidR="00643BDE">
        <w:rPr>
          <w:rFonts w:ascii="Times New Roman" w:hAnsi="Times New Roman" w:cs="Times New Roman"/>
          <w:sz w:val="24"/>
          <w:szCs w:val="24"/>
        </w:rPr>
        <w:t xml:space="preserve"> und </w:t>
      </w:r>
      <w:r w:rsidR="003F4D56" w:rsidRPr="00BC5454">
        <w:rPr>
          <w:rFonts w:ascii="Times New Roman" w:hAnsi="Times New Roman" w:cs="Times New Roman"/>
          <w:sz w:val="24"/>
          <w:szCs w:val="24"/>
        </w:rPr>
        <w:t xml:space="preserve">63, Ruf 52 84 91 466 </w:t>
      </w:r>
    </w:p>
    <w:p w:rsidR="003E6CBF" w:rsidRDefault="00AD6F06" w:rsidP="00AD6F06">
      <w:pPr>
        <w:pStyle w:val="Flietext21"/>
        <w:shd w:val="clear" w:color="auto" w:fill="auto"/>
        <w:tabs>
          <w:tab w:val="left" w:pos="1059"/>
        </w:tabs>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466 </w:t>
      </w:r>
      <w:r w:rsidR="003F4D56" w:rsidRPr="00BC5454">
        <w:rPr>
          <w:rFonts w:ascii="Times New Roman" w:hAnsi="Times New Roman" w:cs="Times New Roman"/>
          <w:sz w:val="24"/>
          <w:szCs w:val="24"/>
        </w:rPr>
        <w:t>Gelsenkirchen-</w:t>
      </w:r>
      <w:proofErr w:type="spellStart"/>
      <w:r w:rsidR="003F4D56" w:rsidRPr="00BC5454">
        <w:rPr>
          <w:rFonts w:ascii="Times New Roman" w:hAnsi="Times New Roman" w:cs="Times New Roman"/>
          <w:sz w:val="24"/>
          <w:szCs w:val="24"/>
        </w:rPr>
        <w:t>Buer</w:t>
      </w:r>
      <w:proofErr w:type="spellEnd"/>
      <w:r w:rsidR="003F4D56" w:rsidRPr="00BC5454">
        <w:rPr>
          <w:rFonts w:ascii="Times New Roman" w:hAnsi="Times New Roman" w:cs="Times New Roman"/>
          <w:sz w:val="24"/>
          <w:szCs w:val="24"/>
        </w:rPr>
        <w:t xml:space="preserve">, </w:t>
      </w:r>
      <w:proofErr w:type="spellStart"/>
      <w:r w:rsidR="003F4D56" w:rsidRPr="00BC5454">
        <w:rPr>
          <w:rFonts w:ascii="Times New Roman" w:hAnsi="Times New Roman" w:cs="Times New Roman"/>
          <w:sz w:val="24"/>
          <w:szCs w:val="24"/>
        </w:rPr>
        <w:t>Sondernkamp</w:t>
      </w:r>
      <w:proofErr w:type="spellEnd"/>
      <w:r w:rsidR="003F4D56" w:rsidRPr="00BC5454">
        <w:rPr>
          <w:rFonts w:ascii="Times New Roman" w:hAnsi="Times New Roman" w:cs="Times New Roman"/>
          <w:sz w:val="24"/>
          <w:szCs w:val="24"/>
        </w:rPr>
        <w:t xml:space="preserve"> 1, Ruf 5 50 47</w:t>
      </w:r>
    </w:p>
    <w:p w:rsidR="003E6CBF" w:rsidRDefault="000D5D5B" w:rsidP="000D5D5B">
      <w:pPr>
        <w:pStyle w:val="Flietext21"/>
        <w:shd w:val="clear" w:color="auto" w:fill="auto"/>
        <w:tabs>
          <w:tab w:val="left" w:pos="1078"/>
        </w:tabs>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58 </w:t>
      </w:r>
      <w:r w:rsidR="003F4D56" w:rsidRPr="00BC5454">
        <w:rPr>
          <w:rFonts w:ascii="Times New Roman" w:hAnsi="Times New Roman" w:cs="Times New Roman"/>
          <w:sz w:val="24"/>
          <w:szCs w:val="24"/>
        </w:rPr>
        <w:t>Hagen-</w:t>
      </w:r>
      <w:proofErr w:type="spellStart"/>
      <w:r w:rsidR="003F4D56" w:rsidRPr="00BC5454">
        <w:rPr>
          <w:rFonts w:ascii="Times New Roman" w:hAnsi="Times New Roman" w:cs="Times New Roman"/>
          <w:sz w:val="24"/>
          <w:szCs w:val="24"/>
        </w:rPr>
        <w:t>Eckesey</w:t>
      </w:r>
      <w:proofErr w:type="spellEnd"/>
      <w:r w:rsidR="003F4D56" w:rsidRPr="00BC5454">
        <w:rPr>
          <w:rFonts w:ascii="Times New Roman" w:hAnsi="Times New Roman" w:cs="Times New Roman"/>
          <w:sz w:val="24"/>
          <w:szCs w:val="24"/>
        </w:rPr>
        <w:t>, Schillerstraße 27, Ruf 2 35 69</w:t>
      </w:r>
    </w:p>
    <w:p w:rsidR="00BA1E11" w:rsidRDefault="000D5D5B" w:rsidP="000D5D5B">
      <w:pPr>
        <w:pStyle w:val="Flietext21"/>
        <w:shd w:val="clear" w:color="auto" w:fill="auto"/>
        <w:tabs>
          <w:tab w:val="left" w:pos="1064"/>
        </w:tabs>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47 </w:t>
      </w:r>
      <w:r w:rsidR="003F4D56" w:rsidRPr="00BC5454">
        <w:rPr>
          <w:rFonts w:ascii="Times New Roman" w:hAnsi="Times New Roman" w:cs="Times New Roman"/>
          <w:sz w:val="24"/>
          <w:szCs w:val="24"/>
        </w:rPr>
        <w:t xml:space="preserve">Hamm, Albertstraße 3, Ruf 2 31 00 469 </w:t>
      </w:r>
    </w:p>
    <w:p w:rsidR="003E6CBF" w:rsidRPr="00BC5454" w:rsidRDefault="000D5D5B" w:rsidP="000D5D5B">
      <w:pPr>
        <w:pStyle w:val="Flietext21"/>
        <w:shd w:val="clear" w:color="auto" w:fill="auto"/>
        <w:tabs>
          <w:tab w:val="left" w:pos="1064"/>
        </w:tabs>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469 </w:t>
      </w:r>
      <w:r w:rsidR="003F4D56" w:rsidRPr="00BC5454">
        <w:rPr>
          <w:rFonts w:ascii="Times New Roman" w:hAnsi="Times New Roman" w:cs="Times New Roman"/>
          <w:sz w:val="24"/>
          <w:szCs w:val="24"/>
        </w:rPr>
        <w:t xml:space="preserve">Herne, </w:t>
      </w:r>
      <w:proofErr w:type="spellStart"/>
      <w:r w:rsidR="003F4D56" w:rsidRPr="00BC5454">
        <w:rPr>
          <w:rFonts w:ascii="Times New Roman" w:hAnsi="Times New Roman" w:cs="Times New Roman"/>
          <w:sz w:val="24"/>
          <w:szCs w:val="24"/>
        </w:rPr>
        <w:t>Wiescherstraße</w:t>
      </w:r>
      <w:proofErr w:type="spellEnd"/>
      <w:r w:rsidR="003F4D56" w:rsidRPr="00BC5454">
        <w:rPr>
          <w:rFonts w:ascii="Times New Roman" w:hAnsi="Times New Roman" w:cs="Times New Roman"/>
          <w:sz w:val="24"/>
          <w:szCs w:val="24"/>
        </w:rPr>
        <w:t xml:space="preserve"> 34, Ruf 510 71</w:t>
      </w:r>
    </w:p>
    <w:p w:rsidR="00BA1E11"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5778 Meschede, </w:t>
      </w:r>
      <w:proofErr w:type="spellStart"/>
      <w:r w:rsidRPr="00BC5454">
        <w:rPr>
          <w:rFonts w:ascii="Times New Roman" w:hAnsi="Times New Roman" w:cs="Times New Roman"/>
          <w:sz w:val="24"/>
          <w:szCs w:val="24"/>
        </w:rPr>
        <w:t>Nördeltstraße</w:t>
      </w:r>
      <w:proofErr w:type="spellEnd"/>
      <w:r w:rsidRPr="00BC5454">
        <w:rPr>
          <w:rFonts w:ascii="Times New Roman" w:hAnsi="Times New Roman" w:cs="Times New Roman"/>
          <w:sz w:val="24"/>
          <w:szCs w:val="24"/>
        </w:rPr>
        <w:t xml:space="preserve"> 33, Ruf 315 495 </w:t>
      </w:r>
    </w:p>
    <w:p w:rsidR="00BA1E11" w:rsidRPr="00BC5454" w:rsidRDefault="000D5D5B" w:rsidP="000949C8">
      <w:pPr>
        <w:pStyle w:val="Flietext21"/>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495 </w:t>
      </w:r>
      <w:r w:rsidR="003F4D56" w:rsidRPr="00BC5454">
        <w:rPr>
          <w:rFonts w:ascii="Times New Roman" w:hAnsi="Times New Roman" w:cs="Times New Roman"/>
          <w:sz w:val="24"/>
          <w:szCs w:val="24"/>
        </w:rPr>
        <w:t xml:space="preserve">Minden, Stiftsallee 50, Ruf 35 83 44 </w:t>
      </w:r>
    </w:p>
    <w:p w:rsidR="00BA1E11" w:rsidRPr="00BC5454" w:rsidRDefault="000D5D5B" w:rsidP="000949C8">
      <w:pPr>
        <w:pStyle w:val="Flietext21"/>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44 </w:t>
      </w:r>
      <w:r w:rsidR="003F4D56" w:rsidRPr="00BC5454">
        <w:rPr>
          <w:rFonts w:ascii="Times New Roman" w:hAnsi="Times New Roman" w:cs="Times New Roman"/>
          <w:sz w:val="24"/>
          <w:szCs w:val="24"/>
        </w:rPr>
        <w:t xml:space="preserve">Münster, </w:t>
      </w:r>
      <w:proofErr w:type="spellStart"/>
      <w:r w:rsidR="003F4D56" w:rsidRPr="00BC5454">
        <w:rPr>
          <w:rFonts w:ascii="Times New Roman" w:hAnsi="Times New Roman" w:cs="Times New Roman"/>
          <w:sz w:val="24"/>
          <w:szCs w:val="24"/>
        </w:rPr>
        <w:t>Buckstraße</w:t>
      </w:r>
      <w:proofErr w:type="spellEnd"/>
      <w:r w:rsidR="003F4D56" w:rsidRPr="00BC5454">
        <w:rPr>
          <w:rFonts w:ascii="Times New Roman" w:hAnsi="Times New Roman" w:cs="Times New Roman"/>
          <w:sz w:val="24"/>
          <w:szCs w:val="24"/>
        </w:rPr>
        <w:t xml:space="preserve"> 11</w:t>
      </w:r>
      <w:r w:rsidR="00643BDE">
        <w:rPr>
          <w:rFonts w:ascii="Times New Roman" w:hAnsi="Times New Roman" w:cs="Times New Roman"/>
          <w:sz w:val="24"/>
          <w:szCs w:val="24"/>
        </w:rPr>
        <w:t xml:space="preserve"> und </w:t>
      </w:r>
      <w:r w:rsidR="003F4D56" w:rsidRPr="00BC5454">
        <w:rPr>
          <w:rFonts w:ascii="Times New Roman" w:hAnsi="Times New Roman" w:cs="Times New Roman"/>
          <w:sz w:val="24"/>
          <w:szCs w:val="24"/>
        </w:rPr>
        <w:t xml:space="preserve">13, Ruf 415 22 435 </w:t>
      </w:r>
    </w:p>
    <w:p w:rsidR="003E6CBF" w:rsidRDefault="000D5D5B" w:rsidP="000949C8">
      <w:pPr>
        <w:pStyle w:val="Flietext21"/>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435 </w:t>
      </w:r>
      <w:r w:rsidR="003F4D56" w:rsidRPr="00BC5454">
        <w:rPr>
          <w:rFonts w:ascii="Times New Roman" w:hAnsi="Times New Roman" w:cs="Times New Roman"/>
          <w:sz w:val="24"/>
          <w:szCs w:val="24"/>
        </w:rPr>
        <w:t>Recklinghausen, Hubertusstraße 15</w:t>
      </w:r>
      <w:r>
        <w:rPr>
          <w:rFonts w:ascii="Times New Roman" w:hAnsi="Times New Roman" w:cs="Times New Roman"/>
          <w:sz w:val="24"/>
          <w:szCs w:val="24"/>
        </w:rPr>
        <w:t xml:space="preserve"> </w:t>
      </w:r>
      <w:r w:rsidR="003F4D56" w:rsidRPr="00BC5454">
        <w:rPr>
          <w:rFonts w:ascii="Times New Roman" w:hAnsi="Times New Roman" w:cs="Times New Roman"/>
          <w:sz w:val="24"/>
          <w:szCs w:val="24"/>
        </w:rPr>
        <w:t>a, Ruf 2 35 75</w:t>
      </w:r>
    </w:p>
    <w:p w:rsidR="003E6CBF" w:rsidRPr="00BC5454" w:rsidRDefault="000D5D5B" w:rsidP="000D5D5B">
      <w:pPr>
        <w:pStyle w:val="Flietext21"/>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59 </w:t>
      </w:r>
      <w:r w:rsidR="003F4D56" w:rsidRPr="00BC5454">
        <w:rPr>
          <w:rFonts w:ascii="Times New Roman" w:hAnsi="Times New Roman" w:cs="Times New Roman"/>
          <w:sz w:val="24"/>
          <w:szCs w:val="24"/>
        </w:rPr>
        <w:t>Siegen, Burgstraße 19, Ruf 48 78</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464 Wattenscheid, Hollandstraße 39, Ruf 88 75</w:t>
      </w:r>
    </w:p>
    <w:p w:rsidR="003E6CBF" w:rsidRPr="00BC5454" w:rsidRDefault="003E6CBF" w:rsidP="000949C8">
      <w:pPr>
        <w:spacing w:line="360" w:lineRule="auto"/>
        <w:rPr>
          <w:rFonts w:ascii="Times New Roman" w:hAnsi="Times New Roman" w:cs="Times New Roman"/>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Herstellung und Vertrieb von Besen, Bürsten,</w:t>
      </w:r>
      <w:r w:rsidR="003471BF" w:rsidRPr="00BC5454">
        <w:rPr>
          <w:rFonts w:ascii="Times New Roman" w:hAnsi="Times New Roman" w:cs="Times New Roman"/>
          <w:sz w:val="24"/>
          <w:szCs w:val="24"/>
        </w:rPr>
        <w:t xml:space="preserve"> </w:t>
      </w:r>
      <w:r w:rsidRPr="00BC5454">
        <w:rPr>
          <w:rFonts w:ascii="Times New Roman" w:hAnsi="Times New Roman" w:cs="Times New Roman"/>
          <w:sz w:val="24"/>
          <w:szCs w:val="24"/>
        </w:rPr>
        <w:t>Matten, Korb-, Stuhl- und Sesselflechtarbeiten.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Die Geschäftszentrale der Westfälischen Blindenarbeit e.V. befindet sich in Dortmund, Märkische Straße 61</w:t>
      </w:r>
      <w:r w:rsidR="00643BDE">
        <w:rPr>
          <w:rFonts w:ascii="Times New Roman" w:hAnsi="Times New Roman" w:cs="Times New Roman"/>
          <w:sz w:val="24"/>
          <w:szCs w:val="24"/>
        </w:rPr>
        <w:t xml:space="preserve"> und </w:t>
      </w:r>
      <w:r w:rsidRPr="00BC5454">
        <w:rPr>
          <w:rFonts w:ascii="Times New Roman" w:hAnsi="Times New Roman" w:cs="Times New Roman"/>
          <w:sz w:val="24"/>
          <w:szCs w:val="24"/>
        </w:rPr>
        <w:t>63, Ruf 52 84 91.</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Bankkonten: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Deutsche Bank A.-G., Dortmund, </w:t>
      </w:r>
      <w:r w:rsidR="00BA1E11" w:rsidRPr="00BC5454">
        <w:rPr>
          <w:rFonts w:ascii="Times New Roman" w:hAnsi="Times New Roman" w:cs="Times New Roman"/>
          <w:sz w:val="24"/>
          <w:szCs w:val="24"/>
        </w:rPr>
        <w:t>Kontonummer</w:t>
      </w:r>
      <w:r w:rsidRPr="00BC5454">
        <w:rPr>
          <w:rFonts w:ascii="Times New Roman" w:hAnsi="Times New Roman" w:cs="Times New Roman"/>
          <w:sz w:val="24"/>
          <w:szCs w:val="24"/>
        </w:rPr>
        <w:t xml:space="preserve"> 16 908,</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Stadtsparkasse Dortmund, Hauptzweigstelle Rheinlanddamm,</w:t>
      </w:r>
      <w:r w:rsidR="00643BDE">
        <w:rPr>
          <w:rFonts w:ascii="Times New Roman" w:hAnsi="Times New Roman" w:cs="Times New Roman"/>
          <w:sz w:val="24"/>
          <w:szCs w:val="24"/>
        </w:rPr>
        <w:t xml:space="preserve"> </w:t>
      </w:r>
      <w:r w:rsidR="00BA1E11" w:rsidRPr="00BC5454">
        <w:rPr>
          <w:rFonts w:ascii="Times New Roman" w:hAnsi="Times New Roman" w:cs="Times New Roman"/>
          <w:sz w:val="24"/>
          <w:szCs w:val="24"/>
        </w:rPr>
        <w:t>Kontonummer</w:t>
      </w:r>
      <w:r w:rsidRPr="00BC5454">
        <w:rPr>
          <w:rFonts w:ascii="Times New Roman" w:hAnsi="Times New Roman" w:cs="Times New Roman"/>
          <w:sz w:val="24"/>
          <w:szCs w:val="24"/>
        </w:rPr>
        <w:t xml:space="preserve"> 30/211,</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Postscheckkonto: Dortmund 31576.</w:t>
      </w:r>
    </w:p>
    <w:p w:rsidR="003471BF" w:rsidRPr="00BC5454" w:rsidRDefault="003471BF" w:rsidP="000949C8">
      <w:pPr>
        <w:pStyle w:val="Flietext80"/>
        <w:shd w:val="clear" w:color="auto" w:fill="auto"/>
        <w:spacing w:before="0" w:line="360" w:lineRule="auto"/>
        <w:jc w:val="left"/>
        <w:rPr>
          <w:rFonts w:ascii="Times New Roman" w:hAnsi="Times New Roman" w:cs="Times New Roman"/>
          <w:w w:val="100"/>
        </w:rPr>
      </w:pPr>
    </w:p>
    <w:p w:rsidR="003E6CBF" w:rsidRPr="000D5D5B" w:rsidRDefault="003F4D56" w:rsidP="000D5D5B">
      <w:pPr>
        <w:pStyle w:val="berschrift1"/>
        <w:rPr>
          <w:rFonts w:ascii="Times New Roman" w:hAnsi="Times New Roman" w:cs="Times New Roman"/>
          <w:b/>
          <w:color w:val="auto"/>
          <w:sz w:val="24"/>
          <w:szCs w:val="24"/>
        </w:rPr>
      </w:pPr>
      <w:bookmarkStart w:id="51" w:name="_Toc274807"/>
      <w:r w:rsidRPr="000D5D5B">
        <w:rPr>
          <w:rFonts w:ascii="Times New Roman" w:hAnsi="Times New Roman" w:cs="Times New Roman"/>
          <w:b/>
          <w:color w:val="auto"/>
          <w:sz w:val="24"/>
          <w:szCs w:val="24"/>
        </w:rPr>
        <w:t>Berücksichtigung des Blindenhandwerks bei der Vergebung öffentlicher</w:t>
      </w:r>
      <w:r w:rsidR="003471BF" w:rsidRPr="000D5D5B">
        <w:rPr>
          <w:rFonts w:ascii="Times New Roman" w:hAnsi="Times New Roman" w:cs="Times New Roman"/>
          <w:b/>
          <w:color w:val="auto"/>
          <w:sz w:val="24"/>
          <w:szCs w:val="24"/>
        </w:rPr>
        <w:t xml:space="preserve"> </w:t>
      </w:r>
      <w:r w:rsidRPr="000D5D5B">
        <w:rPr>
          <w:rFonts w:ascii="Times New Roman" w:hAnsi="Times New Roman" w:cs="Times New Roman"/>
          <w:b/>
          <w:color w:val="auto"/>
          <w:sz w:val="24"/>
          <w:szCs w:val="24"/>
        </w:rPr>
        <w:t>Aufträge</w:t>
      </w:r>
      <w:bookmarkEnd w:id="51"/>
    </w:p>
    <w:p w:rsidR="003471BF" w:rsidRPr="00BC5454" w:rsidRDefault="003471BF"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Das Blindenhandwerk kann mit der technischen Entwicklung nur sehr bedingt Schritt halten. Der Konkurrenzkampf zwischen den industriell oder von sehenden Handwerkern gefertigten Artikeln und den handwerklichen Erzeugnissen des Blindenhandwerks ist daher immer schwieriger geworden. Dies hat bereits dazu geführt,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sehr oft die für die Vollbeschäftigung der blinden Handwerker erforderliche Arbeitsmenge nicht beschafft werden konnte. Hier einen Ausgleich zu schaffen, ist das Blindenhandwerk allein nicht in der Lage, weil der blinde Handwerker infolge seines besonderen Leidens seine Artikel nach wie vor handwerklich fertigen </w:t>
      </w:r>
      <w:proofErr w:type="spellStart"/>
      <w:r w:rsidRPr="00BC5454">
        <w:rPr>
          <w:rFonts w:ascii="Times New Roman" w:hAnsi="Times New Roman" w:cs="Times New Roman"/>
          <w:sz w:val="24"/>
          <w:szCs w:val="24"/>
        </w:rPr>
        <w:t>muß</w:t>
      </w:r>
      <w:proofErr w:type="spellEnd"/>
      <w:r w:rsidRPr="00BC5454">
        <w:rPr>
          <w:rFonts w:ascii="Times New Roman" w:hAnsi="Times New Roman" w:cs="Times New Roman"/>
          <w:sz w:val="24"/>
          <w:szCs w:val="24"/>
        </w:rPr>
        <w:t xml:space="preserve">. Er ist daher weitgehend auf das Verständnis und die Mithilfe der Sehenden, vornehmlich auch der Behörden, </w:t>
      </w:r>
      <w:r w:rsidRPr="00BC5454">
        <w:rPr>
          <w:rFonts w:ascii="Times New Roman" w:hAnsi="Times New Roman" w:cs="Times New Roman"/>
          <w:sz w:val="24"/>
          <w:szCs w:val="24"/>
        </w:rPr>
        <w:lastRenderedPageBreak/>
        <w:t>angewiesen.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Obwohl diese Hilfe in der Vergangenheit von allen Kreisen der Bevölkerung in reichem Maße gewährt wurde, reichte sie leider nicht aus. Es verblieb in der Regel ein nicht unerheblicher Fehlbestand in Aufträgen über Blindenwaren und damit an Arbeit. Es ist daher sehr zu begrüßen,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der Herr Innenminister des Landes Nordrhein-Westfalen durch einen </w:t>
      </w:r>
      <w:proofErr w:type="spellStart"/>
      <w:r w:rsidRPr="00BC5454">
        <w:rPr>
          <w:rFonts w:ascii="Times New Roman" w:hAnsi="Times New Roman" w:cs="Times New Roman"/>
          <w:sz w:val="24"/>
          <w:szCs w:val="24"/>
        </w:rPr>
        <w:t>Runderlaß</w:t>
      </w:r>
      <w:proofErr w:type="spellEnd"/>
      <w:r w:rsidRPr="00BC5454">
        <w:rPr>
          <w:rFonts w:ascii="Times New Roman" w:hAnsi="Times New Roman" w:cs="Times New Roman"/>
          <w:sz w:val="24"/>
          <w:szCs w:val="24"/>
        </w:rPr>
        <w:t xml:space="preserve"> vom 16. </w:t>
      </w:r>
      <w:r w:rsidR="000D5D5B">
        <w:rPr>
          <w:rFonts w:ascii="Times New Roman" w:hAnsi="Times New Roman" w:cs="Times New Roman"/>
          <w:sz w:val="24"/>
          <w:szCs w:val="24"/>
        </w:rPr>
        <w:t>Mai</w:t>
      </w:r>
      <w:r w:rsidRPr="00BC5454">
        <w:rPr>
          <w:rFonts w:ascii="Times New Roman" w:hAnsi="Times New Roman" w:cs="Times New Roman"/>
          <w:sz w:val="24"/>
          <w:szCs w:val="24"/>
        </w:rPr>
        <w:t xml:space="preserve"> 1963, veröffentlicht im Ministerialblatt N</w:t>
      </w:r>
      <w:r w:rsidR="000D5D5B">
        <w:rPr>
          <w:rFonts w:ascii="Times New Roman" w:hAnsi="Times New Roman" w:cs="Times New Roman"/>
          <w:sz w:val="24"/>
          <w:szCs w:val="24"/>
        </w:rPr>
        <w:t>ordrhein-Westfalen</w:t>
      </w:r>
      <w:r w:rsidRPr="00BC5454">
        <w:rPr>
          <w:rFonts w:ascii="Times New Roman" w:hAnsi="Times New Roman" w:cs="Times New Roman"/>
          <w:sz w:val="24"/>
          <w:szCs w:val="24"/>
        </w:rPr>
        <w:t xml:space="preserve"> 1963, Seite 956, erneut auf die schwierige Absatzlage im Blindenhandwerk hingewiesen und allen Landesbehörden und -einrichtungen dessen stärkere Berücksichtigung bei der Bedarfsdeckung zur Pflicht gemacht hat. Der </w:t>
      </w:r>
      <w:proofErr w:type="spellStart"/>
      <w:r w:rsidRPr="00BC5454">
        <w:rPr>
          <w:rFonts w:ascii="Times New Roman" w:hAnsi="Times New Roman" w:cs="Times New Roman"/>
          <w:sz w:val="24"/>
          <w:szCs w:val="24"/>
        </w:rPr>
        <w:t>Runderlaß</w:t>
      </w:r>
      <w:proofErr w:type="spellEnd"/>
      <w:r w:rsidRPr="00BC5454">
        <w:rPr>
          <w:rFonts w:ascii="Times New Roman" w:hAnsi="Times New Roman" w:cs="Times New Roman"/>
          <w:sz w:val="24"/>
          <w:szCs w:val="24"/>
        </w:rPr>
        <w:t>, der von einem großen Verständnis für die Belange der blinden Handwerker zeugt, und für den das Blindenhandwerk dem Herrn Innenminister tiefempfundenen Dank schuldet, hat folgenden Wortlaut: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 wirtschaftliche Lage des Blindenhandwerks hat sich trotz Umschulungen und Umsetzungen der Blinden in andere Berufe durch die verstärkt auftretende Konkurrenz industrieller Erzeugnisse in den vergangenen Jahren laufend verschlechtert. Eine Reihe von Blindenwerkstätten </w:t>
      </w:r>
      <w:proofErr w:type="spellStart"/>
      <w:r w:rsidRPr="00BC5454">
        <w:rPr>
          <w:rFonts w:ascii="Times New Roman" w:hAnsi="Times New Roman" w:cs="Times New Roman"/>
          <w:sz w:val="24"/>
          <w:szCs w:val="24"/>
        </w:rPr>
        <w:t>mußte</w:t>
      </w:r>
      <w:proofErr w:type="spellEnd"/>
      <w:r w:rsidRPr="00BC5454">
        <w:rPr>
          <w:rFonts w:ascii="Times New Roman" w:hAnsi="Times New Roman" w:cs="Times New Roman"/>
          <w:sz w:val="24"/>
          <w:szCs w:val="24"/>
        </w:rPr>
        <w:t xml:space="preserve"> sogar wegen Absatzschwierigkeiten ihren Betrieb mit der Folge einstellen,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die in diesen Werkstätten arbeitenden Blinden auf die Unterstützung der öffentlichen Fürsorge angewiesen sind. Der Not dieser Blinden kann nur durch vermehrte Aufträge wirksam begegnet werden. Hieraus ergibt sich eine besondere Verpflichtung auch der Behörden und Einrichtungen des Landes, die Blindenwerkstätten durch Auftragserteilung betriebsfähig zu erhalten.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Für die Herstellung in Blindenwerkstätten kommt nur ein recht begrenzter Teil des laufenden Behördenbedarfs in Frage. Die Tatsache,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Blindenwaren im </w:t>
      </w:r>
      <w:proofErr w:type="gramStart"/>
      <w:r w:rsidRPr="00BC5454">
        <w:rPr>
          <w:rFonts w:ascii="Times New Roman" w:hAnsi="Times New Roman" w:cs="Times New Roman"/>
          <w:sz w:val="24"/>
          <w:szCs w:val="24"/>
        </w:rPr>
        <w:t>allgemeinen</w:t>
      </w:r>
      <w:proofErr w:type="gramEnd"/>
      <w:r w:rsidRPr="00BC5454">
        <w:rPr>
          <w:rFonts w:ascii="Times New Roman" w:hAnsi="Times New Roman" w:cs="Times New Roman"/>
          <w:sz w:val="24"/>
          <w:szCs w:val="24"/>
        </w:rPr>
        <w:t xml:space="preserve"> preislich ungünstiger liegen als Industrieerzeugnisse, sollte dem Ankauf nicht entgegenstehen. Staat und Gemeinden dürfen der Zustimmung des überwiegenden Teiles der Steuerzahler sicher sein, wenn für diesen im Vergleich zum gesamten Sachaufwand der Verwaltung gar nicht ins Gewicht fallenden Teil öffentlicher Aufträge objektive Erwägungen der Wirtschaftlichkeit einmal zurückgestellt werden, um eine soziale Pflicht gegenüber den Blinden nicht durch Almosen, sondern durch Arbeitsbeschaffung zu erfüllen. Im </w:t>
      </w:r>
      <w:proofErr w:type="spellStart"/>
      <w:proofErr w:type="gramStart"/>
      <w:r w:rsidRPr="00BC5454">
        <w:rPr>
          <w:rFonts w:ascii="Times New Roman" w:hAnsi="Times New Roman" w:cs="Times New Roman"/>
          <w:sz w:val="24"/>
          <w:szCs w:val="24"/>
        </w:rPr>
        <w:t>übrigen</w:t>
      </w:r>
      <w:proofErr w:type="spellEnd"/>
      <w:proofErr w:type="gramEnd"/>
      <w:r w:rsidRPr="00BC5454">
        <w:rPr>
          <w:rFonts w:ascii="Times New Roman" w:hAnsi="Times New Roman" w:cs="Times New Roman"/>
          <w:sz w:val="24"/>
          <w:szCs w:val="24"/>
        </w:rPr>
        <w:t xml:space="preserve"> ist zu bedenken,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der höhere Preis für Blindenwaren im </w:t>
      </w:r>
      <w:r w:rsidR="000D5D5B">
        <w:rPr>
          <w:rFonts w:ascii="Times New Roman" w:hAnsi="Times New Roman" w:cs="Times New Roman"/>
          <w:sz w:val="24"/>
          <w:szCs w:val="24"/>
        </w:rPr>
        <w:t>A</w:t>
      </w:r>
      <w:r w:rsidRPr="00BC5454">
        <w:rPr>
          <w:rFonts w:ascii="Times New Roman" w:hAnsi="Times New Roman" w:cs="Times New Roman"/>
          <w:sz w:val="24"/>
          <w:szCs w:val="24"/>
        </w:rPr>
        <w:t>llgemeinen durch die bessere Qualität und die längere Haltbarkeit dieser handgearbeiteten Gegenstände in etwa ausgeglichen wird.</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Style w:val="FettFlietext2SegoeUI"/>
          <w:rFonts w:ascii="Times New Roman" w:hAnsi="Times New Roman" w:cs="Times New Roman"/>
          <w:b w:val="0"/>
          <w:sz w:val="24"/>
          <w:szCs w:val="24"/>
        </w:rPr>
        <w:t>Allen nachgeordneten Landesbehörden und Einrichtungen des Landes mache ich deshalb zur Pflicht, in der Regel 50 v</w:t>
      </w:r>
      <w:r w:rsidR="00BA1E11" w:rsidRPr="00BC5454">
        <w:rPr>
          <w:rStyle w:val="FettFlietext2SegoeUI"/>
          <w:rFonts w:ascii="Times New Roman" w:hAnsi="Times New Roman" w:cs="Times New Roman"/>
          <w:b w:val="0"/>
          <w:sz w:val="24"/>
          <w:szCs w:val="24"/>
        </w:rPr>
        <w:t>om Hundert</w:t>
      </w:r>
      <w:r w:rsidRPr="00BC5454">
        <w:rPr>
          <w:rStyle w:val="FettFlietext2SegoeUI"/>
          <w:rFonts w:ascii="Times New Roman" w:hAnsi="Times New Roman" w:cs="Times New Roman"/>
          <w:b w:val="0"/>
          <w:sz w:val="24"/>
          <w:szCs w:val="24"/>
        </w:rPr>
        <w:t xml:space="preserve"> des behördlichen Bedarfs an Besen, Handfegern, Bürsten, Matten, Papierkörben und dergleichen von Blindenhandwerksbetrieben zu beziehen.</w:t>
      </w:r>
      <w:r w:rsidRPr="00BC5454">
        <w:rPr>
          <w:rStyle w:val="FettFlietext2SegoeUI"/>
          <w:rFonts w:ascii="Times New Roman" w:hAnsi="Times New Roman" w:cs="Times New Roman"/>
          <w:sz w:val="24"/>
          <w:szCs w:val="24"/>
        </w:rPr>
        <w:t xml:space="preserve"> </w:t>
      </w:r>
      <w:r w:rsidRPr="00BC5454">
        <w:rPr>
          <w:rFonts w:ascii="Times New Roman" w:hAnsi="Times New Roman" w:cs="Times New Roman"/>
          <w:sz w:val="24"/>
          <w:szCs w:val="24"/>
        </w:rPr>
        <w:t>Selbstverständlich bestehen auch keine Bedenken, wenn mehr als 50 v</w:t>
      </w:r>
      <w:r w:rsidR="00BA1E11" w:rsidRPr="00BC5454">
        <w:rPr>
          <w:rFonts w:ascii="Times New Roman" w:hAnsi="Times New Roman" w:cs="Times New Roman"/>
          <w:sz w:val="24"/>
          <w:szCs w:val="24"/>
        </w:rPr>
        <w:t>om Hundert</w:t>
      </w:r>
      <w:r w:rsidRPr="00BC5454">
        <w:rPr>
          <w:rFonts w:ascii="Times New Roman" w:hAnsi="Times New Roman" w:cs="Times New Roman"/>
          <w:sz w:val="24"/>
          <w:szCs w:val="24"/>
        </w:rPr>
        <w:t xml:space="preserve"> des behördlichen Bedarfs durch Auftragserteilung an Blindenw</w:t>
      </w:r>
      <w:r w:rsidR="00BA1E11" w:rsidRPr="00BC5454">
        <w:rPr>
          <w:rFonts w:ascii="Times New Roman" w:hAnsi="Times New Roman" w:cs="Times New Roman"/>
          <w:sz w:val="24"/>
          <w:szCs w:val="24"/>
        </w:rPr>
        <w:t>e</w:t>
      </w:r>
      <w:r w:rsidRPr="00BC5454">
        <w:rPr>
          <w:rFonts w:ascii="Times New Roman" w:hAnsi="Times New Roman" w:cs="Times New Roman"/>
          <w:sz w:val="24"/>
          <w:szCs w:val="24"/>
        </w:rPr>
        <w:t xml:space="preserve">rkstätten gedeckt werden. Wenn die Reinigung der Büroräume privaten Reinigungsfirmen übertragen worden ist, sollten diese in geeigneter Weise auf </w:t>
      </w:r>
      <w:r w:rsidRPr="00BC5454">
        <w:rPr>
          <w:rFonts w:ascii="Times New Roman" w:hAnsi="Times New Roman" w:cs="Times New Roman"/>
          <w:sz w:val="24"/>
          <w:szCs w:val="24"/>
        </w:rPr>
        <w:lastRenderedPageBreak/>
        <w:t>den Bezug von Blindenwaren hingewiesen werden.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Um </w:t>
      </w:r>
      <w:proofErr w:type="spellStart"/>
      <w:r w:rsidRPr="00BC5454">
        <w:rPr>
          <w:rFonts w:ascii="Times New Roman" w:hAnsi="Times New Roman" w:cs="Times New Roman"/>
          <w:sz w:val="24"/>
          <w:szCs w:val="24"/>
        </w:rPr>
        <w:t>Mißbräuche</w:t>
      </w:r>
      <w:proofErr w:type="spellEnd"/>
      <w:r w:rsidRPr="00BC5454">
        <w:rPr>
          <w:rFonts w:ascii="Times New Roman" w:hAnsi="Times New Roman" w:cs="Times New Roman"/>
          <w:sz w:val="24"/>
          <w:szCs w:val="24"/>
        </w:rPr>
        <w:t xml:space="preserve"> zu verhindern, weise ich ausdrücklich darauf hin,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nur bei Vertretern, die im Besitz eines amtlichen, von den Kreisordnungsbehörden ausgestellten Ausweises mit Lichtbild sind, die Gewähr gegeben ist,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der Vertreter für eine anerkannte Blindenwerkstätte tätig ist und der Auftrag nur einer solchen </w:t>
      </w:r>
      <w:proofErr w:type="spellStart"/>
      <w:r w:rsidRPr="00BC5454">
        <w:rPr>
          <w:rFonts w:ascii="Times New Roman" w:hAnsi="Times New Roman" w:cs="Times New Roman"/>
          <w:sz w:val="24"/>
          <w:szCs w:val="24"/>
        </w:rPr>
        <w:t>zugute kommt</w:t>
      </w:r>
      <w:proofErr w:type="spellEnd"/>
      <w:r w:rsidRPr="00BC5454">
        <w:rPr>
          <w:rFonts w:ascii="Times New Roman" w:hAnsi="Times New Roman" w:cs="Times New Roman"/>
          <w:sz w:val="24"/>
          <w:szCs w:val="24"/>
        </w:rPr>
        <w:t xml:space="preserve">. </w:t>
      </w:r>
      <w:proofErr w:type="gramStart"/>
      <w:r w:rsidRPr="00BC5454">
        <w:rPr>
          <w:rFonts w:ascii="Times New Roman" w:hAnsi="Times New Roman" w:cs="Times New Roman"/>
          <w:sz w:val="24"/>
          <w:szCs w:val="24"/>
        </w:rPr>
        <w:t xml:space="preserve">Die Kreisordnungsbehörden stellen die Blindenwaren-Vertriebsausweise aus auf Grund des </w:t>
      </w:r>
      <w:r w:rsidR="006E7009" w:rsidRPr="00BC5454">
        <w:rPr>
          <w:rFonts w:ascii="Times New Roman" w:hAnsi="Times New Roman" w:cs="Times New Roman"/>
          <w:sz w:val="24"/>
          <w:szCs w:val="24"/>
        </w:rPr>
        <w:t>Paragraf</w:t>
      </w:r>
      <w:r w:rsidR="000D5D5B">
        <w:rPr>
          <w:rFonts w:ascii="Times New Roman" w:hAnsi="Times New Roman" w:cs="Times New Roman"/>
          <w:sz w:val="24"/>
          <w:szCs w:val="24"/>
        </w:rPr>
        <w:t>en</w:t>
      </w:r>
      <w:r w:rsidRPr="00BC5454">
        <w:rPr>
          <w:rFonts w:ascii="Times New Roman" w:hAnsi="Times New Roman" w:cs="Times New Roman"/>
          <w:sz w:val="24"/>
          <w:szCs w:val="24"/>
        </w:rPr>
        <w:t xml:space="preserve"> 5 </w:t>
      </w:r>
      <w:r w:rsidR="006E7009" w:rsidRPr="00BC5454">
        <w:rPr>
          <w:rFonts w:ascii="Times New Roman" w:hAnsi="Times New Roman" w:cs="Times New Roman"/>
          <w:sz w:val="24"/>
          <w:szCs w:val="24"/>
        </w:rPr>
        <w:t>Absatz</w:t>
      </w:r>
      <w:r w:rsidRPr="00BC5454">
        <w:rPr>
          <w:rFonts w:ascii="Times New Roman" w:hAnsi="Times New Roman" w:cs="Times New Roman"/>
          <w:sz w:val="24"/>
          <w:szCs w:val="24"/>
        </w:rPr>
        <w:t xml:space="preserve"> 1 und 2 des Gesetzes über den Vertrieb von Blindenwaren vom 9. September 1953 (</w:t>
      </w:r>
      <w:r w:rsidR="007262FD" w:rsidRPr="00BC5454">
        <w:rPr>
          <w:rFonts w:ascii="Times New Roman" w:hAnsi="Times New Roman" w:cs="Times New Roman"/>
          <w:sz w:val="24"/>
          <w:szCs w:val="24"/>
        </w:rPr>
        <w:t>Bundesgesetzblatt</w:t>
      </w:r>
      <w:r w:rsidRPr="00BC5454">
        <w:rPr>
          <w:rFonts w:ascii="Times New Roman" w:hAnsi="Times New Roman" w:cs="Times New Roman"/>
          <w:sz w:val="24"/>
          <w:szCs w:val="24"/>
        </w:rPr>
        <w:t xml:space="preserve"> </w:t>
      </w:r>
      <w:r w:rsidR="000D5D5B">
        <w:rPr>
          <w:rFonts w:ascii="Times New Roman" w:hAnsi="Times New Roman" w:cs="Times New Roman"/>
          <w:sz w:val="24"/>
          <w:szCs w:val="24"/>
        </w:rPr>
        <w:t>1</w:t>
      </w:r>
      <w:r w:rsidRPr="00BC5454">
        <w:rPr>
          <w:rFonts w:ascii="Times New Roman" w:hAnsi="Times New Roman" w:cs="Times New Roman"/>
          <w:sz w:val="24"/>
          <w:szCs w:val="24"/>
        </w:rPr>
        <w:t xml:space="preserve"> S</w:t>
      </w:r>
      <w:r w:rsidR="007262FD" w:rsidRPr="00BC5454">
        <w:rPr>
          <w:rFonts w:ascii="Times New Roman" w:hAnsi="Times New Roman" w:cs="Times New Roman"/>
          <w:sz w:val="24"/>
          <w:szCs w:val="24"/>
        </w:rPr>
        <w:t>eite</w:t>
      </w:r>
      <w:r w:rsidRPr="00BC5454">
        <w:rPr>
          <w:rFonts w:ascii="Times New Roman" w:hAnsi="Times New Roman" w:cs="Times New Roman"/>
          <w:sz w:val="24"/>
          <w:szCs w:val="24"/>
        </w:rPr>
        <w:t xml:space="preserve"> 1322) i</w:t>
      </w:r>
      <w:r w:rsidR="007262FD" w:rsidRPr="00BC5454">
        <w:rPr>
          <w:rFonts w:ascii="Times New Roman" w:hAnsi="Times New Roman" w:cs="Times New Roman"/>
          <w:sz w:val="24"/>
          <w:szCs w:val="24"/>
        </w:rPr>
        <w:t>n</w:t>
      </w:r>
      <w:r w:rsidRPr="00BC5454">
        <w:rPr>
          <w:rFonts w:ascii="Times New Roman" w:hAnsi="Times New Roman" w:cs="Times New Roman"/>
          <w:sz w:val="24"/>
          <w:szCs w:val="24"/>
        </w:rPr>
        <w:t xml:space="preserve"> Verb</w:t>
      </w:r>
      <w:r w:rsidR="007262FD" w:rsidRPr="00BC5454">
        <w:rPr>
          <w:rFonts w:ascii="Times New Roman" w:hAnsi="Times New Roman" w:cs="Times New Roman"/>
          <w:sz w:val="24"/>
          <w:szCs w:val="24"/>
        </w:rPr>
        <w:t>indung</w:t>
      </w:r>
      <w:r w:rsidRPr="00BC5454">
        <w:rPr>
          <w:rFonts w:ascii="Times New Roman" w:hAnsi="Times New Roman" w:cs="Times New Roman"/>
          <w:sz w:val="24"/>
          <w:szCs w:val="24"/>
        </w:rPr>
        <w:t xml:space="preserve"> mit </w:t>
      </w:r>
      <w:r w:rsidR="006E7009" w:rsidRPr="00BC5454">
        <w:rPr>
          <w:rFonts w:ascii="Times New Roman" w:hAnsi="Times New Roman" w:cs="Times New Roman"/>
          <w:sz w:val="24"/>
          <w:szCs w:val="24"/>
        </w:rPr>
        <w:t>Paragraf</w:t>
      </w:r>
      <w:r w:rsidRPr="00BC5454">
        <w:rPr>
          <w:rFonts w:ascii="Times New Roman" w:hAnsi="Times New Roman" w:cs="Times New Roman"/>
          <w:sz w:val="24"/>
          <w:szCs w:val="24"/>
        </w:rPr>
        <w:t xml:space="preserve"> 1 der Verordnung über Zuständigkeiten auf dem Gebiet des Vertriebs von Blindenwaren vom 26. November 1959 (G</w:t>
      </w:r>
      <w:r w:rsidR="000D5D5B">
        <w:rPr>
          <w:rFonts w:ascii="Times New Roman" w:hAnsi="Times New Roman" w:cs="Times New Roman"/>
          <w:sz w:val="24"/>
          <w:szCs w:val="24"/>
        </w:rPr>
        <w:t>esetzes- und Verordnungsblatt des Landes Nordrhein-Westfalen</w:t>
      </w:r>
      <w:r w:rsidRPr="00BC5454">
        <w:rPr>
          <w:rFonts w:ascii="Times New Roman" w:hAnsi="Times New Roman" w:cs="Times New Roman"/>
          <w:sz w:val="24"/>
          <w:szCs w:val="24"/>
        </w:rPr>
        <w:t xml:space="preserve"> S</w:t>
      </w:r>
      <w:r w:rsidR="007262FD" w:rsidRPr="00BC5454">
        <w:rPr>
          <w:rFonts w:ascii="Times New Roman" w:hAnsi="Times New Roman" w:cs="Times New Roman"/>
          <w:sz w:val="24"/>
          <w:szCs w:val="24"/>
        </w:rPr>
        <w:t>eite</w:t>
      </w:r>
      <w:r w:rsidRPr="00BC5454">
        <w:rPr>
          <w:rFonts w:ascii="Times New Roman" w:hAnsi="Times New Roman" w:cs="Times New Roman"/>
          <w:sz w:val="24"/>
          <w:szCs w:val="24"/>
        </w:rPr>
        <w:t xml:space="preserve"> 168</w:t>
      </w:r>
      <w:r w:rsidR="000D5D5B">
        <w:rPr>
          <w:rFonts w:ascii="Times New Roman" w:hAnsi="Times New Roman" w:cs="Times New Roman"/>
          <w:sz w:val="24"/>
          <w:szCs w:val="24"/>
        </w:rPr>
        <w:t xml:space="preserve">; </w:t>
      </w:r>
      <w:r w:rsidR="000D5D5B" w:rsidRPr="000D5D5B">
        <w:rPr>
          <w:rFonts w:ascii="Times New Roman" w:hAnsi="Times New Roman" w:cs="Times New Roman"/>
          <w:sz w:val="24"/>
          <w:szCs w:val="24"/>
        </w:rPr>
        <w:t>Sammlung des bereinigten Gesetz und Verordnungsblattes für das Land Nordrhein</w:t>
      </w:r>
      <w:r w:rsidR="000D5D5B">
        <w:rPr>
          <w:rFonts w:ascii="Times New Roman" w:hAnsi="Times New Roman" w:cs="Times New Roman"/>
          <w:sz w:val="24"/>
          <w:szCs w:val="24"/>
        </w:rPr>
        <w:t>-</w:t>
      </w:r>
      <w:r w:rsidR="000D5D5B" w:rsidRPr="000D5D5B">
        <w:rPr>
          <w:rFonts w:ascii="Times New Roman" w:hAnsi="Times New Roman" w:cs="Times New Roman"/>
          <w:sz w:val="24"/>
          <w:szCs w:val="24"/>
        </w:rPr>
        <w:t>Westfalen</w:t>
      </w:r>
      <w:r w:rsidR="000D5D5B" w:rsidRPr="00BC5454">
        <w:rPr>
          <w:rFonts w:ascii="Times New Roman" w:hAnsi="Times New Roman" w:cs="Times New Roman"/>
          <w:sz w:val="24"/>
          <w:szCs w:val="24"/>
        </w:rPr>
        <w:t xml:space="preserve"> </w:t>
      </w:r>
      <w:r w:rsidRPr="00BC5454">
        <w:rPr>
          <w:rFonts w:ascii="Times New Roman" w:hAnsi="Times New Roman" w:cs="Times New Roman"/>
          <w:sz w:val="24"/>
          <w:szCs w:val="24"/>
        </w:rPr>
        <w:t>7103).</w:t>
      </w:r>
      <w:proofErr w:type="gramEnd"/>
      <w:r w:rsidRPr="00BC5454">
        <w:rPr>
          <w:rFonts w:ascii="Times New Roman" w:hAnsi="Times New Roman" w:cs="Times New Roman"/>
          <w:sz w:val="24"/>
          <w:szCs w:val="24"/>
        </w:rPr>
        <w:t xml:space="preserve"> Telefonische Aufforderungen zur Auftragserteilung für angebliche Blindenbetriebe sind grundsätzlich nicht zu berücksichtigen. Wo entsprechende Betriebe nicht bekannt sind, wird die Geschäftsstelle des Landesausschusses für das Blindenwesen Nordrhein-Westfalen, Gruppe Handwerk, 5309 </w:t>
      </w:r>
      <w:proofErr w:type="spellStart"/>
      <w:r w:rsidRPr="00BC5454">
        <w:rPr>
          <w:rFonts w:ascii="Times New Roman" w:hAnsi="Times New Roman" w:cs="Times New Roman"/>
          <w:sz w:val="24"/>
          <w:szCs w:val="24"/>
        </w:rPr>
        <w:t>Buschhoven</w:t>
      </w:r>
      <w:proofErr w:type="spellEnd"/>
      <w:r w:rsidR="007262FD" w:rsidRPr="00BC5454">
        <w:rPr>
          <w:rFonts w:ascii="Times New Roman" w:hAnsi="Times New Roman" w:cs="Times New Roman"/>
          <w:sz w:val="24"/>
          <w:szCs w:val="24"/>
        </w:rPr>
        <w:t xml:space="preserve"> bei </w:t>
      </w:r>
      <w:r w:rsidRPr="00BC5454">
        <w:rPr>
          <w:rFonts w:ascii="Times New Roman" w:hAnsi="Times New Roman" w:cs="Times New Roman"/>
          <w:sz w:val="24"/>
          <w:szCs w:val="24"/>
        </w:rPr>
        <w:t>Post Rheinbach, jederzeit Bezugsquellen nachweisen können.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Auch die Gemeinden und Gemeindeverbände sowie die übrigen Körperschaften und Anstalten des öffentlichen Rechts bitte ich erneut, ihre Beschaffungsstellen mit entsprechenden Anweisungen zu versehen.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Dieser </w:t>
      </w:r>
      <w:proofErr w:type="spellStart"/>
      <w:r w:rsidR="007262FD" w:rsidRPr="00BC5454">
        <w:rPr>
          <w:rFonts w:ascii="Times New Roman" w:hAnsi="Times New Roman" w:cs="Times New Roman"/>
          <w:sz w:val="24"/>
          <w:szCs w:val="24"/>
        </w:rPr>
        <w:t>Runderlaß</w:t>
      </w:r>
      <w:proofErr w:type="spellEnd"/>
      <w:r w:rsidRPr="00BC5454">
        <w:rPr>
          <w:rFonts w:ascii="Times New Roman" w:hAnsi="Times New Roman" w:cs="Times New Roman"/>
          <w:sz w:val="24"/>
          <w:szCs w:val="24"/>
        </w:rPr>
        <w:t xml:space="preserve"> ergeht im Einvernehmen mit dem Ministerpräsidenten und allen Landesministern.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Der </w:t>
      </w:r>
      <w:proofErr w:type="spellStart"/>
      <w:r w:rsidR="007262FD" w:rsidRPr="00BC5454">
        <w:rPr>
          <w:rFonts w:ascii="Times New Roman" w:hAnsi="Times New Roman" w:cs="Times New Roman"/>
          <w:sz w:val="24"/>
          <w:szCs w:val="24"/>
        </w:rPr>
        <w:t>Runderlaß</w:t>
      </w:r>
      <w:proofErr w:type="spellEnd"/>
      <w:r w:rsidRPr="00BC5454">
        <w:rPr>
          <w:rFonts w:ascii="Times New Roman" w:hAnsi="Times New Roman" w:cs="Times New Roman"/>
          <w:sz w:val="24"/>
          <w:szCs w:val="24"/>
        </w:rPr>
        <w:t xml:space="preserve"> v</w:t>
      </w:r>
      <w:r w:rsidR="007262FD" w:rsidRPr="00BC5454">
        <w:rPr>
          <w:rFonts w:ascii="Times New Roman" w:hAnsi="Times New Roman" w:cs="Times New Roman"/>
          <w:sz w:val="24"/>
          <w:szCs w:val="24"/>
        </w:rPr>
        <w:t>om</w:t>
      </w:r>
      <w:r w:rsidRPr="00BC5454">
        <w:rPr>
          <w:rFonts w:ascii="Times New Roman" w:hAnsi="Times New Roman" w:cs="Times New Roman"/>
          <w:sz w:val="24"/>
          <w:szCs w:val="24"/>
        </w:rPr>
        <w:t xml:space="preserve"> 30. </w:t>
      </w:r>
      <w:r w:rsidR="007262FD" w:rsidRPr="00BC5454">
        <w:rPr>
          <w:rFonts w:ascii="Times New Roman" w:hAnsi="Times New Roman" w:cs="Times New Roman"/>
          <w:sz w:val="24"/>
          <w:szCs w:val="24"/>
        </w:rPr>
        <w:t>November</w:t>
      </w:r>
      <w:r w:rsidRPr="00BC5454">
        <w:rPr>
          <w:rFonts w:ascii="Times New Roman" w:hAnsi="Times New Roman" w:cs="Times New Roman"/>
          <w:sz w:val="24"/>
          <w:szCs w:val="24"/>
        </w:rPr>
        <w:t xml:space="preserve"> 1956 (</w:t>
      </w:r>
      <w:r w:rsidR="000D5D5B" w:rsidRPr="000D5D5B">
        <w:rPr>
          <w:rFonts w:ascii="Times New Roman" w:hAnsi="Times New Roman" w:cs="Times New Roman"/>
          <w:sz w:val="24"/>
          <w:szCs w:val="24"/>
        </w:rPr>
        <w:t>Sammelblatt des Bereinigten Ministerialblattes für das Land Nordrhein-Westfalen</w:t>
      </w:r>
      <w:r w:rsidRPr="00BC5454">
        <w:rPr>
          <w:rFonts w:ascii="Times New Roman" w:hAnsi="Times New Roman" w:cs="Times New Roman"/>
          <w:sz w:val="24"/>
          <w:szCs w:val="24"/>
        </w:rPr>
        <w:t xml:space="preserve"> 20021) wird aufgehoben.</w:t>
      </w:r>
      <w:r w:rsidR="000D5D5B">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Paul Schneider</w:t>
      </w:r>
    </w:p>
    <w:p w:rsidR="003471BF" w:rsidRPr="00BC5454" w:rsidRDefault="003471BF"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0D5D5B" w:rsidRDefault="003F4D56" w:rsidP="000D5D5B">
      <w:pPr>
        <w:pStyle w:val="berschrift1"/>
        <w:rPr>
          <w:rFonts w:ascii="Times New Roman" w:hAnsi="Times New Roman" w:cs="Times New Roman"/>
          <w:b/>
          <w:color w:val="auto"/>
          <w:sz w:val="24"/>
          <w:szCs w:val="24"/>
        </w:rPr>
      </w:pPr>
      <w:bookmarkStart w:id="52" w:name="bookmark30"/>
      <w:bookmarkStart w:id="53" w:name="_Toc274808"/>
      <w:r w:rsidRPr="000D5D5B">
        <w:rPr>
          <w:rFonts w:ascii="Times New Roman" w:hAnsi="Times New Roman" w:cs="Times New Roman"/>
          <w:b/>
          <w:color w:val="auto"/>
          <w:sz w:val="24"/>
          <w:szCs w:val="24"/>
        </w:rPr>
        <w:t>Der blinde Büroangestellte</w:t>
      </w:r>
      <w:bookmarkEnd w:id="52"/>
      <w:bookmarkEnd w:id="53"/>
    </w:p>
    <w:p w:rsidR="000D5D5B" w:rsidRDefault="000D5D5B"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Innerhalb der Westfälischen Blindenarbeit e.</w:t>
      </w:r>
      <w:r w:rsidR="007262FD"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V. ist die Fachgruppe der Büroangestellten mit 230 Mitgliedern die stärkste Gliederung dieser Organisation, die alle berufstätigen Zivilblinden in Westfalen </w:t>
      </w:r>
      <w:proofErr w:type="spellStart"/>
      <w:r w:rsidRPr="00BC5454">
        <w:rPr>
          <w:rFonts w:ascii="Times New Roman" w:hAnsi="Times New Roman" w:cs="Times New Roman"/>
          <w:sz w:val="24"/>
          <w:szCs w:val="24"/>
        </w:rPr>
        <w:t>umfaßt</w:t>
      </w:r>
      <w:proofErr w:type="spellEnd"/>
      <w:r w:rsidRPr="00BC5454">
        <w:rPr>
          <w:rFonts w:ascii="Times New Roman" w:hAnsi="Times New Roman" w:cs="Times New Roman"/>
          <w:sz w:val="24"/>
          <w:szCs w:val="24"/>
        </w:rPr>
        <w:t xml:space="preserve">. In dieser Fachgruppe </w:t>
      </w:r>
      <w:proofErr w:type="gramStart"/>
      <w:r w:rsidRPr="00BC5454">
        <w:rPr>
          <w:rFonts w:ascii="Times New Roman" w:hAnsi="Times New Roman" w:cs="Times New Roman"/>
          <w:sz w:val="24"/>
          <w:szCs w:val="24"/>
        </w:rPr>
        <w:t>finden</w:t>
      </w:r>
      <w:proofErr w:type="gramEnd"/>
      <w:r w:rsidRPr="00BC5454">
        <w:rPr>
          <w:rFonts w:ascii="Times New Roman" w:hAnsi="Times New Roman" w:cs="Times New Roman"/>
          <w:sz w:val="24"/>
          <w:szCs w:val="24"/>
        </w:rPr>
        <w:t xml:space="preserve"> nur solche Blinde Aufnahme, die als Büroangestellte tätig oder als solche vermittlungsfähig sind und als Mitglieder des Westfälischen Blindenvereins geführt werden. Die blinden Büroangestellten setzen sich zahlenmäßig zu gleichen Teilen aus Stenotypisten und Telefonisten zusammen. Diese sind bei Behörden, Verwaltungen und in der Privatwirtschaft tätig. Die günstigen wirtschaftlichen Verhältnisse in der Bundesrepublik, die gute schulische Ausbildung und das Streben vieler Blinder, aus den alten Blindenberufen herauszukommen, die in der Regel keine ausreichende Existenzmöglichkeit boten und geistig nicht befriedigten, das alles hat neben der Bereitschaft der sehenden Mitmenschen, Blinden den Aufstieg in </w:t>
      </w:r>
      <w:proofErr w:type="spellStart"/>
      <w:r w:rsidRPr="00BC5454">
        <w:rPr>
          <w:rFonts w:ascii="Times New Roman" w:hAnsi="Times New Roman" w:cs="Times New Roman"/>
          <w:sz w:val="24"/>
          <w:szCs w:val="24"/>
        </w:rPr>
        <w:t>gehobenere</w:t>
      </w:r>
      <w:proofErr w:type="spellEnd"/>
      <w:r w:rsidRPr="00BC5454">
        <w:rPr>
          <w:rFonts w:ascii="Times New Roman" w:hAnsi="Times New Roman" w:cs="Times New Roman"/>
          <w:sz w:val="24"/>
          <w:szCs w:val="24"/>
        </w:rPr>
        <w:t xml:space="preserve"> Berufe zu ermöglichen, die Vo</w:t>
      </w:r>
      <w:r w:rsidR="007262FD" w:rsidRPr="00BC5454">
        <w:rPr>
          <w:rFonts w:ascii="Times New Roman" w:hAnsi="Times New Roman" w:cs="Times New Roman"/>
          <w:sz w:val="24"/>
          <w:szCs w:val="24"/>
        </w:rPr>
        <w:t>l</w:t>
      </w:r>
      <w:r w:rsidRPr="00BC5454">
        <w:rPr>
          <w:rFonts w:ascii="Times New Roman" w:hAnsi="Times New Roman" w:cs="Times New Roman"/>
          <w:sz w:val="24"/>
          <w:szCs w:val="24"/>
        </w:rPr>
        <w:t xml:space="preserve">lbeschäftigung der blinden Büroangestellten ergeben. </w:t>
      </w:r>
      <w:r w:rsidRPr="00BC5454">
        <w:rPr>
          <w:rFonts w:ascii="Times New Roman" w:hAnsi="Times New Roman" w:cs="Times New Roman"/>
          <w:sz w:val="24"/>
          <w:szCs w:val="24"/>
        </w:rPr>
        <w:lastRenderedPageBreak/>
        <w:t xml:space="preserve">Seit einigen Jahren kommt hinzu,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Blinde auch als Sachbearbeiter beschäftigt werden. Dieses Ziel zu erreichen, erfordert von den blinden Stenotypisten erhebliche geistige und auch körperliche Anstrengung sowie insbesondere die Förderungsbereitschaft der Dienststellen- und Betriebsleiter.</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Doch nun möchte ich über die Arbeit der Fachgruppe berichten. Der Fachgruppenleiter, sein Stellvertreter und mehrere Beisitzer bilden einen Arbeitskreis, der die Veranstaltungen der Fachgruppe nach den Wünschen und Anregungen der Mitglieder festlegt. Eine Schriftführerin, die Beschlüsse und die Veranstaltungen protokolliert, gehört ebenfalls zum Arbeitskreis. Ein Blindenpädagoge, von der Fachgruppenleitung darum gebeten, steht dieser beratend zur Seite. Seit vielen Jahren hat uns Direktor-Stellvertreter </w:t>
      </w:r>
      <w:r w:rsidR="006E7009" w:rsidRPr="00BC5454">
        <w:rPr>
          <w:rFonts w:ascii="Times New Roman" w:hAnsi="Times New Roman" w:cs="Times New Roman"/>
          <w:sz w:val="24"/>
          <w:szCs w:val="24"/>
        </w:rPr>
        <w:t>außer Dienst</w:t>
      </w:r>
      <w:r w:rsidRPr="00BC5454">
        <w:rPr>
          <w:rFonts w:ascii="Times New Roman" w:hAnsi="Times New Roman" w:cs="Times New Roman"/>
          <w:sz w:val="24"/>
          <w:szCs w:val="24"/>
        </w:rPr>
        <w:t xml:space="preserve"> Fritz Gerling (Soest) dankenswerterweise mit vielen Anregungen und kameradschaftlicher Mitarbeit unterstützt.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In jedem Jahr findet eine Hauptversammlung statt. Von Zeit zu Zeit werden nach den Wünschen der Mitglieder auch regional begrenzte Versammlungen abgehalten. Die auf diesen Tagungen gehaltenen Referate behandeln stets Probleme, die im Vordergrund des beruflichen Interesses der blinden Büroangestellten stehen. Hinweisen möchte ich besonders auf technische Neuerungen, die sich auf dem Gebiet der Fernmeldetechnik immer erneut anbieten.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In steter Hilfsbereitschaft haben uns die großen Telefonbaufirmen mit Referenten und Anschauungsmaterial geholfen. Ebenso standen und stehen technische Neuerungen, die sich den Stenotypisten und den blinden Sachbearbeitern im Bürodienst dartun, zur Diskussion. Wenn auch der blinde Stenotypist hervorragend seine </w:t>
      </w:r>
      <w:proofErr w:type="spellStart"/>
      <w:r w:rsidRPr="00BC5454">
        <w:rPr>
          <w:rFonts w:ascii="Times New Roman" w:hAnsi="Times New Roman" w:cs="Times New Roman"/>
          <w:sz w:val="24"/>
          <w:szCs w:val="24"/>
        </w:rPr>
        <w:t>Blindenstenoschrift</w:t>
      </w:r>
      <w:proofErr w:type="spellEnd"/>
      <w:r w:rsidRPr="00BC5454">
        <w:rPr>
          <w:rFonts w:ascii="Times New Roman" w:hAnsi="Times New Roman" w:cs="Times New Roman"/>
          <w:sz w:val="24"/>
          <w:szCs w:val="24"/>
        </w:rPr>
        <w:t xml:space="preserve"> beherrscht und die mechanische</w:t>
      </w:r>
      <w:r w:rsidR="003471BF"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Schreibmaschine genauso gut und sicher bedienen kann wie sein sehender Mitarbeiter, so </w:t>
      </w:r>
      <w:proofErr w:type="spellStart"/>
      <w:r w:rsidRPr="00BC5454">
        <w:rPr>
          <w:rFonts w:ascii="Times New Roman" w:hAnsi="Times New Roman" w:cs="Times New Roman"/>
          <w:sz w:val="24"/>
          <w:szCs w:val="24"/>
        </w:rPr>
        <w:t>muß</w:t>
      </w:r>
      <w:proofErr w:type="spellEnd"/>
      <w:r w:rsidRPr="00BC5454">
        <w:rPr>
          <w:rFonts w:ascii="Times New Roman" w:hAnsi="Times New Roman" w:cs="Times New Roman"/>
          <w:sz w:val="24"/>
          <w:szCs w:val="24"/>
        </w:rPr>
        <w:t xml:space="preserve"> er sich genau wie dieser mit dem Diktiergerät der elektrischen Schreibmaschine und anderen technisch-fortschrittlichen Maßnahmen im Bürobetri</w:t>
      </w:r>
      <w:r w:rsidR="000D5D5B">
        <w:rPr>
          <w:rFonts w:ascii="Times New Roman" w:hAnsi="Times New Roman" w:cs="Times New Roman"/>
          <w:sz w:val="24"/>
          <w:szCs w:val="24"/>
        </w:rPr>
        <w:t>eb befassen und, will er nicht z</w:t>
      </w:r>
      <w:r w:rsidRPr="00BC5454">
        <w:rPr>
          <w:rFonts w:ascii="Times New Roman" w:hAnsi="Times New Roman" w:cs="Times New Roman"/>
          <w:sz w:val="24"/>
          <w:szCs w:val="24"/>
        </w:rPr>
        <w:t xml:space="preserve">urückbleiben, sich mit diesen Dingen befreunden. Die Fachgruppe bietet ihm Gelegenheit, einen Überblick über neue Bürohilfsmittel zu erhalten. Aus den Kreisen der blinden Büroangestellten kommen aber auch Anregungen und Hinweise, wie sie </w:t>
      </w:r>
      <w:r w:rsidR="006E7009" w:rsidRPr="00BC5454">
        <w:rPr>
          <w:rFonts w:ascii="Times New Roman" w:hAnsi="Times New Roman" w:cs="Times New Roman"/>
          <w:sz w:val="24"/>
          <w:szCs w:val="24"/>
        </w:rPr>
        <w:t>zum Beispiel</w:t>
      </w:r>
      <w:r w:rsidRPr="00BC5454">
        <w:rPr>
          <w:rFonts w:ascii="Times New Roman" w:hAnsi="Times New Roman" w:cs="Times New Roman"/>
          <w:sz w:val="24"/>
          <w:szCs w:val="24"/>
        </w:rPr>
        <w:t xml:space="preserve"> Herr Karl Blume (Witten) uns schon häufig für die Telefonisten gab. </w:t>
      </w:r>
      <w:r w:rsidR="000D5D5B">
        <w:rPr>
          <w:rFonts w:ascii="Times New Roman" w:hAnsi="Times New Roman" w:cs="Times New Roman"/>
          <w:sz w:val="24"/>
          <w:szCs w:val="24"/>
        </w:rPr>
        <w:t>Ü</w:t>
      </w:r>
      <w:r w:rsidRPr="00BC5454">
        <w:rPr>
          <w:rFonts w:ascii="Times New Roman" w:hAnsi="Times New Roman" w:cs="Times New Roman"/>
          <w:sz w:val="24"/>
          <w:szCs w:val="24"/>
        </w:rPr>
        <w:t xml:space="preserve">ber den Aufbau und die Wirkungsweise der Landesfernwahl gab der Verfasser kürzlich einen schriftlichen Überblick und stellte ein Punktschriftverzeichnis aller Ortsnetze der Bundesrepublik mit deren Kennziffern zusammen, das </w:t>
      </w:r>
      <w:r w:rsidR="000D5D5B">
        <w:rPr>
          <w:rFonts w:ascii="Times New Roman" w:hAnsi="Times New Roman" w:cs="Times New Roman"/>
          <w:sz w:val="24"/>
          <w:szCs w:val="24"/>
        </w:rPr>
        <w:t>j</w:t>
      </w:r>
      <w:r w:rsidRPr="00BC5454">
        <w:rPr>
          <w:rFonts w:ascii="Times New Roman" w:hAnsi="Times New Roman" w:cs="Times New Roman"/>
          <w:sz w:val="24"/>
          <w:szCs w:val="24"/>
        </w:rPr>
        <w:t>etzt in einer Auflage von 600 Exemplaren an alle blinden Telefonisten herausgegeben wurde.</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Aber nicht nur technische Probleme bestimmen das Bild der Veranstaltungen unserer Fachgruppe. Schulische Fragen, die sich aus den Berufsbildern für blinde Telefonisten und Stenotypisten ergeben, stehen zur Debatte. In Zusammenarbeit mit den beiden Blindenanstalten Paderborn und Soest konnten Theorie und Praxis gegenübergestellt und abgewogen werden. Soziale Fragen gehören ebenfalls zu unseren Gesprächsthemen. Das Tarifrecht des Bundessozialhilfegesetzes, die Rentengesetze und andere Ergebnisse und Neuerungen aus der Sozialpolitik werden uns regelmäßig </w:t>
      </w:r>
      <w:r w:rsidRPr="00BC5454">
        <w:rPr>
          <w:rFonts w:ascii="Times New Roman" w:hAnsi="Times New Roman" w:cs="Times New Roman"/>
          <w:sz w:val="24"/>
          <w:szCs w:val="24"/>
        </w:rPr>
        <w:lastRenderedPageBreak/>
        <w:t>von sachkundigen Herren aus den dafür zuständigen Behörden und Verwaltungen dargelegt.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Im Laufe der letzten Jahre konnte auch in der Blindenanstalt Soest mit freundlicher Unterstützung des dortigen Lehrerkollegiums, der Industrie- und Handelskammer Arnsberg und des Soester </w:t>
      </w:r>
      <w:proofErr w:type="spellStart"/>
      <w:r w:rsidRPr="00BC5454">
        <w:rPr>
          <w:rFonts w:ascii="Times New Roman" w:hAnsi="Times New Roman" w:cs="Times New Roman"/>
          <w:sz w:val="24"/>
          <w:szCs w:val="24"/>
        </w:rPr>
        <w:t>Stenografenvereins</w:t>
      </w:r>
      <w:proofErr w:type="spellEnd"/>
      <w:r w:rsidRPr="00BC5454">
        <w:rPr>
          <w:rFonts w:ascii="Times New Roman" w:hAnsi="Times New Roman" w:cs="Times New Roman"/>
          <w:sz w:val="24"/>
          <w:szCs w:val="24"/>
        </w:rPr>
        <w:t xml:space="preserve"> ein </w:t>
      </w:r>
      <w:proofErr w:type="spellStart"/>
      <w:r w:rsidRPr="00BC5454">
        <w:rPr>
          <w:rFonts w:ascii="Times New Roman" w:hAnsi="Times New Roman" w:cs="Times New Roman"/>
          <w:sz w:val="24"/>
          <w:szCs w:val="24"/>
        </w:rPr>
        <w:t>Stenowettbewerb</w:t>
      </w:r>
      <w:proofErr w:type="spellEnd"/>
      <w:r w:rsidRPr="00BC5454">
        <w:rPr>
          <w:rFonts w:ascii="Times New Roman" w:hAnsi="Times New Roman" w:cs="Times New Roman"/>
          <w:sz w:val="24"/>
          <w:szCs w:val="24"/>
        </w:rPr>
        <w:t xml:space="preserve"> unter den Mitgliedern durchgeführt werden.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 bisher veranstalteten drei Exkursionen zur Blindenstudienanstalt Marburg gaben </w:t>
      </w:r>
      <w:proofErr w:type="spellStart"/>
      <w:r w:rsidRPr="00BC5454">
        <w:rPr>
          <w:rFonts w:ascii="Times New Roman" w:hAnsi="Times New Roman" w:cs="Times New Roman"/>
          <w:sz w:val="24"/>
          <w:szCs w:val="24"/>
        </w:rPr>
        <w:t>jedesmal</w:t>
      </w:r>
      <w:proofErr w:type="spellEnd"/>
      <w:r w:rsidRPr="00BC5454">
        <w:rPr>
          <w:rFonts w:ascii="Times New Roman" w:hAnsi="Times New Roman" w:cs="Times New Roman"/>
          <w:sz w:val="24"/>
          <w:szCs w:val="24"/>
        </w:rPr>
        <w:t xml:space="preserve"> etwa 35 Teilnehmern einen Einblick in diese einzigartige Einrichtung. Die Blindenstudienanstalt ist nicht nur eine höhere Lehranstalt für Blinde, die ein Universitätsstudium beginnen wollen, sondern hier werden auch die Blindenhilfsmittel, insbesondere Stenografier- und Bogenmaschinen, Punktschriftbücher, Landkarten </w:t>
      </w:r>
      <w:r w:rsidR="00311C05" w:rsidRPr="00BC5454">
        <w:rPr>
          <w:rFonts w:ascii="Times New Roman" w:hAnsi="Times New Roman" w:cs="Times New Roman"/>
          <w:sz w:val="24"/>
          <w:szCs w:val="24"/>
        </w:rPr>
        <w:t>und so weiter</w:t>
      </w:r>
      <w:r w:rsidRPr="00BC5454">
        <w:rPr>
          <w:rFonts w:ascii="Times New Roman" w:hAnsi="Times New Roman" w:cs="Times New Roman"/>
          <w:sz w:val="24"/>
          <w:szCs w:val="24"/>
        </w:rPr>
        <w:t xml:space="preserve"> hergestellt. Großes Interesse fand auch die in Marburg ansässige Deutsche Blindenbücherei, die als erste den Blinden ermöglichte, sich die Welt der Literatur mit dem Tonband zu erschließen.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In Dortmund, Bielefeld und Münster konnten wir die Einrichtungen der Fernmeldeämter besichtigen, wo freundliche Postbeamte eingehend über den technischen Arbeitsablauf im Wählersaal, im Fernvermittlungsamt und in der Fernschreiberzentrale berichteten.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Was neben diesen eigentlich nur skizzenhaft aufgezeigten Arbeiten der Fachgruppe für den Arbeitskreis noch an ehrenamtlicher Kleinarbeit bleibt, die sich durch Zahlen nicht darstellen </w:t>
      </w:r>
      <w:proofErr w:type="spellStart"/>
      <w:r w:rsidRPr="00BC5454">
        <w:rPr>
          <w:rFonts w:ascii="Times New Roman" w:hAnsi="Times New Roman" w:cs="Times New Roman"/>
          <w:sz w:val="24"/>
          <w:szCs w:val="24"/>
        </w:rPr>
        <w:t>läßt</w:t>
      </w:r>
      <w:proofErr w:type="spellEnd"/>
      <w:r w:rsidRPr="00BC5454">
        <w:rPr>
          <w:rFonts w:ascii="Times New Roman" w:hAnsi="Times New Roman" w:cs="Times New Roman"/>
          <w:sz w:val="24"/>
          <w:szCs w:val="24"/>
        </w:rPr>
        <w:t>, kann der ermessen, der alle die</w:t>
      </w:r>
      <w:r w:rsidR="003471BF"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Dinge kennt, die zu erledigen sind, um die entsprechenden Referenten, Tagungslokale </w:t>
      </w:r>
      <w:r w:rsidR="00311C05" w:rsidRPr="00BC5454">
        <w:rPr>
          <w:rFonts w:ascii="Times New Roman" w:hAnsi="Times New Roman" w:cs="Times New Roman"/>
          <w:sz w:val="24"/>
          <w:szCs w:val="24"/>
        </w:rPr>
        <w:t>und so weiter</w:t>
      </w:r>
      <w:r w:rsidRPr="00BC5454">
        <w:rPr>
          <w:rFonts w:ascii="Times New Roman" w:hAnsi="Times New Roman" w:cs="Times New Roman"/>
          <w:sz w:val="24"/>
          <w:szCs w:val="24"/>
        </w:rPr>
        <w:t xml:space="preserve"> zu engagieren und einen allseits zufriedenstellenden Ablauf der Veranstaltungen zu gewährleisten. Hinzu kommt eine umfangreiche Korrespondenz mit den Mitgliedern. Bei alledem bleibt immer doch noch Raum, auf unseren Veranstaltungen die nötige Kameradschaft zu pflegen, Erinnerungen auszutauschen und somit die schicksalhafte Verbundenheit blinder Kameraden zu dokumentieren.</w:t>
      </w:r>
    </w:p>
    <w:p w:rsidR="003471BF" w:rsidRPr="00BC5454" w:rsidRDefault="003F4D56" w:rsidP="000949C8">
      <w:pPr>
        <w:pStyle w:val="Flietext21"/>
        <w:shd w:val="clear" w:color="auto" w:fill="auto"/>
        <w:tabs>
          <w:tab w:val="left" w:pos="5277"/>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Was planen wir für die nächste Zukunft? Am Samstag, dem 12. Oktober 1963, findet im Lokal Beckmann in Hagen unsere diesjährige Hauptversammlung statt. Als Referenten werden dort auftreten: der Vorsitzende des Westfälischen Blindenvereins, Direktor-Stellvertreter </w:t>
      </w:r>
      <w:r w:rsidR="006E7009" w:rsidRPr="00BC5454">
        <w:rPr>
          <w:rFonts w:ascii="Times New Roman" w:hAnsi="Times New Roman" w:cs="Times New Roman"/>
          <w:sz w:val="24"/>
          <w:szCs w:val="24"/>
        </w:rPr>
        <w:t>außer Dienst</w:t>
      </w:r>
      <w:r w:rsidRPr="00BC5454">
        <w:rPr>
          <w:rFonts w:ascii="Times New Roman" w:hAnsi="Times New Roman" w:cs="Times New Roman"/>
          <w:sz w:val="24"/>
          <w:szCs w:val="24"/>
        </w:rPr>
        <w:t xml:space="preserve"> Gerling (Soest), der stellvertretende Fachgruppenleiter Rudi Leopold (Witten), Karl Blume (Witten) und Gertrud Sobczak (Herne). Die Fachgruppenleitung </w:t>
      </w:r>
      <w:proofErr w:type="spellStart"/>
      <w:r w:rsidRPr="00BC5454">
        <w:rPr>
          <w:rFonts w:ascii="Times New Roman" w:hAnsi="Times New Roman" w:cs="Times New Roman"/>
          <w:sz w:val="24"/>
          <w:szCs w:val="24"/>
        </w:rPr>
        <w:t>muß</w:t>
      </w:r>
      <w:proofErr w:type="spellEnd"/>
      <w:r w:rsidRPr="00BC5454">
        <w:rPr>
          <w:rFonts w:ascii="Times New Roman" w:hAnsi="Times New Roman" w:cs="Times New Roman"/>
          <w:sz w:val="24"/>
          <w:szCs w:val="24"/>
        </w:rPr>
        <w:t xml:space="preserve"> nach den Richtlinien neu gewählt werden. Für die Zeit vom 1. bis 3. November 1963 ist eine Exkursion vorgesehen, die nach Hannover-Kirchrode zur Landesblindenschule Niedersachsen und zu dem Verein zur Förderung der Blindenbildung führt und für die schon jetzt 41 Anmeldungen vorliegen.</w:t>
      </w:r>
    </w:p>
    <w:p w:rsidR="003471BF" w:rsidRPr="00BC5454" w:rsidRDefault="003471BF" w:rsidP="000949C8">
      <w:pPr>
        <w:pStyle w:val="Flietext21"/>
        <w:shd w:val="clear" w:color="auto" w:fill="auto"/>
        <w:tabs>
          <w:tab w:val="left" w:pos="5277"/>
        </w:tabs>
        <w:spacing w:before="0" w:line="360" w:lineRule="auto"/>
        <w:ind w:firstLine="0"/>
        <w:jc w:val="left"/>
        <w:rPr>
          <w:rFonts w:ascii="Times New Roman" w:hAnsi="Times New Roman" w:cs="Times New Roman"/>
          <w:sz w:val="24"/>
          <w:szCs w:val="24"/>
        </w:rPr>
      </w:pPr>
      <w:r w:rsidRPr="000D5D5B">
        <w:rPr>
          <w:rFonts w:ascii="Times New Roman" w:hAnsi="Times New Roman" w:cs="Times New Roman"/>
          <w:sz w:val="24"/>
          <w:szCs w:val="24"/>
        </w:rPr>
        <w:t xml:space="preserve">J. </w:t>
      </w:r>
      <w:proofErr w:type="spellStart"/>
      <w:r w:rsidR="003F4D56" w:rsidRPr="000D5D5B">
        <w:rPr>
          <w:rFonts w:ascii="Times New Roman" w:hAnsi="Times New Roman" w:cs="Times New Roman"/>
          <w:sz w:val="24"/>
          <w:szCs w:val="24"/>
        </w:rPr>
        <w:t>Golinski</w:t>
      </w:r>
      <w:proofErr w:type="spellEnd"/>
    </w:p>
    <w:p w:rsidR="003471BF" w:rsidRPr="00BC5454" w:rsidRDefault="003471BF" w:rsidP="000949C8">
      <w:pPr>
        <w:pStyle w:val="Flietext21"/>
        <w:shd w:val="clear" w:color="auto" w:fill="auto"/>
        <w:tabs>
          <w:tab w:val="left" w:pos="5277"/>
        </w:tabs>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w:t>
      </w:r>
    </w:p>
    <w:p w:rsidR="003E6CBF" w:rsidRPr="00BC5454" w:rsidRDefault="003E6CBF" w:rsidP="000949C8">
      <w:pPr>
        <w:spacing w:line="360" w:lineRule="auto"/>
        <w:rPr>
          <w:rFonts w:ascii="Times New Roman" w:hAnsi="Times New Roman" w:cs="Times New Roman"/>
        </w:rPr>
      </w:pPr>
    </w:p>
    <w:p w:rsidR="00B0329B" w:rsidRPr="000D5D5B" w:rsidRDefault="00B0329B" w:rsidP="000D5D5B">
      <w:pPr>
        <w:pStyle w:val="berschrift1"/>
        <w:rPr>
          <w:rFonts w:ascii="Times New Roman" w:hAnsi="Times New Roman" w:cs="Times New Roman"/>
          <w:b/>
          <w:color w:val="auto"/>
          <w:sz w:val="24"/>
          <w:szCs w:val="24"/>
        </w:rPr>
      </w:pPr>
      <w:bookmarkStart w:id="54" w:name="_Toc274809"/>
      <w:r w:rsidRPr="000D5D5B">
        <w:rPr>
          <w:rFonts w:ascii="Times New Roman" w:hAnsi="Times New Roman" w:cs="Times New Roman"/>
          <w:b/>
          <w:color w:val="auto"/>
          <w:sz w:val="24"/>
          <w:szCs w:val="24"/>
        </w:rPr>
        <w:t>Blinde bedienen Fernsprechanlagen</w:t>
      </w:r>
      <w:bookmarkEnd w:id="54"/>
    </w:p>
    <w:p w:rsidR="00B0329B" w:rsidRPr="00BC5454" w:rsidRDefault="00B0329B"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lastRenderedPageBreak/>
        <w:t>Den Hauptteil unserer Sinneswahrnehmungen empfängt das Auge. Das gilt besonders für unser Zeitalter mit seiner überwältigenden Bilderflut.</w:t>
      </w:r>
      <w:r w:rsidR="009D7804">
        <w:rPr>
          <w:rFonts w:ascii="Times New Roman" w:hAnsi="Times New Roman" w:cs="Times New Roman"/>
          <w:sz w:val="24"/>
          <w:szCs w:val="24"/>
        </w:rPr>
        <w:t xml:space="preserve"> </w:t>
      </w:r>
      <w:r w:rsidRPr="00BC5454">
        <w:rPr>
          <w:rFonts w:ascii="Times New Roman" w:hAnsi="Times New Roman" w:cs="Times New Roman"/>
          <w:sz w:val="24"/>
          <w:szCs w:val="24"/>
        </w:rPr>
        <w:t xml:space="preserve">Von Nachteil für den Sehenden ist dabei nur,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er durch das ständige „Schauen</w:t>
      </w:r>
      <w:r w:rsidR="009D7804">
        <w:rPr>
          <w:rFonts w:ascii="Times New Roman" w:hAnsi="Times New Roman" w:cs="Times New Roman"/>
          <w:sz w:val="24"/>
          <w:szCs w:val="24"/>
        </w:rPr>
        <w:t>“</w:t>
      </w:r>
      <w:r w:rsidRPr="00BC5454">
        <w:rPr>
          <w:rFonts w:ascii="Times New Roman" w:hAnsi="Times New Roman" w:cs="Times New Roman"/>
          <w:sz w:val="24"/>
          <w:szCs w:val="24"/>
        </w:rPr>
        <w:t xml:space="preserve"> vom Denken und „Hineinhorchen-in-die-Dinge</w:t>
      </w:r>
      <w:r w:rsidR="009D7804">
        <w:rPr>
          <w:rFonts w:ascii="Times New Roman" w:hAnsi="Times New Roman" w:cs="Times New Roman"/>
          <w:sz w:val="24"/>
          <w:szCs w:val="24"/>
        </w:rPr>
        <w:t>“</w:t>
      </w:r>
      <w:r w:rsidRPr="00BC5454">
        <w:rPr>
          <w:rFonts w:ascii="Times New Roman" w:hAnsi="Times New Roman" w:cs="Times New Roman"/>
          <w:sz w:val="24"/>
          <w:szCs w:val="24"/>
        </w:rPr>
        <w:t xml:space="preserve"> abgelenkt wird.</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Beim Blinden hingegen stärkt der Verlust des Visuellen die Konzentrationsfähigkeit und das Gedächtnis ebenso wie Gehör und Gefühl. Er </w:t>
      </w:r>
      <w:proofErr w:type="spellStart"/>
      <w:r w:rsidRPr="00BC5454">
        <w:rPr>
          <w:rFonts w:ascii="Times New Roman" w:hAnsi="Times New Roman" w:cs="Times New Roman"/>
          <w:sz w:val="24"/>
          <w:szCs w:val="24"/>
        </w:rPr>
        <w:t>vermißt</w:t>
      </w:r>
      <w:proofErr w:type="spellEnd"/>
      <w:r w:rsidRPr="00BC5454">
        <w:rPr>
          <w:rFonts w:ascii="Times New Roman" w:hAnsi="Times New Roman" w:cs="Times New Roman"/>
          <w:sz w:val="24"/>
          <w:szCs w:val="24"/>
        </w:rPr>
        <w:t xml:space="preserve"> nicht so sehr den Ausfall des optischen Erlebens, als vielmehr das Verständnis dafür,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er durchaus eine vollwertige Arbeitskraft sein kann und sich damit gleichrangig in die menschliche Gesellschaft einzufügen vermag.</w:t>
      </w:r>
    </w:p>
    <w:p w:rsidR="00B0329B" w:rsidRPr="00BC5454" w:rsidRDefault="00B0329B"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133B6A">
      <w:pPr>
        <w:spacing w:line="360" w:lineRule="auto"/>
        <w:rPr>
          <w:rFonts w:ascii="Times New Roman" w:hAnsi="Times New Roman" w:cs="Times New Roman"/>
        </w:rPr>
      </w:pPr>
      <w:r w:rsidRPr="00133B6A">
        <w:rPr>
          <w:rFonts w:ascii="Times New Roman" w:hAnsi="Times New Roman" w:cs="Times New Roman"/>
        </w:rPr>
        <w:t>Eine gelbe Armbinde,</w:t>
      </w:r>
      <w:r w:rsidR="00133B6A">
        <w:rPr>
          <w:rFonts w:ascii="Times New Roman" w:hAnsi="Times New Roman" w:cs="Times New Roman"/>
        </w:rPr>
        <w:t xml:space="preserve"> </w:t>
      </w:r>
      <w:r w:rsidRPr="00BC5454">
        <w:rPr>
          <w:rFonts w:ascii="Times New Roman" w:hAnsi="Times New Roman" w:cs="Times New Roman"/>
        </w:rPr>
        <w:t>mehr konnte die menschliche Gesellschaft dem Blinden früher nicht geben. Eine gelbe Armbinde mit drei Punkten kennzeichnete nur zu oft den Bettler, im günstigsten Fall den Korbflechter oder Bürstenbinder.</w:t>
      </w:r>
    </w:p>
    <w:p w:rsidR="003E6CBF" w:rsidRPr="00BC5454" w:rsidRDefault="003F4D56" w:rsidP="00133B6A">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Erst in unserer Zeit erkannte man die besonderen Fähigkeiten des Blin</w:t>
      </w:r>
      <w:r w:rsidR="009D7804">
        <w:rPr>
          <w:rFonts w:ascii="Times New Roman" w:hAnsi="Times New Roman" w:cs="Times New Roman"/>
          <w:sz w:val="24"/>
          <w:szCs w:val="24"/>
        </w:rPr>
        <w:t>d</w:t>
      </w:r>
      <w:r w:rsidRPr="00BC5454">
        <w:rPr>
          <w:rFonts w:ascii="Times New Roman" w:hAnsi="Times New Roman" w:cs="Times New Roman"/>
          <w:sz w:val="24"/>
          <w:szCs w:val="24"/>
        </w:rPr>
        <w:t>en. Damit tat sich eine ganze Reihe von Berufsmöglichkeiten für ihn auf. Blinde als Klavierstimmer — das war bereits der erste Schritt vorwärts. Blinde wurden Musiker, Stenotypisten, Telefonisten, Steuerberater, hohe Beamte, Professoren, ja sogar Bundesrichter. Heute beweisen viele Erblindete ihre überdurchschnittlichen Fähigkeiten in anspruchsvollen Stellungen.</w:t>
      </w:r>
    </w:p>
    <w:p w:rsidR="003E6CBF"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Es sind nicht so sehr materielle Wünsche, die den Blinden so ehrgeizig machen. Ihm liegt daran, Vollwertiges zu leisten, damit sein Leben ausgefüllt und lebenswert ist.</w:t>
      </w:r>
    </w:p>
    <w:p w:rsidR="002901B5" w:rsidRPr="00BC5454" w:rsidRDefault="002901B5"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2901B5" w:rsidRDefault="003F4D56" w:rsidP="000949C8">
      <w:pPr>
        <w:pStyle w:val="Flietext70"/>
        <w:shd w:val="clear" w:color="auto" w:fill="auto"/>
        <w:tabs>
          <w:tab w:val="left" w:leader="dot" w:pos="6087"/>
        </w:tabs>
        <w:spacing w:after="0" w:line="360" w:lineRule="auto"/>
        <w:jc w:val="left"/>
        <w:rPr>
          <w:rFonts w:ascii="Times New Roman" w:hAnsi="Times New Roman" w:cs="Times New Roman"/>
          <w:b w:val="0"/>
          <w:sz w:val="24"/>
          <w:szCs w:val="24"/>
        </w:rPr>
      </w:pPr>
      <w:r w:rsidRPr="002901B5">
        <w:rPr>
          <w:rFonts w:ascii="Times New Roman" w:hAnsi="Times New Roman" w:cs="Times New Roman"/>
          <w:b w:val="0"/>
          <w:sz w:val="24"/>
          <w:szCs w:val="24"/>
        </w:rPr>
        <w:t>Bitte Herrn Schmitt vom Einkauf</w:t>
      </w:r>
      <w:r w:rsidRPr="002901B5">
        <w:rPr>
          <w:rFonts w:ascii="Times New Roman" w:hAnsi="Times New Roman" w:cs="Times New Roman"/>
          <w:b w:val="0"/>
          <w:sz w:val="24"/>
          <w:szCs w:val="24"/>
        </w:rPr>
        <w:tab/>
      </w:r>
    </w:p>
    <w:p w:rsidR="003E6CBF" w:rsidRPr="002901B5" w:rsidRDefault="003F4D56" w:rsidP="000949C8">
      <w:pPr>
        <w:pStyle w:val="Flietext70"/>
        <w:shd w:val="clear" w:color="auto" w:fill="auto"/>
        <w:tabs>
          <w:tab w:val="left" w:leader="dot" w:pos="2705"/>
          <w:tab w:val="left" w:pos="4540"/>
          <w:tab w:val="left" w:leader="dot" w:pos="6087"/>
        </w:tabs>
        <w:spacing w:after="0" w:line="360" w:lineRule="auto"/>
        <w:jc w:val="left"/>
        <w:rPr>
          <w:rFonts w:ascii="Times New Roman" w:hAnsi="Times New Roman" w:cs="Times New Roman"/>
          <w:b w:val="0"/>
          <w:sz w:val="24"/>
          <w:szCs w:val="24"/>
        </w:rPr>
      </w:pPr>
      <w:r w:rsidRPr="002901B5">
        <w:rPr>
          <w:rFonts w:ascii="Times New Roman" w:hAnsi="Times New Roman" w:cs="Times New Roman"/>
          <w:b w:val="0"/>
          <w:sz w:val="24"/>
          <w:szCs w:val="24"/>
        </w:rPr>
        <w:tab/>
      </w:r>
      <w:proofErr w:type="gramStart"/>
      <w:r w:rsidRPr="002901B5">
        <w:rPr>
          <w:rFonts w:ascii="Times New Roman" w:hAnsi="Times New Roman" w:cs="Times New Roman"/>
          <w:b w:val="0"/>
          <w:sz w:val="24"/>
          <w:szCs w:val="24"/>
        </w:rPr>
        <w:t>bitte</w:t>
      </w:r>
      <w:proofErr w:type="gramEnd"/>
      <w:r w:rsidRPr="002901B5">
        <w:rPr>
          <w:rFonts w:ascii="Times New Roman" w:hAnsi="Times New Roman" w:cs="Times New Roman"/>
          <w:b w:val="0"/>
          <w:sz w:val="24"/>
          <w:szCs w:val="24"/>
        </w:rPr>
        <w:t xml:space="preserve"> Unna 3 0 9 5</w:t>
      </w:r>
      <w:r w:rsidRPr="002901B5">
        <w:rPr>
          <w:rFonts w:ascii="Times New Roman" w:hAnsi="Times New Roman" w:cs="Times New Roman"/>
          <w:b w:val="0"/>
          <w:sz w:val="24"/>
          <w:szCs w:val="24"/>
        </w:rPr>
        <w:tab/>
      </w:r>
      <w:r w:rsidRPr="002901B5">
        <w:rPr>
          <w:rFonts w:ascii="Times New Roman" w:hAnsi="Times New Roman" w:cs="Times New Roman"/>
          <w:b w:val="0"/>
          <w:sz w:val="24"/>
          <w:szCs w:val="24"/>
        </w:rPr>
        <w:tab/>
      </w:r>
    </w:p>
    <w:p w:rsidR="003E6CBF" w:rsidRPr="002901B5" w:rsidRDefault="003F4D56" w:rsidP="000949C8">
      <w:pPr>
        <w:pStyle w:val="Flietext70"/>
        <w:shd w:val="clear" w:color="auto" w:fill="auto"/>
        <w:tabs>
          <w:tab w:val="left" w:leader="dot" w:pos="1555"/>
          <w:tab w:val="left" w:leader="dot" w:pos="6087"/>
        </w:tabs>
        <w:spacing w:after="0" w:line="360" w:lineRule="auto"/>
        <w:jc w:val="left"/>
        <w:rPr>
          <w:rFonts w:ascii="Times New Roman" w:hAnsi="Times New Roman" w:cs="Times New Roman"/>
          <w:b w:val="0"/>
          <w:sz w:val="24"/>
          <w:szCs w:val="24"/>
        </w:rPr>
      </w:pPr>
      <w:r w:rsidRPr="002901B5">
        <w:rPr>
          <w:rFonts w:ascii="Times New Roman" w:hAnsi="Times New Roman" w:cs="Times New Roman"/>
          <w:b w:val="0"/>
          <w:sz w:val="24"/>
          <w:szCs w:val="24"/>
        </w:rPr>
        <w:tab/>
      </w:r>
      <w:proofErr w:type="gramStart"/>
      <w:r w:rsidRPr="002901B5">
        <w:rPr>
          <w:rFonts w:ascii="Times New Roman" w:hAnsi="Times New Roman" w:cs="Times New Roman"/>
          <w:b w:val="0"/>
          <w:sz w:val="24"/>
          <w:szCs w:val="24"/>
        </w:rPr>
        <w:t>bitte</w:t>
      </w:r>
      <w:proofErr w:type="gramEnd"/>
      <w:r w:rsidRPr="002901B5">
        <w:rPr>
          <w:rFonts w:ascii="Times New Roman" w:hAnsi="Times New Roman" w:cs="Times New Roman"/>
          <w:b w:val="0"/>
          <w:sz w:val="24"/>
          <w:szCs w:val="24"/>
        </w:rPr>
        <w:t xml:space="preserve"> Fräulein Lehmann Abt</w:t>
      </w:r>
      <w:r w:rsidR="002901B5">
        <w:rPr>
          <w:rFonts w:ascii="Times New Roman" w:hAnsi="Times New Roman" w:cs="Times New Roman"/>
          <w:b w:val="0"/>
          <w:sz w:val="24"/>
          <w:szCs w:val="24"/>
        </w:rPr>
        <w:t>eilung</w:t>
      </w:r>
      <w:r w:rsidRPr="002901B5">
        <w:rPr>
          <w:rFonts w:ascii="Times New Roman" w:hAnsi="Times New Roman" w:cs="Times New Roman"/>
          <w:b w:val="0"/>
          <w:sz w:val="24"/>
          <w:szCs w:val="24"/>
        </w:rPr>
        <w:tab/>
      </w:r>
    </w:p>
    <w:p w:rsidR="003E6CBF" w:rsidRPr="002901B5" w:rsidRDefault="003F4D56" w:rsidP="000949C8">
      <w:pPr>
        <w:pStyle w:val="Flietext70"/>
        <w:shd w:val="clear" w:color="auto" w:fill="auto"/>
        <w:tabs>
          <w:tab w:val="left" w:leader="dot" w:pos="2705"/>
        </w:tabs>
        <w:spacing w:after="0" w:line="360" w:lineRule="auto"/>
        <w:jc w:val="left"/>
        <w:rPr>
          <w:rFonts w:ascii="Times New Roman" w:hAnsi="Times New Roman" w:cs="Times New Roman"/>
          <w:b w:val="0"/>
          <w:sz w:val="24"/>
          <w:szCs w:val="24"/>
        </w:rPr>
      </w:pPr>
      <w:r w:rsidRPr="002901B5">
        <w:rPr>
          <w:rFonts w:ascii="Times New Roman" w:hAnsi="Times New Roman" w:cs="Times New Roman"/>
          <w:b w:val="0"/>
          <w:sz w:val="24"/>
          <w:szCs w:val="24"/>
        </w:rPr>
        <w:tab/>
        <w:t>den Sachbearbeiter für .</w:t>
      </w:r>
    </w:p>
    <w:p w:rsidR="003E6CBF" w:rsidRPr="002901B5" w:rsidRDefault="003F4D56" w:rsidP="000949C8">
      <w:pPr>
        <w:pStyle w:val="Flietext70"/>
        <w:shd w:val="clear" w:color="auto" w:fill="auto"/>
        <w:tabs>
          <w:tab w:val="left" w:leader="dot" w:pos="3468"/>
        </w:tabs>
        <w:spacing w:after="0" w:line="360" w:lineRule="auto"/>
        <w:jc w:val="left"/>
        <w:rPr>
          <w:rFonts w:ascii="Times New Roman" w:hAnsi="Times New Roman" w:cs="Times New Roman"/>
          <w:b w:val="0"/>
          <w:sz w:val="24"/>
          <w:szCs w:val="24"/>
        </w:rPr>
      </w:pPr>
      <w:r w:rsidRPr="002901B5">
        <w:rPr>
          <w:rFonts w:ascii="Times New Roman" w:hAnsi="Times New Roman" w:cs="Times New Roman"/>
          <w:b w:val="0"/>
          <w:sz w:val="24"/>
          <w:szCs w:val="24"/>
        </w:rPr>
        <w:tab/>
        <w:t>Ihre Anmeldung Soest .</w:t>
      </w:r>
    </w:p>
    <w:p w:rsidR="003E6CBF" w:rsidRPr="002901B5" w:rsidRDefault="003F4D56" w:rsidP="000949C8">
      <w:pPr>
        <w:pStyle w:val="Flietext70"/>
        <w:shd w:val="clear" w:color="auto" w:fill="auto"/>
        <w:tabs>
          <w:tab w:val="left" w:pos="378"/>
          <w:tab w:val="left" w:pos="756"/>
          <w:tab w:val="left" w:pos="1139"/>
          <w:tab w:val="left" w:leader="dot" w:pos="6087"/>
        </w:tabs>
        <w:spacing w:after="0" w:line="360" w:lineRule="auto"/>
        <w:jc w:val="left"/>
        <w:rPr>
          <w:rFonts w:ascii="Times New Roman" w:hAnsi="Times New Roman" w:cs="Times New Roman"/>
          <w:b w:val="0"/>
          <w:sz w:val="24"/>
          <w:szCs w:val="24"/>
        </w:rPr>
      </w:pPr>
      <w:r w:rsidRPr="002901B5">
        <w:rPr>
          <w:rFonts w:ascii="Times New Roman" w:hAnsi="Times New Roman" w:cs="Times New Roman"/>
          <w:b w:val="0"/>
          <w:sz w:val="24"/>
          <w:szCs w:val="24"/>
        </w:rPr>
        <w:t>.</w:t>
      </w:r>
      <w:r w:rsidRPr="002901B5">
        <w:rPr>
          <w:rFonts w:ascii="Times New Roman" w:hAnsi="Times New Roman" w:cs="Times New Roman"/>
          <w:b w:val="0"/>
          <w:sz w:val="24"/>
          <w:szCs w:val="24"/>
        </w:rPr>
        <w:tab/>
        <w:t>.</w:t>
      </w:r>
      <w:r w:rsidRPr="002901B5">
        <w:rPr>
          <w:rFonts w:ascii="Times New Roman" w:hAnsi="Times New Roman" w:cs="Times New Roman"/>
          <w:b w:val="0"/>
          <w:sz w:val="24"/>
          <w:szCs w:val="24"/>
        </w:rPr>
        <w:tab/>
        <w:t>.</w:t>
      </w:r>
      <w:r w:rsidRPr="002901B5">
        <w:rPr>
          <w:rFonts w:ascii="Times New Roman" w:hAnsi="Times New Roman" w:cs="Times New Roman"/>
          <w:b w:val="0"/>
          <w:sz w:val="24"/>
          <w:szCs w:val="24"/>
        </w:rPr>
        <w:tab/>
        <w:t xml:space="preserve">. </w:t>
      </w:r>
      <w:proofErr w:type="gramStart"/>
      <w:r w:rsidRPr="002901B5">
        <w:rPr>
          <w:rFonts w:ascii="Times New Roman" w:hAnsi="Times New Roman" w:cs="Times New Roman"/>
          <w:b w:val="0"/>
          <w:sz w:val="24"/>
          <w:szCs w:val="24"/>
        </w:rPr>
        <w:t>ich</w:t>
      </w:r>
      <w:proofErr w:type="gramEnd"/>
      <w:r w:rsidRPr="002901B5">
        <w:rPr>
          <w:rFonts w:ascii="Times New Roman" w:hAnsi="Times New Roman" w:cs="Times New Roman"/>
          <w:b w:val="0"/>
          <w:sz w:val="24"/>
          <w:szCs w:val="24"/>
        </w:rPr>
        <w:t xml:space="preserve"> verbinde</w:t>
      </w:r>
      <w:r w:rsidRPr="002901B5">
        <w:rPr>
          <w:rFonts w:ascii="Times New Roman" w:hAnsi="Times New Roman" w:cs="Times New Roman"/>
          <w:b w:val="0"/>
          <w:sz w:val="24"/>
          <w:szCs w:val="24"/>
        </w:rPr>
        <w:tab/>
      </w:r>
    </w:p>
    <w:p w:rsidR="002901B5" w:rsidRDefault="002901B5"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„Es verbindet Sie ein blinder Telefonist</w:t>
      </w:r>
      <w:r w:rsidR="002901B5">
        <w:rPr>
          <w:rFonts w:ascii="Times New Roman" w:hAnsi="Times New Roman" w:cs="Times New Roman"/>
          <w:sz w:val="24"/>
          <w:szCs w:val="24"/>
        </w:rPr>
        <w:t>“</w:t>
      </w:r>
      <w:r w:rsidRPr="00BC5454">
        <w:rPr>
          <w:rFonts w:ascii="Times New Roman" w:hAnsi="Times New Roman" w:cs="Times New Roman"/>
          <w:sz w:val="24"/>
          <w:szCs w:val="24"/>
        </w:rPr>
        <w:t xml:space="preserve"> — Sie würden es nicht glauben, wenn Ihnen das gesagt wird.</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Als Telefonist hat sich der Blinde ganz besonders bewährt. In diesem gehobenen Beruf, der zudem einen vielseitigen Kontakt zur Umwelt bietet, findet der Blinde eine Bestätigung seiner Vollwertigkeit.</w:t>
      </w:r>
    </w:p>
    <w:p w:rsidR="003E6CBF"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Interessant ist,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der blinde Telefonist der einzige Telefonist auf dem Arbeitsmarkt ist, der eine Fachausbildung nachweisen kann. In Blindenschulen lernt er von erfahrenen Blindenlehrern 6 bis 9 Monate lang das Vermitteln von Telefongesprächen, das Aufbauen von Fernsprechverbindungen und den</w:t>
      </w:r>
      <w:r w:rsidR="002901B5">
        <w:rPr>
          <w:rFonts w:ascii="Times New Roman" w:hAnsi="Times New Roman" w:cs="Times New Roman"/>
          <w:sz w:val="24"/>
          <w:szCs w:val="24"/>
        </w:rPr>
        <w:t xml:space="preserve"> Umgang mit der Apparatur. Dabei wird seine Sprache genauso wie sein korrektes </w:t>
      </w:r>
      <w:r w:rsidR="002901B5">
        <w:rPr>
          <w:rFonts w:ascii="Times New Roman" w:hAnsi="Times New Roman" w:cs="Times New Roman"/>
          <w:sz w:val="24"/>
          <w:szCs w:val="24"/>
        </w:rPr>
        <w:lastRenderedPageBreak/>
        <w:t>Benehmen am Telefon geschult.</w:t>
      </w:r>
    </w:p>
    <w:p w:rsidR="00B0329B" w:rsidRPr="00BC5454" w:rsidRDefault="00B0329B"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Viele Behörden, Firmen und Persönlichkeiten haben ihre guten Erfahrungen mit blinden Telefonisten bereitwillig dokumentiert. Ihre Berichte sind für alle anderen Unternehmen mit Nebenstellen-Anlagen wissenswert.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2901B5">
        <w:rPr>
          <w:rStyle w:val="FettFlietext2SegoeUI"/>
          <w:rFonts w:ascii="Times New Roman" w:hAnsi="Times New Roman" w:cs="Times New Roman"/>
          <w:b w:val="0"/>
          <w:sz w:val="24"/>
          <w:szCs w:val="24"/>
        </w:rPr>
        <w:t>Wir können nur staunen,</w:t>
      </w:r>
      <w:r w:rsidRPr="00BC5454">
        <w:rPr>
          <w:rStyle w:val="FettFlietext2SegoeUI"/>
          <w:rFonts w:ascii="Times New Roman" w:hAnsi="Times New Roman" w:cs="Times New Roman"/>
          <w:sz w:val="24"/>
          <w:szCs w:val="24"/>
        </w:rPr>
        <w:t xml:space="preserve"> </w:t>
      </w:r>
      <w:r w:rsidRPr="00BC5454">
        <w:rPr>
          <w:rFonts w:ascii="Times New Roman" w:hAnsi="Times New Roman" w:cs="Times New Roman"/>
          <w:sz w:val="24"/>
          <w:szCs w:val="24"/>
        </w:rPr>
        <w:t>mit welcher Sicherheit der blinde Telefonist seine Aufgaben löst. Als Alleintelefonist in großen und mittleren Nebenstellenanlagen ist er ganz auf sich selbst gestellt.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Und gerade hier finden wir ihn am häufigsten.</w:t>
      </w:r>
    </w:p>
    <w:p w:rsidR="003E6CBF" w:rsidRPr="00BC5454" w:rsidRDefault="002901B5" w:rsidP="000949C8">
      <w:pPr>
        <w:pStyle w:val="Flietext21"/>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Ü</w:t>
      </w:r>
      <w:r w:rsidR="003F4D56" w:rsidRPr="00BC5454">
        <w:rPr>
          <w:rFonts w:ascii="Times New Roman" w:hAnsi="Times New Roman" w:cs="Times New Roman"/>
          <w:sz w:val="24"/>
          <w:szCs w:val="24"/>
        </w:rPr>
        <w:t>berall, wo sehende Telefonisten ganztägig beschäftigt werden können, also in Anlagen ab 3 bis 5 Amtsleitungen, lassen sich auch Blinde einsetzen.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Wie beim Sehenden liegt die obere Leistungsgrenze je nach Gesprächsdichte bei 10 bis 15 Amtsleitungen. Wir kennen aber Fälle, in denen Blinde auch noch größere Anlagen bedienen.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Nicht selten sind Blinde auch in </w:t>
      </w:r>
      <w:proofErr w:type="spellStart"/>
      <w:r w:rsidRPr="00BC5454">
        <w:rPr>
          <w:rFonts w:ascii="Times New Roman" w:hAnsi="Times New Roman" w:cs="Times New Roman"/>
          <w:sz w:val="24"/>
          <w:szCs w:val="24"/>
        </w:rPr>
        <w:t>mehrplätzigen</w:t>
      </w:r>
      <w:proofErr w:type="spellEnd"/>
      <w:r w:rsidRPr="00BC5454">
        <w:rPr>
          <w:rFonts w:ascii="Times New Roman" w:hAnsi="Times New Roman" w:cs="Times New Roman"/>
          <w:sz w:val="24"/>
          <w:szCs w:val="24"/>
        </w:rPr>
        <w:t xml:space="preserve"> Anlagen als vollwertige Telefonisten zwischen Sehenden tätig. Gerade in solchen Anlagen lassen sich Vergleiche leicht anstellen. Sie zeigen,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der Blinde dem sehenden Telefonisten nicht nachsteht.</w:t>
      </w:r>
    </w:p>
    <w:p w:rsidR="00B0329B" w:rsidRDefault="00B0329B" w:rsidP="000949C8">
      <w:pPr>
        <w:pStyle w:val="Flietext21"/>
        <w:shd w:val="clear" w:color="auto" w:fill="auto"/>
        <w:spacing w:before="0" w:line="360" w:lineRule="auto"/>
        <w:ind w:firstLine="0"/>
        <w:jc w:val="left"/>
        <w:rPr>
          <w:rFonts w:ascii="Times New Roman" w:hAnsi="Times New Roman" w:cs="Times New Roman"/>
          <w:sz w:val="24"/>
          <w:szCs w:val="24"/>
        </w:rPr>
      </w:pPr>
    </w:p>
    <w:p w:rsidR="002901B5" w:rsidRPr="00BC5454" w:rsidRDefault="002901B5" w:rsidP="002901B5">
      <w:pPr>
        <w:pStyle w:val="Flietext70"/>
        <w:shd w:val="clear" w:color="auto" w:fill="auto"/>
        <w:spacing w:after="0" w:line="360" w:lineRule="auto"/>
        <w:jc w:val="left"/>
        <w:rPr>
          <w:rFonts w:ascii="Times New Roman" w:hAnsi="Times New Roman" w:cs="Times New Roman"/>
          <w:sz w:val="24"/>
          <w:szCs w:val="24"/>
        </w:rPr>
      </w:pPr>
      <w:r w:rsidRPr="00BC5454">
        <w:rPr>
          <w:rFonts w:ascii="Times New Roman" w:hAnsi="Times New Roman" w:cs="Times New Roman"/>
          <w:sz w:val="24"/>
          <w:szCs w:val="24"/>
        </w:rPr>
        <w:t>Bemerkung:</w:t>
      </w:r>
    </w:p>
    <w:p w:rsidR="002901B5" w:rsidRPr="00BC5454" w:rsidRDefault="002901B5" w:rsidP="002901B5">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Die Standard Elektrik Lorenz A.G., Stuttgart-Zuffenhausen, hat im April 1963 eine Werbeschrift herausgegeben, in der unter anderem anschaulich in Wort und Bild über die Beschäftigungsmöglichkeiten und die Arbeitsplatzeinrichtungen für blinde Telefonisten berichtet wird. Mit freundlicher Genehmigung der SEL haben wir den nachfolgenden Aufsatz einschließlich Bildmaterial nachgedruckt.</w:t>
      </w:r>
    </w:p>
    <w:p w:rsidR="002901B5" w:rsidRPr="00BC5454" w:rsidRDefault="002901B5" w:rsidP="002901B5">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Die Redaktion</w:t>
      </w:r>
    </w:p>
    <w:p w:rsidR="002901B5" w:rsidRPr="00BC5454" w:rsidRDefault="002901B5"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berschrift1120"/>
        <w:shd w:val="clear" w:color="auto" w:fill="auto"/>
        <w:spacing w:before="0" w:after="0" w:line="360" w:lineRule="auto"/>
        <w:rPr>
          <w:rFonts w:ascii="Times New Roman" w:hAnsi="Times New Roman" w:cs="Times New Roman"/>
          <w:sz w:val="24"/>
          <w:szCs w:val="24"/>
        </w:rPr>
      </w:pPr>
      <w:bookmarkStart w:id="55" w:name="bookmark31"/>
      <w:r w:rsidRPr="00BC5454">
        <w:rPr>
          <w:rFonts w:ascii="Times New Roman" w:hAnsi="Times New Roman" w:cs="Times New Roman"/>
          <w:sz w:val="24"/>
          <w:szCs w:val="24"/>
        </w:rPr>
        <w:t>Der Blinden-Arbeitsplatz</w:t>
      </w:r>
      <w:bookmarkEnd w:id="55"/>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Änderung der akustischen Signale — in Klang und Rhythmus —, dazu Blindenfühlzeichen anstelle von Lämpchen; das ist fast alles, was einen Vermittlungsplatz für Blinde von normalen Plätzen unterscheidet.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Wo sonst ein Lämpchen aufleuchtet, tritt beim Fühlzeichen — durch die elektromagnetische Kraft einer winzig kleinen Spule -— ein Stift heraus, der der lesenden Hand des Blinden den rufenden </w:t>
      </w:r>
      <w:proofErr w:type="spellStart"/>
      <w:r w:rsidRPr="00BC5454">
        <w:rPr>
          <w:rFonts w:ascii="Times New Roman" w:hAnsi="Times New Roman" w:cs="Times New Roman"/>
          <w:sz w:val="24"/>
          <w:szCs w:val="24"/>
        </w:rPr>
        <w:t>Anschluß</w:t>
      </w:r>
      <w:proofErr w:type="spellEnd"/>
      <w:r w:rsidRPr="00BC5454">
        <w:rPr>
          <w:rFonts w:ascii="Times New Roman" w:hAnsi="Times New Roman" w:cs="Times New Roman"/>
          <w:sz w:val="24"/>
          <w:szCs w:val="24"/>
        </w:rPr>
        <w:t xml:space="preserve"> zeigt.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Dieses Fühlzeichen ist so konstruiert,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es ohne besondere Maßnahme in die Fassung des regulär vorhandenen Lämpchens eingesetzt werden kann.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Bei Bedarf können auch für Blinde ablesbare Uhren und Gebührenzähler angebracht werden.</w:t>
      </w:r>
    </w:p>
    <w:p w:rsidR="00DC5EF0" w:rsidRPr="00BC5454" w:rsidRDefault="00DC5EF0"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lastRenderedPageBreak/>
        <w:t xml:space="preserve">Auch von Sehenden kann jede auf Blindenbedienung umgestellte Vermittlung bedient werden, weil der heraustretende Stift des Fühlzeichens deutlich sichtbar ist. Bei großen Nebenstellenanlagen mit schichtweisem Betrieb durch Sehende und Blinde werden neben Blindenfühlzeichen für Blindenbedienung auch oft Lampen für </w:t>
      </w:r>
      <w:proofErr w:type="spellStart"/>
      <w:r w:rsidRPr="00BC5454">
        <w:rPr>
          <w:rFonts w:ascii="Times New Roman" w:hAnsi="Times New Roman" w:cs="Times New Roman"/>
          <w:sz w:val="24"/>
          <w:szCs w:val="24"/>
        </w:rPr>
        <w:t>Sehendenbedienung</w:t>
      </w:r>
      <w:proofErr w:type="spellEnd"/>
      <w:r w:rsidRPr="00BC5454">
        <w:rPr>
          <w:rFonts w:ascii="Times New Roman" w:hAnsi="Times New Roman" w:cs="Times New Roman"/>
          <w:sz w:val="24"/>
          <w:szCs w:val="24"/>
        </w:rPr>
        <w:t xml:space="preserve"> eingebaut.</w:t>
      </w:r>
    </w:p>
    <w:p w:rsidR="00133B6A" w:rsidRPr="00BC5454" w:rsidRDefault="00133B6A"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berschrift1120"/>
        <w:shd w:val="clear" w:color="auto" w:fill="auto"/>
        <w:spacing w:before="0" w:after="0" w:line="360" w:lineRule="auto"/>
        <w:rPr>
          <w:rFonts w:ascii="Times New Roman" w:hAnsi="Times New Roman" w:cs="Times New Roman"/>
          <w:sz w:val="24"/>
          <w:szCs w:val="24"/>
        </w:rPr>
      </w:pPr>
      <w:bookmarkStart w:id="56" w:name="bookmark32"/>
      <w:r w:rsidRPr="00BC5454">
        <w:rPr>
          <w:rFonts w:ascii="Times New Roman" w:hAnsi="Times New Roman" w:cs="Times New Roman"/>
          <w:sz w:val="24"/>
          <w:szCs w:val="24"/>
        </w:rPr>
        <w:t>Automation</w:t>
      </w:r>
      <w:bookmarkEnd w:id="56"/>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Das „Fräulein vom Amt" wird von der Automation abgelöst </w:t>
      </w:r>
      <w:r w:rsidR="00DC5EF0" w:rsidRPr="00BC5454">
        <w:rPr>
          <w:rFonts w:ascii="Times New Roman" w:hAnsi="Times New Roman" w:cs="Times New Roman"/>
          <w:sz w:val="24"/>
          <w:szCs w:val="24"/>
        </w:rPr>
        <w:t>…</w:t>
      </w:r>
      <w:r w:rsidR="00133B6A">
        <w:rPr>
          <w:rFonts w:ascii="Times New Roman" w:hAnsi="Times New Roman" w:cs="Times New Roman"/>
          <w:sz w:val="24"/>
          <w:szCs w:val="24"/>
        </w:rPr>
        <w:t xml:space="preserve"> </w:t>
      </w:r>
      <w:r w:rsidRPr="00BC5454">
        <w:rPr>
          <w:rFonts w:ascii="Times New Roman" w:hAnsi="Times New Roman" w:cs="Times New Roman"/>
          <w:sz w:val="24"/>
          <w:szCs w:val="24"/>
        </w:rPr>
        <w:t>aber nur im öffentlichen Selbstwählferndienst. In Nebenstellenanlagen geht es nie ohne den bewährten Betriebs-Telefonisten.</w:t>
      </w:r>
    </w:p>
    <w:p w:rsidR="003E6CBF" w:rsidRPr="00BC5454" w:rsidRDefault="00DC5EF0" w:rsidP="000949C8">
      <w:pPr>
        <w:spacing w:line="360" w:lineRule="auto"/>
        <w:rPr>
          <w:rFonts w:ascii="Times New Roman" w:hAnsi="Times New Roman" w:cs="Times New Roman"/>
        </w:rPr>
      </w:pPr>
      <w:r w:rsidRPr="00BC5454">
        <w:rPr>
          <w:rFonts w:ascii="Times New Roman" w:hAnsi="Times New Roman" w:cs="Times New Roman"/>
        </w:rPr>
        <w:t>#</w:t>
      </w:r>
    </w:p>
    <w:p w:rsidR="003E6CBF" w:rsidRPr="00BC5454" w:rsidRDefault="00DC5EF0" w:rsidP="000949C8">
      <w:pPr>
        <w:spacing w:line="360" w:lineRule="auto"/>
        <w:rPr>
          <w:rFonts w:ascii="Times New Roman" w:hAnsi="Times New Roman" w:cs="Times New Roman"/>
        </w:rPr>
      </w:pPr>
      <w:r w:rsidRPr="00BC5454">
        <w:rPr>
          <w:rFonts w:ascii="Times New Roman" w:hAnsi="Times New Roman" w:cs="Times New Roman"/>
        </w:rPr>
        <w:t>#</w:t>
      </w:r>
    </w:p>
    <w:p w:rsidR="00DC5EF0" w:rsidRPr="00BC5454" w:rsidRDefault="00DC5EF0" w:rsidP="000949C8">
      <w:pPr>
        <w:spacing w:line="360" w:lineRule="auto"/>
        <w:rPr>
          <w:rFonts w:ascii="Times New Roman" w:hAnsi="Times New Roman" w:cs="Times New Roman"/>
        </w:rPr>
      </w:pPr>
      <w:r w:rsidRPr="00BC5454">
        <w:rPr>
          <w:rFonts w:ascii="Times New Roman" w:hAnsi="Times New Roman" w:cs="Times New Roman"/>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Ein großer Teil der </w:t>
      </w:r>
      <w:r w:rsidR="00133B6A">
        <w:rPr>
          <w:rFonts w:ascii="Times New Roman" w:hAnsi="Times New Roman" w:cs="Times New Roman"/>
          <w:sz w:val="24"/>
          <w:szCs w:val="24"/>
        </w:rPr>
        <w:t>a</w:t>
      </w:r>
      <w:r w:rsidRPr="00BC5454">
        <w:rPr>
          <w:rFonts w:ascii="Times New Roman" w:hAnsi="Times New Roman" w:cs="Times New Roman"/>
          <w:sz w:val="24"/>
          <w:szCs w:val="24"/>
        </w:rPr>
        <w:t>bgehenden Ferngespräche wird von ihm aufgebaut werden müssen, selbst wenn in gesteigertem Maße Wahlhilfsmittel für die Nebenstellenteilnehmer zur Verfügung stehen. Im ankommenden Verkehr bleibt der Telefonist als mit der Betriebsstruktur bestens vertrauter „Lotse" ohnehin unentbehrlich. Dies gilt auch für große Nebenstellen-Anlagen mit Durchwahl, da erfahrungsgemäß nur 40 bis 60</w:t>
      </w:r>
      <w:r w:rsidR="00133B6A">
        <w:rPr>
          <w:rFonts w:ascii="Times New Roman" w:hAnsi="Times New Roman" w:cs="Times New Roman"/>
          <w:sz w:val="24"/>
          <w:szCs w:val="24"/>
        </w:rPr>
        <w:t xml:space="preserve"> Prozent</w:t>
      </w:r>
      <w:r w:rsidRPr="00BC5454">
        <w:rPr>
          <w:rFonts w:ascii="Times New Roman" w:hAnsi="Times New Roman" w:cs="Times New Roman"/>
          <w:sz w:val="24"/>
          <w:szCs w:val="24"/>
        </w:rPr>
        <w:t xml:space="preserve"> der Anrufe durchgewählt werden. Alle anderen Anrufer bedürfen des betriebskundigen Rates des Telefonisten und seiner Weitervermittlung.</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133B6A">
        <w:rPr>
          <w:rStyle w:val="FettFlietext2SegoeUI"/>
          <w:rFonts w:ascii="Times New Roman" w:hAnsi="Times New Roman" w:cs="Times New Roman"/>
          <w:b w:val="0"/>
          <w:sz w:val="24"/>
          <w:szCs w:val="24"/>
        </w:rPr>
        <w:t>Die öffentliche Hand</w:t>
      </w:r>
      <w:r w:rsidRPr="00BC5454">
        <w:rPr>
          <w:rStyle w:val="FettFlietext2SegoeUI"/>
          <w:rFonts w:ascii="Times New Roman" w:hAnsi="Times New Roman" w:cs="Times New Roman"/>
          <w:sz w:val="24"/>
          <w:szCs w:val="24"/>
        </w:rPr>
        <w:t xml:space="preserve"> </w:t>
      </w:r>
      <w:r w:rsidRPr="00BC5454">
        <w:rPr>
          <w:rFonts w:ascii="Times New Roman" w:hAnsi="Times New Roman" w:cs="Times New Roman"/>
          <w:sz w:val="24"/>
          <w:szCs w:val="24"/>
        </w:rPr>
        <w:t xml:space="preserve">hilft bei der Einrichtung von Blindenarbeitsplätzen durch Finanzierung. Die Einzelheiten hierzu sind im Schwerbeschädigtengesetz und im Bundessozialhilfegesetz niedergelegt. Nähere Auskunft erteilen die Schwerbeschädigtenstellen der Arbeitsämter und der Westfälische </w:t>
      </w:r>
      <w:r w:rsidRPr="00133B6A">
        <w:rPr>
          <w:rFonts w:ascii="Times New Roman" w:hAnsi="Times New Roman" w:cs="Times New Roman"/>
          <w:sz w:val="24"/>
          <w:szCs w:val="24"/>
        </w:rPr>
        <w:t>Blindenverein e.V.</w:t>
      </w:r>
    </w:p>
    <w:p w:rsidR="00DC5EF0" w:rsidRPr="00BC5454" w:rsidRDefault="00DC5EF0" w:rsidP="000949C8">
      <w:pPr>
        <w:pStyle w:val="Flietext21"/>
        <w:shd w:val="clear" w:color="auto" w:fill="auto"/>
        <w:spacing w:before="0" w:line="360" w:lineRule="auto"/>
        <w:ind w:firstLine="0"/>
        <w:jc w:val="left"/>
        <w:rPr>
          <w:rFonts w:ascii="Times New Roman" w:hAnsi="Times New Roman" w:cs="Times New Roman"/>
          <w:sz w:val="24"/>
          <w:szCs w:val="24"/>
        </w:rPr>
      </w:pPr>
    </w:p>
    <w:p w:rsidR="00DC5EF0"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Die Beschäftigung eines Blinden wird für 2 bis 3 Schwerbeschädigten-Arbeitsplätze angerechnet.</w:t>
      </w:r>
    </w:p>
    <w:p w:rsidR="00DC5EF0" w:rsidRPr="00BC5454" w:rsidRDefault="00DC5EF0"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w:t>
      </w:r>
    </w:p>
    <w:p w:rsidR="00DC5EF0" w:rsidRPr="00BC5454" w:rsidRDefault="00DC5EF0"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w:t>
      </w:r>
    </w:p>
    <w:p w:rsidR="00DC5EF0" w:rsidRPr="00BC5454" w:rsidRDefault="00DC5EF0"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w:t>
      </w:r>
    </w:p>
    <w:p w:rsidR="003E6CBF" w:rsidRPr="00BC5454" w:rsidRDefault="003E6CBF"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150"/>
        <w:shd w:val="clear" w:color="auto" w:fill="auto"/>
        <w:spacing w:after="0" w:line="360" w:lineRule="auto"/>
        <w:rPr>
          <w:rFonts w:ascii="Times New Roman" w:hAnsi="Times New Roman" w:cs="Times New Roman"/>
          <w:b/>
          <w:spacing w:val="0"/>
          <w:w w:val="100"/>
          <w:sz w:val="24"/>
          <w:szCs w:val="24"/>
        </w:rPr>
      </w:pPr>
      <w:r w:rsidRPr="00BC5454">
        <w:rPr>
          <w:rFonts w:ascii="Times New Roman" w:hAnsi="Times New Roman" w:cs="Times New Roman"/>
          <w:b/>
          <w:spacing w:val="0"/>
          <w:w w:val="100"/>
          <w:sz w:val="24"/>
          <w:szCs w:val="24"/>
        </w:rPr>
        <w:t>DJ7UV fährt QSO</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Unentwegt geht der Ruf über das Mikrofon in den Äther: „DJ7UV ruft CQ, DJ7UV ruft CQ, DJ7UV ruft CQ, DJ7 Uruguay-Valencia ruft CQ2</w:t>
      </w:r>
      <w:r w:rsidR="00D16B50">
        <w:rPr>
          <w:rFonts w:ascii="Times New Roman" w:hAnsi="Times New Roman" w:cs="Times New Roman"/>
          <w:sz w:val="24"/>
          <w:szCs w:val="24"/>
        </w:rPr>
        <w:t>“</w:t>
      </w:r>
      <w:r w:rsidRPr="00BC5454">
        <w:rPr>
          <w:rFonts w:ascii="Times New Roman" w:hAnsi="Times New Roman" w:cs="Times New Roman"/>
          <w:sz w:val="24"/>
          <w:szCs w:val="24"/>
        </w:rPr>
        <w:t xml:space="preserve"> </w:t>
      </w:r>
      <w:r w:rsidR="00311C05" w:rsidRPr="00BC5454">
        <w:rPr>
          <w:rFonts w:ascii="Times New Roman" w:hAnsi="Times New Roman" w:cs="Times New Roman"/>
          <w:sz w:val="24"/>
          <w:szCs w:val="24"/>
        </w:rPr>
        <w:t>und so weiter</w:t>
      </w:r>
      <w:r w:rsidRPr="00BC5454">
        <w:rPr>
          <w:rFonts w:ascii="Times New Roman" w:hAnsi="Times New Roman" w:cs="Times New Roman"/>
          <w:sz w:val="24"/>
          <w:szCs w:val="24"/>
        </w:rPr>
        <w:t xml:space="preserve"> und abschließend: „Da Di Do, bitte kommen.</w:t>
      </w:r>
      <w:r w:rsidR="00D16B50">
        <w:rPr>
          <w:rFonts w:ascii="Times New Roman" w:hAnsi="Times New Roman" w:cs="Times New Roman"/>
          <w:sz w:val="24"/>
          <w:szCs w:val="24"/>
        </w:rPr>
        <w:t>“</w:t>
      </w:r>
      <w:r w:rsidRPr="00BC5454">
        <w:rPr>
          <w:rFonts w:ascii="Times New Roman" w:hAnsi="Times New Roman" w:cs="Times New Roman"/>
          <w:sz w:val="24"/>
          <w:szCs w:val="24"/>
        </w:rPr>
        <w:t xml:space="preserve"> Dann wird umgeschaltet vom Sender auf den Empfänger mit einer Engelsgeduld ohnegleichen; </w:t>
      </w:r>
      <w:proofErr w:type="spellStart"/>
      <w:r w:rsidRPr="00BC5454">
        <w:rPr>
          <w:rFonts w:ascii="Times New Roman" w:hAnsi="Times New Roman" w:cs="Times New Roman"/>
          <w:sz w:val="24"/>
          <w:szCs w:val="24"/>
        </w:rPr>
        <w:t>unfaßlich</w:t>
      </w:r>
      <w:proofErr w:type="spellEnd"/>
      <w:r w:rsidRPr="00BC5454">
        <w:rPr>
          <w:rFonts w:ascii="Times New Roman" w:hAnsi="Times New Roman" w:cs="Times New Roman"/>
          <w:sz w:val="24"/>
          <w:szCs w:val="24"/>
        </w:rPr>
        <w:t xml:space="preserve"> für jeden Uneingeweihten, hier aber gehandhabt mit einer überlegenen Selbstverständlichkeit. Es ist 17 Uhr, und bei den Funkamateuren scheint noch Ruhe zu herrschen.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So sitzen wir bei Otto Müller in </w:t>
      </w:r>
      <w:proofErr w:type="spellStart"/>
      <w:r w:rsidRPr="00BC5454">
        <w:rPr>
          <w:rFonts w:ascii="Times New Roman" w:hAnsi="Times New Roman" w:cs="Times New Roman"/>
          <w:sz w:val="24"/>
          <w:szCs w:val="24"/>
        </w:rPr>
        <w:t>Mengede</w:t>
      </w:r>
      <w:proofErr w:type="spellEnd"/>
      <w:r w:rsidRPr="00BC5454">
        <w:rPr>
          <w:rFonts w:ascii="Times New Roman" w:hAnsi="Times New Roman" w:cs="Times New Roman"/>
          <w:sz w:val="24"/>
          <w:szCs w:val="24"/>
        </w:rPr>
        <w:t xml:space="preserve"> vor den Funkgeräten und lassen uns einweihen in ein </w:t>
      </w:r>
      <w:r w:rsidRPr="00BC5454">
        <w:rPr>
          <w:rFonts w:ascii="Times New Roman" w:hAnsi="Times New Roman" w:cs="Times New Roman"/>
          <w:sz w:val="24"/>
          <w:szCs w:val="24"/>
        </w:rPr>
        <w:lastRenderedPageBreak/>
        <w:t>Hobby, das mehr ist als nur eine technische Spielerei. Müller ist 28 Jahre alt. Er hat an der Blindenschule in Soest sein „Einjähriges</w:t>
      </w:r>
      <w:r w:rsidR="00D16B50">
        <w:rPr>
          <w:rFonts w:ascii="Times New Roman" w:hAnsi="Times New Roman" w:cs="Times New Roman"/>
          <w:sz w:val="24"/>
          <w:szCs w:val="24"/>
        </w:rPr>
        <w:t>“</w:t>
      </w:r>
      <w:r w:rsidRPr="00BC5454">
        <w:rPr>
          <w:rFonts w:ascii="Times New Roman" w:hAnsi="Times New Roman" w:cs="Times New Roman"/>
          <w:sz w:val="24"/>
          <w:szCs w:val="24"/>
        </w:rPr>
        <w:t xml:space="preserve"> gemacht, zusätzlich eine Ausbildung als Stenotypist und Telefonist genossen und bedient seit Mai 1954 die Telefonzentrale der Zeche Adolf von Hansemann in Dortmund-</w:t>
      </w:r>
      <w:proofErr w:type="spellStart"/>
      <w:r w:rsidRPr="00BC5454">
        <w:rPr>
          <w:rFonts w:ascii="Times New Roman" w:hAnsi="Times New Roman" w:cs="Times New Roman"/>
          <w:sz w:val="24"/>
          <w:szCs w:val="24"/>
        </w:rPr>
        <w:t>Mengede</w:t>
      </w:r>
      <w:proofErr w:type="spellEnd"/>
      <w:r w:rsidRPr="00BC5454">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Die Möglichkeit, Funkamateur zu werden, nahm er schon auf der Blindenschule wahr, wo Blinden-Oberlehrer Boldt mit dem internationalen Funk-Amateurrufzeichen DJ4VM ihm nicht nur die Freude am Amateurfunk, sondern auch die erste Handhabung dieser Kunst vermittelte durch ein 1959 geführtes Gespräch mit einem Funkamateur in Südafrika. In einer zweijährigen Schulung in Witten beim OM (</w:t>
      </w:r>
      <w:proofErr w:type="spellStart"/>
      <w:r w:rsidRPr="00BC5454">
        <w:rPr>
          <w:rFonts w:ascii="Times New Roman" w:hAnsi="Times New Roman" w:cs="Times New Roman"/>
          <w:sz w:val="24"/>
          <w:szCs w:val="24"/>
        </w:rPr>
        <w:t>old</w:t>
      </w:r>
      <w:proofErr w:type="spellEnd"/>
      <w:r w:rsidRPr="00BC5454">
        <w:rPr>
          <w:rFonts w:ascii="Times New Roman" w:hAnsi="Times New Roman" w:cs="Times New Roman"/>
          <w:sz w:val="24"/>
          <w:szCs w:val="24"/>
        </w:rPr>
        <w:t xml:space="preserve"> man) bereitete sich Otto Müller auf die Prüfung vor und legte sie am 7. Februar 1962 vor der Oberpostdirektion in Dortmund ab. Beherrschen </w:t>
      </w:r>
      <w:proofErr w:type="spellStart"/>
      <w:r w:rsidRPr="00BC5454">
        <w:rPr>
          <w:rFonts w:ascii="Times New Roman" w:hAnsi="Times New Roman" w:cs="Times New Roman"/>
          <w:sz w:val="24"/>
          <w:szCs w:val="24"/>
        </w:rPr>
        <w:t>mußte</w:t>
      </w:r>
      <w:proofErr w:type="spellEnd"/>
      <w:r w:rsidRPr="00BC5454">
        <w:rPr>
          <w:rFonts w:ascii="Times New Roman" w:hAnsi="Times New Roman" w:cs="Times New Roman"/>
          <w:sz w:val="24"/>
          <w:szCs w:val="24"/>
        </w:rPr>
        <w:t xml:space="preserve"> er die Funktechnik (Sender, Modulator, Funktion der einzelnen Geräte), die postalischen und Rundfunkgesetze, den Weltnachrichtenvertrag und das Morsen mit einer Mindestleistung von 60 Morsezeichen in der Minute geben und hören. Nach der Prüfung wurde er Mitglied des Ortsverbandes Witten des Deutschen Amateur-Radio-Clubs unter dem Rufzeichen DJ7UV. Müllers Station besteht aus einem UKW-Gerät von 144</w:t>
      </w:r>
      <w:r w:rsidR="00D16B50">
        <w:rPr>
          <w:rFonts w:ascii="Times New Roman" w:hAnsi="Times New Roman" w:cs="Times New Roman"/>
          <w:sz w:val="24"/>
          <w:szCs w:val="24"/>
        </w:rPr>
        <w:t xml:space="preserve"> bis </w:t>
      </w:r>
      <w:r w:rsidRPr="00BC5454">
        <w:rPr>
          <w:rFonts w:ascii="Times New Roman" w:hAnsi="Times New Roman" w:cs="Times New Roman"/>
          <w:sz w:val="24"/>
          <w:szCs w:val="24"/>
        </w:rPr>
        <w:t>146 Megahertz; er selbst verständigt sich mit den Amateurfreunden im Sprechfunk mit einer Anodeneingangsleistung von 14 Watt, bedient sich eines Modulators, eines Niederfrequenzverstärkers. Zur Anlage gehört auf dem Dach eine Antenne, die vom Schalttisch zur Erzielung eines besseren Empfanges in die Richtung gedreht werden kann, aus der sich der betreffende Funkamateurkollege gerade meldet. Mit dieser UKW-Amateureinrichtung reicht Müller bis nach Holland hinein. Eine Kurzwellenstation, die vorgesehen ist, soll später Verbindungen bis nach Übersee herstellen.</w:t>
      </w:r>
    </w:p>
    <w:p w:rsidR="00744589"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Jetzt verstehen wir auch, was es heißt</w:t>
      </w:r>
      <w:r w:rsidR="00D16B50">
        <w:rPr>
          <w:rFonts w:ascii="Times New Roman" w:hAnsi="Times New Roman" w:cs="Times New Roman"/>
          <w:sz w:val="24"/>
          <w:szCs w:val="24"/>
        </w:rPr>
        <w:t>,</w:t>
      </w:r>
      <w:r w:rsidRPr="00BC5454">
        <w:rPr>
          <w:rFonts w:ascii="Times New Roman" w:hAnsi="Times New Roman" w:cs="Times New Roman"/>
          <w:sz w:val="24"/>
          <w:szCs w:val="24"/>
        </w:rPr>
        <w:t xml:space="preserve"> „DJ7UV fährt QSO</w:t>
      </w:r>
      <w:r w:rsidR="00D16B50">
        <w:rPr>
          <w:rFonts w:ascii="Times New Roman" w:hAnsi="Times New Roman" w:cs="Times New Roman"/>
          <w:sz w:val="24"/>
          <w:szCs w:val="24"/>
        </w:rPr>
        <w:t>“</w:t>
      </w:r>
      <w:r w:rsidRPr="00BC5454">
        <w:rPr>
          <w:rFonts w:ascii="Times New Roman" w:hAnsi="Times New Roman" w:cs="Times New Roman"/>
          <w:sz w:val="24"/>
          <w:szCs w:val="24"/>
        </w:rPr>
        <w:t xml:space="preserve"> und ruft „CQ2</w:t>
      </w:r>
      <w:r w:rsidR="00D16B50">
        <w:rPr>
          <w:rFonts w:ascii="Times New Roman" w:hAnsi="Times New Roman" w:cs="Times New Roman"/>
          <w:sz w:val="24"/>
          <w:szCs w:val="24"/>
        </w:rPr>
        <w:t>“</w:t>
      </w:r>
      <w:r w:rsidRPr="00BC5454">
        <w:rPr>
          <w:rFonts w:ascii="Times New Roman" w:hAnsi="Times New Roman" w:cs="Times New Roman"/>
          <w:sz w:val="24"/>
          <w:szCs w:val="24"/>
        </w:rPr>
        <w:t xml:space="preserve">: Otto Müller aus </w:t>
      </w:r>
      <w:proofErr w:type="spellStart"/>
      <w:r w:rsidRPr="00BC5454">
        <w:rPr>
          <w:rFonts w:ascii="Times New Roman" w:hAnsi="Times New Roman" w:cs="Times New Roman"/>
          <w:sz w:val="24"/>
          <w:szCs w:val="24"/>
        </w:rPr>
        <w:t>Mengede</w:t>
      </w:r>
      <w:proofErr w:type="spellEnd"/>
      <w:r w:rsidRPr="00BC5454">
        <w:rPr>
          <w:rFonts w:ascii="Times New Roman" w:hAnsi="Times New Roman" w:cs="Times New Roman"/>
          <w:sz w:val="24"/>
          <w:szCs w:val="24"/>
        </w:rPr>
        <w:t xml:space="preserve"> ruft über die bestehende Verbindung zwischen Funkamateuren alle Kollegen auf dem Zweimeterband. Und schließlich wird seine Mühe auch belohnt. Es meldet si</w:t>
      </w:r>
      <w:r w:rsidR="00744589" w:rsidRPr="00BC5454">
        <w:rPr>
          <w:rFonts w:ascii="Times New Roman" w:hAnsi="Times New Roman" w:cs="Times New Roman"/>
          <w:sz w:val="24"/>
          <w:szCs w:val="24"/>
        </w:rPr>
        <w:t xml:space="preserve">ch ein Amateurfreund </w:t>
      </w:r>
      <w:r w:rsidR="00744589" w:rsidRPr="006B3681">
        <w:rPr>
          <w:rFonts w:ascii="Times New Roman" w:hAnsi="Times New Roman" w:cs="Times New Roman"/>
          <w:sz w:val="24"/>
          <w:szCs w:val="24"/>
        </w:rPr>
        <w:t>aus Wanne-</w:t>
      </w:r>
      <w:r w:rsidR="005328D0">
        <w:rPr>
          <w:rFonts w:ascii="Times New Roman" w:hAnsi="Times New Roman" w:cs="Times New Roman"/>
          <w:sz w:val="24"/>
          <w:szCs w:val="24"/>
        </w:rPr>
        <w:t xml:space="preserve">Eickel. Er spricht zum </w:t>
      </w:r>
      <w:proofErr w:type="spellStart"/>
      <w:r w:rsidR="005328D0">
        <w:rPr>
          <w:rFonts w:ascii="Times New Roman" w:hAnsi="Times New Roman" w:cs="Times New Roman"/>
          <w:sz w:val="24"/>
          <w:szCs w:val="24"/>
        </w:rPr>
        <w:t>erstenmal</w:t>
      </w:r>
      <w:proofErr w:type="spellEnd"/>
      <w:r w:rsidR="005328D0">
        <w:rPr>
          <w:rFonts w:ascii="Times New Roman" w:hAnsi="Times New Roman" w:cs="Times New Roman"/>
          <w:sz w:val="24"/>
          <w:szCs w:val="24"/>
        </w:rPr>
        <w:t xml:space="preserve"> mit ihm und gleich ist die Fachsimpelei im schönsten </w:t>
      </w:r>
      <w:proofErr w:type="spellStart"/>
      <w:r w:rsidR="005328D0">
        <w:rPr>
          <w:rFonts w:ascii="Times New Roman" w:hAnsi="Times New Roman" w:cs="Times New Roman"/>
          <w:sz w:val="24"/>
          <w:szCs w:val="24"/>
        </w:rPr>
        <w:t>Fluß</w:t>
      </w:r>
      <w:proofErr w:type="spellEnd"/>
      <w:r w:rsidR="005328D0">
        <w:rPr>
          <w:rFonts w:ascii="Times New Roman" w:hAnsi="Times New Roman" w:cs="Times New Roman"/>
          <w:sz w:val="24"/>
          <w:szCs w:val="24"/>
        </w:rPr>
        <w:t xml:space="preserve">. Uhrzeit und Inhalt des Gespräches werden mit einer Blindenschreibmaschine in einem sogenannten Logbuch festgehalten. Er führt dieses Protokoll, um jederzeit der Postkontrolle Rechenschaft über seine Tätigkeit als Funkamateur ablegen zu können. </w:t>
      </w:r>
    </w:p>
    <w:p w:rsidR="005328D0" w:rsidRDefault="005328D0" w:rsidP="000949C8">
      <w:pPr>
        <w:pStyle w:val="Flietext21"/>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w:t>
      </w:r>
    </w:p>
    <w:p w:rsidR="005328D0" w:rsidRDefault="005328D0" w:rsidP="000949C8">
      <w:pPr>
        <w:pStyle w:val="Flietext21"/>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Es ist eine herrliche Sache, mit irgendeinem Gleichgesinnten über den Äther von seiner Wohnung aus sich zu unterhalten. Und besonders für Otto Müller, der sich auf diese Weise die Welt ins Haus holt. Große Freude bereitet der „Contest“ der Funkamateure, ein </w:t>
      </w:r>
      <w:proofErr w:type="spellStart"/>
      <w:r>
        <w:rPr>
          <w:rFonts w:ascii="Times New Roman" w:hAnsi="Times New Roman" w:cs="Times New Roman"/>
          <w:sz w:val="24"/>
          <w:szCs w:val="24"/>
        </w:rPr>
        <w:t>Continentaltest</w:t>
      </w:r>
      <w:proofErr w:type="spellEnd"/>
      <w:r>
        <w:rPr>
          <w:rFonts w:ascii="Times New Roman" w:hAnsi="Times New Roman" w:cs="Times New Roman"/>
          <w:sz w:val="24"/>
          <w:szCs w:val="24"/>
        </w:rPr>
        <w:t xml:space="preserve">, der von Zeit zu Zeit für die Nacht von Samstag auf Sonntag angesetzt ist. Und außerdem führen diese Gespräche zu Freundschaften, zu einem Treffen, auf dem man sich auch persönlich </w:t>
      </w:r>
      <w:proofErr w:type="spellStart"/>
      <w:r>
        <w:rPr>
          <w:rFonts w:ascii="Times New Roman" w:hAnsi="Times New Roman" w:cs="Times New Roman"/>
          <w:sz w:val="24"/>
          <w:szCs w:val="24"/>
        </w:rPr>
        <w:t>näherrückt</w:t>
      </w:r>
      <w:proofErr w:type="spellEnd"/>
      <w:r>
        <w:rPr>
          <w:rFonts w:ascii="Times New Roman" w:hAnsi="Times New Roman" w:cs="Times New Roman"/>
          <w:sz w:val="24"/>
          <w:szCs w:val="24"/>
        </w:rPr>
        <w:t>. „DJ7UV ruft CQ, „Da Di Do, bitte kommen!“</w:t>
      </w:r>
    </w:p>
    <w:p w:rsidR="005328D0" w:rsidRPr="006B3681" w:rsidRDefault="005328D0" w:rsidP="000949C8">
      <w:pPr>
        <w:pStyle w:val="Flietext21"/>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lastRenderedPageBreak/>
        <w:t>#</w:t>
      </w:r>
    </w:p>
    <w:p w:rsidR="00744589" w:rsidRDefault="00744589" w:rsidP="000949C8">
      <w:pPr>
        <w:pStyle w:val="Flietext21"/>
        <w:shd w:val="clear" w:color="auto" w:fill="auto"/>
        <w:spacing w:before="0" w:line="360" w:lineRule="auto"/>
        <w:ind w:firstLine="0"/>
        <w:jc w:val="left"/>
        <w:rPr>
          <w:rFonts w:ascii="Times New Roman" w:hAnsi="Times New Roman" w:cs="Times New Roman"/>
          <w:sz w:val="24"/>
          <w:szCs w:val="24"/>
        </w:rPr>
      </w:pPr>
    </w:p>
    <w:p w:rsidR="005328D0" w:rsidRPr="005328D0" w:rsidRDefault="005328D0" w:rsidP="005328D0">
      <w:pPr>
        <w:pStyle w:val="berschrift1"/>
        <w:rPr>
          <w:rFonts w:ascii="Times New Roman" w:hAnsi="Times New Roman" w:cs="Times New Roman"/>
          <w:b/>
          <w:color w:val="auto"/>
          <w:sz w:val="24"/>
          <w:szCs w:val="24"/>
        </w:rPr>
      </w:pPr>
      <w:bookmarkStart w:id="57" w:name="_Toc274810"/>
      <w:r w:rsidRPr="005328D0">
        <w:rPr>
          <w:rFonts w:ascii="Times New Roman" w:hAnsi="Times New Roman" w:cs="Times New Roman"/>
          <w:b/>
          <w:color w:val="auto"/>
          <w:sz w:val="24"/>
          <w:szCs w:val="24"/>
        </w:rPr>
        <w:t>Personalien</w:t>
      </w:r>
      <w:bookmarkEnd w:id="57"/>
    </w:p>
    <w:p w:rsidR="005328D0" w:rsidRDefault="005328D0" w:rsidP="000949C8">
      <w:pPr>
        <w:pStyle w:val="Flietext21"/>
        <w:shd w:val="clear" w:color="auto" w:fill="auto"/>
        <w:spacing w:before="0" w:line="360" w:lineRule="auto"/>
        <w:ind w:firstLine="0"/>
        <w:jc w:val="left"/>
        <w:rPr>
          <w:rFonts w:ascii="Times New Roman" w:hAnsi="Times New Roman" w:cs="Times New Roman"/>
          <w:sz w:val="24"/>
          <w:szCs w:val="24"/>
        </w:rPr>
      </w:pPr>
    </w:p>
    <w:p w:rsidR="005328D0" w:rsidRPr="006B3681" w:rsidRDefault="005328D0" w:rsidP="000949C8">
      <w:pPr>
        <w:pStyle w:val="Flietext21"/>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w:t>
      </w:r>
    </w:p>
    <w:p w:rsidR="005328D0" w:rsidRPr="00F333BB" w:rsidRDefault="005328D0" w:rsidP="00F333BB">
      <w:pPr>
        <w:pStyle w:val="berschrift1"/>
        <w:rPr>
          <w:rFonts w:ascii="Times New Roman" w:hAnsi="Times New Roman" w:cs="Times New Roman"/>
          <w:b/>
          <w:color w:val="auto"/>
          <w:sz w:val="24"/>
          <w:szCs w:val="24"/>
        </w:rPr>
      </w:pPr>
      <w:bookmarkStart w:id="58" w:name="_Toc274811"/>
      <w:r w:rsidRPr="00F333BB">
        <w:rPr>
          <w:rFonts w:ascii="Times New Roman" w:hAnsi="Times New Roman" w:cs="Times New Roman"/>
          <w:b/>
          <w:color w:val="auto"/>
          <w:sz w:val="24"/>
          <w:szCs w:val="24"/>
        </w:rPr>
        <w:t>Wilhelm Brinkmann, Siegen – 2. Vorsitzender der Westfälischen Blindenarbeit e. V.</w:t>
      </w:r>
      <w:bookmarkEnd w:id="58"/>
    </w:p>
    <w:p w:rsidR="00F333BB" w:rsidRDefault="00F333BB" w:rsidP="000949C8">
      <w:pPr>
        <w:pStyle w:val="Flietext21"/>
        <w:shd w:val="clear" w:color="auto" w:fill="auto"/>
        <w:spacing w:before="0" w:line="360" w:lineRule="auto"/>
        <w:ind w:firstLine="0"/>
        <w:jc w:val="left"/>
        <w:rPr>
          <w:rFonts w:ascii="Times New Roman" w:hAnsi="Times New Roman" w:cs="Times New Roman"/>
          <w:sz w:val="24"/>
          <w:szCs w:val="24"/>
        </w:rPr>
      </w:pPr>
    </w:p>
    <w:p w:rsidR="005328D0" w:rsidRDefault="005328D0" w:rsidP="000949C8">
      <w:pPr>
        <w:pStyle w:val="Flietext21"/>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Die Mitglieder der Westfälischen Blindenarbeit e. V. waren gut beraten, als sie in der Mitgliederversammlung am 10. November 1962 ihr langjähriges Mitglied und Vorstandsmitglied Wilhelm Brinkmann zu ihrem 2. Vorsitzenden wählten, weil er auf Grund seines Werdeganges mit den Sorgen sowohl der Handwerker als auch der Büroangestellten bestens vertraut ist.</w:t>
      </w:r>
    </w:p>
    <w:p w:rsidR="005328D0" w:rsidRDefault="005328D0" w:rsidP="000949C8">
      <w:pPr>
        <w:pStyle w:val="Flietext21"/>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Man </w:t>
      </w:r>
      <w:proofErr w:type="spellStart"/>
      <w:r>
        <w:rPr>
          <w:rFonts w:ascii="Times New Roman" w:hAnsi="Times New Roman" w:cs="Times New Roman"/>
          <w:sz w:val="24"/>
          <w:szCs w:val="24"/>
        </w:rPr>
        <w:t>muß</w:t>
      </w:r>
      <w:proofErr w:type="spellEnd"/>
      <w:r>
        <w:rPr>
          <w:rFonts w:ascii="Times New Roman" w:hAnsi="Times New Roman" w:cs="Times New Roman"/>
          <w:sz w:val="24"/>
          <w:szCs w:val="24"/>
        </w:rPr>
        <w:t xml:space="preserve"> dem heute 48-Jährigen, aus Dortmund stammenden Leiter der Zweigstelle Siegen bestätigen, </w:t>
      </w:r>
      <w:proofErr w:type="spellStart"/>
      <w:r>
        <w:rPr>
          <w:rFonts w:ascii="Times New Roman" w:hAnsi="Times New Roman" w:cs="Times New Roman"/>
          <w:sz w:val="24"/>
          <w:szCs w:val="24"/>
        </w:rPr>
        <w:t>daß</w:t>
      </w:r>
      <w:proofErr w:type="spellEnd"/>
      <w:r>
        <w:rPr>
          <w:rFonts w:ascii="Times New Roman" w:hAnsi="Times New Roman" w:cs="Times New Roman"/>
          <w:sz w:val="24"/>
          <w:szCs w:val="24"/>
        </w:rPr>
        <w:t xml:space="preserve"> er den stufenweisen Aufstieg in der Blindenarbeit sich redlich verdient hat. Seine Tüchtigkeit und Selbstsicherheit haben zum Beispiel wesentlich zum Aufstieg der Zweigstelle Siegen beigetragen.</w:t>
      </w:r>
    </w:p>
    <w:p w:rsidR="003E6CBF" w:rsidRPr="00BC5454" w:rsidRDefault="005328D0" w:rsidP="000949C8">
      <w:pPr>
        <w:pStyle w:val="Flietext21"/>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Wilhelm Brinkmann, der an einer Augenkrankheit im Alter von 14 Jahren erblindete, erlernte in Soest Bürsteneinziehen, Mattenflechten und Klavierstimmen, ließ sich nebenbei in Musik ausbilden und legte nach dem Besuch </w:t>
      </w:r>
      <w:r w:rsidR="003F4D56" w:rsidRPr="006B3681">
        <w:rPr>
          <w:rFonts w:ascii="Times New Roman" w:hAnsi="Times New Roman" w:cs="Times New Roman"/>
          <w:sz w:val="24"/>
          <w:szCs w:val="24"/>
        </w:rPr>
        <w:t>der Kirchenmusikschule im Städtischen Konservatorium in Dortmund das Staatsexamen als</w:t>
      </w:r>
      <w:r w:rsidR="003F4D56" w:rsidRPr="00BC5454">
        <w:rPr>
          <w:rFonts w:ascii="Times New Roman" w:hAnsi="Times New Roman" w:cs="Times New Roman"/>
          <w:sz w:val="24"/>
          <w:szCs w:val="24"/>
        </w:rPr>
        <w:t xml:space="preserve"> hauptamtlicher Organist und Chorleiter ab. In der Blindenarbeit arbeitete er sich seit 1937 vom Telefonisten und Stenotypisten stufenweise nach oben. Bis zu seinem Eintritt in den Vorstand der Blindenarbeit im Jahre 1953 war er nacheinander Sachbearbeiter der </w:t>
      </w:r>
      <w:proofErr w:type="spellStart"/>
      <w:r w:rsidR="003F4D56" w:rsidRPr="00BC5454">
        <w:rPr>
          <w:rFonts w:ascii="Times New Roman" w:hAnsi="Times New Roman" w:cs="Times New Roman"/>
          <w:sz w:val="24"/>
          <w:szCs w:val="24"/>
        </w:rPr>
        <w:t>Blindenführhundschule</w:t>
      </w:r>
      <w:proofErr w:type="spellEnd"/>
      <w:r w:rsidR="003F4D56" w:rsidRPr="00BC5454">
        <w:rPr>
          <w:rFonts w:ascii="Times New Roman" w:hAnsi="Times New Roman" w:cs="Times New Roman"/>
          <w:sz w:val="24"/>
          <w:szCs w:val="24"/>
        </w:rPr>
        <w:t xml:space="preserve"> des Westfälischen Blindenvereins e.V., Leiter des Blindenheims in Kamp</w:t>
      </w:r>
      <w:r w:rsidR="006B3681">
        <w:rPr>
          <w:rFonts w:ascii="Times New Roman" w:hAnsi="Times New Roman" w:cs="Times New Roman"/>
          <w:sz w:val="24"/>
          <w:szCs w:val="24"/>
        </w:rPr>
        <w:t xml:space="preserve"> am </w:t>
      </w:r>
      <w:r w:rsidR="003F4D56" w:rsidRPr="00BC5454">
        <w:rPr>
          <w:rFonts w:ascii="Times New Roman" w:hAnsi="Times New Roman" w:cs="Times New Roman"/>
          <w:sz w:val="24"/>
          <w:szCs w:val="24"/>
        </w:rPr>
        <w:t>Rhein und der früheren Zweigstelle Lünen, die er selbst aufbaute.</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Als Vater von drei Kindern ist er privat ein großer Freund guter Musik und glühender Anhänger des Sports.</w:t>
      </w:r>
    </w:p>
    <w:p w:rsidR="00744589" w:rsidRPr="00BC5454" w:rsidRDefault="00744589"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6B3681" w:rsidRDefault="003F4D56" w:rsidP="006B3681">
      <w:pPr>
        <w:pStyle w:val="berschrift1"/>
        <w:rPr>
          <w:rFonts w:ascii="Times New Roman" w:hAnsi="Times New Roman" w:cs="Times New Roman"/>
          <w:b/>
          <w:color w:val="auto"/>
          <w:sz w:val="24"/>
          <w:szCs w:val="24"/>
        </w:rPr>
      </w:pPr>
      <w:bookmarkStart w:id="59" w:name="bookmark34"/>
      <w:bookmarkStart w:id="60" w:name="_Toc274812"/>
      <w:r w:rsidRPr="006B3681">
        <w:rPr>
          <w:rFonts w:ascii="Times New Roman" w:hAnsi="Times New Roman" w:cs="Times New Roman"/>
          <w:b/>
          <w:color w:val="auto"/>
          <w:sz w:val="24"/>
          <w:szCs w:val="24"/>
        </w:rPr>
        <w:t xml:space="preserve">Goldene Ehrennadel für Ernst </w:t>
      </w:r>
      <w:proofErr w:type="spellStart"/>
      <w:r w:rsidRPr="006B3681">
        <w:rPr>
          <w:rFonts w:ascii="Times New Roman" w:hAnsi="Times New Roman" w:cs="Times New Roman"/>
          <w:b/>
          <w:color w:val="auto"/>
          <w:sz w:val="24"/>
          <w:szCs w:val="24"/>
        </w:rPr>
        <w:t>Lühmann</w:t>
      </w:r>
      <w:proofErr w:type="spellEnd"/>
      <w:r w:rsidRPr="006B3681">
        <w:rPr>
          <w:rFonts w:ascii="Times New Roman" w:hAnsi="Times New Roman" w:cs="Times New Roman"/>
          <w:b/>
          <w:color w:val="auto"/>
          <w:sz w:val="24"/>
          <w:szCs w:val="24"/>
        </w:rPr>
        <w:t xml:space="preserve"> und Otto </w:t>
      </w:r>
      <w:proofErr w:type="spellStart"/>
      <w:r w:rsidRPr="006B3681">
        <w:rPr>
          <w:rFonts w:ascii="Times New Roman" w:hAnsi="Times New Roman" w:cs="Times New Roman"/>
          <w:b/>
          <w:color w:val="auto"/>
          <w:sz w:val="24"/>
          <w:szCs w:val="24"/>
        </w:rPr>
        <w:t>Heinermann</w:t>
      </w:r>
      <w:bookmarkEnd w:id="59"/>
      <w:bookmarkEnd w:id="60"/>
      <w:proofErr w:type="spellEnd"/>
    </w:p>
    <w:p w:rsidR="00F333BB" w:rsidRDefault="00F333BB"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Unseren Schicksalsgefährten Bezirksgruppenleiter Ernst </w:t>
      </w:r>
      <w:proofErr w:type="spellStart"/>
      <w:r w:rsidRPr="00BC5454">
        <w:rPr>
          <w:rFonts w:ascii="Times New Roman" w:hAnsi="Times New Roman" w:cs="Times New Roman"/>
          <w:sz w:val="24"/>
          <w:szCs w:val="24"/>
        </w:rPr>
        <w:t>Lühmann</w:t>
      </w:r>
      <w:proofErr w:type="spellEnd"/>
      <w:r w:rsidRPr="00BC5454">
        <w:rPr>
          <w:rFonts w:ascii="Times New Roman" w:hAnsi="Times New Roman" w:cs="Times New Roman"/>
          <w:sz w:val="24"/>
          <w:szCs w:val="24"/>
        </w:rPr>
        <w:t xml:space="preserve"> (77) und Kirchenmusikdirektor Otto </w:t>
      </w:r>
      <w:proofErr w:type="spellStart"/>
      <w:r w:rsidRPr="00BC5454">
        <w:rPr>
          <w:rFonts w:ascii="Times New Roman" w:hAnsi="Times New Roman" w:cs="Times New Roman"/>
          <w:sz w:val="24"/>
          <w:szCs w:val="24"/>
        </w:rPr>
        <w:t>Heinermann</w:t>
      </w:r>
      <w:proofErr w:type="spellEnd"/>
      <w:r w:rsidRPr="00BC5454">
        <w:rPr>
          <w:rFonts w:ascii="Times New Roman" w:hAnsi="Times New Roman" w:cs="Times New Roman"/>
          <w:sz w:val="24"/>
          <w:szCs w:val="24"/>
        </w:rPr>
        <w:t xml:space="preserve"> (76) wurde am 19. September 1962 in Anerkennung ihrer Leistungen und Verdienste um die Gründung des Reichsdeutschen Blindenverbandes im Jahre 1912 die Goldene Ehrennadel des Deutschen Blindenverbandes e.V. verliehen. Auf der Jubiläumsfeier </w:t>
      </w:r>
      <w:proofErr w:type="spellStart"/>
      <w:r w:rsidRPr="00BC5454">
        <w:rPr>
          <w:rFonts w:ascii="Times New Roman" w:hAnsi="Times New Roman" w:cs="Times New Roman"/>
          <w:sz w:val="24"/>
          <w:szCs w:val="24"/>
        </w:rPr>
        <w:t>anläßlich</w:t>
      </w:r>
      <w:proofErr w:type="spellEnd"/>
      <w:r w:rsidRPr="00BC5454">
        <w:rPr>
          <w:rFonts w:ascii="Times New Roman" w:hAnsi="Times New Roman" w:cs="Times New Roman"/>
          <w:sz w:val="24"/>
          <w:szCs w:val="24"/>
        </w:rPr>
        <w:t xml:space="preserve"> des 50</w:t>
      </w:r>
      <w:r w:rsidR="006B3681">
        <w:rPr>
          <w:rFonts w:ascii="Times New Roman" w:hAnsi="Times New Roman" w:cs="Times New Roman"/>
          <w:sz w:val="24"/>
          <w:szCs w:val="24"/>
        </w:rPr>
        <w:t>-</w:t>
      </w:r>
      <w:r w:rsidRPr="00BC5454">
        <w:rPr>
          <w:rFonts w:ascii="Times New Roman" w:hAnsi="Times New Roman" w:cs="Times New Roman"/>
          <w:sz w:val="24"/>
          <w:szCs w:val="24"/>
        </w:rPr>
        <w:t xml:space="preserve">jährigen Bestehens des Deutschen Blindenverbandes stellte Vorsitzender Amtsgerichtsrat </w:t>
      </w:r>
      <w:r w:rsidR="006E7009" w:rsidRPr="00BC5454">
        <w:rPr>
          <w:rFonts w:ascii="Times New Roman" w:hAnsi="Times New Roman" w:cs="Times New Roman"/>
          <w:sz w:val="24"/>
          <w:szCs w:val="24"/>
        </w:rPr>
        <w:t>außer Dienst</w:t>
      </w:r>
      <w:r w:rsidRPr="00BC5454">
        <w:rPr>
          <w:rFonts w:ascii="Times New Roman" w:hAnsi="Times New Roman" w:cs="Times New Roman"/>
          <w:sz w:val="24"/>
          <w:szCs w:val="24"/>
        </w:rPr>
        <w:t xml:space="preserve"> </w:t>
      </w:r>
      <w:r w:rsidR="006E7009" w:rsidRPr="00BC5454">
        <w:rPr>
          <w:rFonts w:ascii="Times New Roman" w:hAnsi="Times New Roman" w:cs="Times New Roman"/>
          <w:sz w:val="24"/>
          <w:szCs w:val="24"/>
        </w:rPr>
        <w:t>Doktor</w:t>
      </w:r>
      <w:r w:rsidRPr="00BC5454">
        <w:rPr>
          <w:rFonts w:ascii="Times New Roman" w:hAnsi="Times New Roman" w:cs="Times New Roman"/>
          <w:sz w:val="24"/>
          <w:szCs w:val="24"/>
        </w:rPr>
        <w:t xml:space="preserve"> Gottwald fest,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die Gründung des Reichsdeutschen Blindenverbandes im Jahre </w:t>
      </w:r>
      <w:r w:rsidRPr="00BC5454">
        <w:rPr>
          <w:rFonts w:ascii="Times New Roman" w:hAnsi="Times New Roman" w:cs="Times New Roman"/>
          <w:sz w:val="24"/>
          <w:szCs w:val="24"/>
        </w:rPr>
        <w:lastRenderedPageBreak/>
        <w:t>1912 eine kopernikanische Wende in der beruflichen und sozialen Stellung des blinden Menschen herbeigeführt habe. Dadurch seien heute die Blinden nicht mehr Außenseiter der Gesellschaft, sondern sie stünden als selbstverantwortliche Mitarbeiter im Leben. Das Verdienst der Schicksalskameraden, die sich 1912 in Braunschweig zur Gründung der Spitzenorganisation der deutschen Zivilblinden zusammenfanden, könne gar nicht hoch genug eingeschätzt werden.</w:t>
      </w:r>
    </w:p>
    <w:p w:rsidR="003E6CBF" w:rsidRPr="00BC5454" w:rsidRDefault="003E6CBF" w:rsidP="000949C8">
      <w:pPr>
        <w:spacing w:line="360" w:lineRule="auto"/>
        <w:rPr>
          <w:rFonts w:ascii="Times New Roman" w:hAnsi="Times New Roman" w:cs="Times New Roman"/>
        </w:rPr>
      </w:pPr>
    </w:p>
    <w:p w:rsidR="003E6CBF" w:rsidRPr="006B3681" w:rsidRDefault="003F4D56" w:rsidP="006B3681">
      <w:pPr>
        <w:pStyle w:val="berschrift1"/>
        <w:rPr>
          <w:rFonts w:ascii="Times New Roman" w:hAnsi="Times New Roman" w:cs="Times New Roman"/>
          <w:color w:val="auto"/>
          <w:sz w:val="24"/>
          <w:szCs w:val="24"/>
        </w:rPr>
      </w:pPr>
      <w:bookmarkStart w:id="61" w:name="bookmark38"/>
      <w:bookmarkStart w:id="62" w:name="_Toc274813"/>
      <w:r w:rsidRPr="006B3681">
        <w:rPr>
          <w:rStyle w:val="berschrift112Abstand2pt"/>
          <w:rFonts w:ascii="Times New Roman" w:hAnsi="Times New Roman" w:cs="Times New Roman"/>
          <w:bCs w:val="0"/>
          <w:color w:val="auto"/>
          <w:spacing w:val="0"/>
          <w:sz w:val="24"/>
          <w:szCs w:val="24"/>
        </w:rPr>
        <w:t xml:space="preserve">Karl </w:t>
      </w:r>
      <w:proofErr w:type="spellStart"/>
      <w:r w:rsidRPr="006B3681">
        <w:rPr>
          <w:rStyle w:val="berschrift112Abstand2pt"/>
          <w:rFonts w:ascii="Times New Roman" w:hAnsi="Times New Roman" w:cs="Times New Roman"/>
          <w:bCs w:val="0"/>
          <w:color w:val="auto"/>
          <w:spacing w:val="0"/>
          <w:sz w:val="24"/>
          <w:szCs w:val="24"/>
        </w:rPr>
        <w:t>Trippe</w:t>
      </w:r>
      <w:bookmarkEnd w:id="61"/>
      <w:proofErr w:type="spellEnd"/>
      <w:r w:rsidR="00744589" w:rsidRPr="006B3681">
        <w:rPr>
          <w:rStyle w:val="berschrift112Abstand2pt"/>
          <w:rFonts w:ascii="Times New Roman" w:hAnsi="Times New Roman" w:cs="Times New Roman"/>
          <w:bCs w:val="0"/>
          <w:color w:val="auto"/>
          <w:spacing w:val="0"/>
          <w:sz w:val="24"/>
          <w:szCs w:val="24"/>
        </w:rPr>
        <w:t xml:space="preserve">. </w:t>
      </w:r>
      <w:r w:rsidRPr="006B3681">
        <w:rPr>
          <w:rFonts w:ascii="Times New Roman" w:hAnsi="Times New Roman" w:cs="Times New Roman"/>
          <w:b/>
          <w:color w:val="auto"/>
          <w:sz w:val="24"/>
          <w:szCs w:val="24"/>
        </w:rPr>
        <w:t>50 Jahre alt und 30 Jahre im Dienst der westfälischen Blinden</w:t>
      </w:r>
      <w:bookmarkEnd w:id="62"/>
    </w:p>
    <w:p w:rsidR="00744589" w:rsidRPr="00BC5454" w:rsidRDefault="00744589"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Am 14. Januar 1963 vollendete der stellvertretende Geschäftsführer des Westfälischen Blindenvereins e.V., Karl </w:t>
      </w:r>
      <w:proofErr w:type="spellStart"/>
      <w:r w:rsidRPr="00BC5454">
        <w:rPr>
          <w:rFonts w:ascii="Times New Roman" w:hAnsi="Times New Roman" w:cs="Times New Roman"/>
          <w:sz w:val="24"/>
          <w:szCs w:val="24"/>
        </w:rPr>
        <w:t>Trippe</w:t>
      </w:r>
      <w:proofErr w:type="spellEnd"/>
      <w:r w:rsidRPr="00BC5454">
        <w:rPr>
          <w:rFonts w:ascii="Times New Roman" w:hAnsi="Times New Roman" w:cs="Times New Roman"/>
          <w:sz w:val="24"/>
          <w:szCs w:val="24"/>
        </w:rPr>
        <w:t xml:space="preserve">, sein 50. Lebensjahr. Wenige Wochen später, am 1. April 1963, konnte Karl </w:t>
      </w:r>
      <w:proofErr w:type="spellStart"/>
      <w:r w:rsidRPr="00BC5454">
        <w:rPr>
          <w:rFonts w:ascii="Times New Roman" w:hAnsi="Times New Roman" w:cs="Times New Roman"/>
          <w:sz w:val="24"/>
          <w:szCs w:val="24"/>
        </w:rPr>
        <w:t>Trippe</w:t>
      </w:r>
      <w:proofErr w:type="spellEnd"/>
      <w:r w:rsidRPr="00BC5454">
        <w:rPr>
          <w:rFonts w:ascii="Times New Roman" w:hAnsi="Times New Roman" w:cs="Times New Roman"/>
          <w:sz w:val="24"/>
          <w:szCs w:val="24"/>
        </w:rPr>
        <w:t xml:space="preserve"> auch das relativ seltene Jubiläum </w:t>
      </w:r>
      <w:r w:rsidR="006B3681">
        <w:rPr>
          <w:rFonts w:ascii="Times New Roman" w:hAnsi="Times New Roman" w:cs="Times New Roman"/>
          <w:sz w:val="24"/>
          <w:szCs w:val="24"/>
        </w:rPr>
        <w:t xml:space="preserve">des </w:t>
      </w:r>
      <w:r w:rsidRPr="00BC5454">
        <w:rPr>
          <w:rFonts w:ascii="Times New Roman" w:hAnsi="Times New Roman" w:cs="Times New Roman"/>
          <w:sz w:val="24"/>
          <w:szCs w:val="24"/>
        </w:rPr>
        <w:t>30</w:t>
      </w:r>
      <w:r w:rsidR="006B3681">
        <w:rPr>
          <w:rFonts w:ascii="Times New Roman" w:hAnsi="Times New Roman" w:cs="Times New Roman"/>
          <w:sz w:val="24"/>
          <w:szCs w:val="24"/>
        </w:rPr>
        <w:t>-</w:t>
      </w:r>
      <w:r w:rsidRPr="00BC5454">
        <w:rPr>
          <w:rFonts w:ascii="Times New Roman" w:hAnsi="Times New Roman" w:cs="Times New Roman"/>
          <w:sz w:val="24"/>
          <w:szCs w:val="24"/>
        </w:rPr>
        <w:t xml:space="preserve">jährigen hauptamtlichen Dienstes in der westfälischen Blindenselbsthilfe begehen. </w:t>
      </w:r>
      <w:proofErr w:type="spellStart"/>
      <w:r w:rsidRPr="00BC5454">
        <w:rPr>
          <w:rFonts w:ascii="Times New Roman" w:hAnsi="Times New Roman" w:cs="Times New Roman"/>
          <w:sz w:val="24"/>
          <w:szCs w:val="24"/>
        </w:rPr>
        <w:t>Trippe</w:t>
      </w:r>
      <w:proofErr w:type="spellEnd"/>
      <w:r w:rsidRPr="00BC5454">
        <w:rPr>
          <w:rFonts w:ascii="Times New Roman" w:hAnsi="Times New Roman" w:cs="Times New Roman"/>
          <w:sz w:val="24"/>
          <w:szCs w:val="24"/>
        </w:rPr>
        <w:t xml:space="preserve"> hatte am 1. April 1933, nachdem er bis 1932 die Aufbau- und Handelsschule der Blindenstudienanstalt Marburg besuchte und von September 1932 bis März 1933 als Stenotypist bei dem früheren </w:t>
      </w:r>
      <w:proofErr w:type="spellStart"/>
      <w:r w:rsidRPr="00BC5454">
        <w:rPr>
          <w:rFonts w:ascii="Times New Roman" w:hAnsi="Times New Roman" w:cs="Times New Roman"/>
          <w:sz w:val="24"/>
          <w:szCs w:val="24"/>
        </w:rPr>
        <w:t>Führhundbetreuer</w:t>
      </w:r>
      <w:proofErr w:type="spellEnd"/>
      <w:r w:rsidRPr="00BC5454">
        <w:rPr>
          <w:rFonts w:ascii="Times New Roman" w:hAnsi="Times New Roman" w:cs="Times New Roman"/>
          <w:sz w:val="24"/>
          <w:szCs w:val="24"/>
        </w:rPr>
        <w:t xml:space="preserve">, Eisenbahn-Ingenieur </w:t>
      </w:r>
      <w:r w:rsidR="006E7009" w:rsidRPr="00BC5454">
        <w:rPr>
          <w:rFonts w:ascii="Times New Roman" w:hAnsi="Times New Roman" w:cs="Times New Roman"/>
          <w:sz w:val="24"/>
          <w:szCs w:val="24"/>
        </w:rPr>
        <w:t>außer Dienst</w:t>
      </w:r>
      <w:r w:rsidRPr="00BC5454">
        <w:rPr>
          <w:rFonts w:ascii="Times New Roman" w:hAnsi="Times New Roman" w:cs="Times New Roman"/>
          <w:sz w:val="24"/>
          <w:szCs w:val="24"/>
        </w:rPr>
        <w:t xml:space="preserve"> Franz Wittmann, Unna, beschäftigt war, seine Tätigkeit zunächst bei dem Westfälischen Blinden-Arbeitsfürsorgeverein in der Lager-, Versand- und Mahnabteilung begonnen. Auch beim späteren Rechtsnachfolger des Blinden-Arbeitsfürsorgevereins, der Westfälischen Blindenarbeit e.V., war Karl </w:t>
      </w:r>
      <w:proofErr w:type="spellStart"/>
      <w:r w:rsidRPr="00BC5454">
        <w:rPr>
          <w:rFonts w:ascii="Times New Roman" w:hAnsi="Times New Roman" w:cs="Times New Roman"/>
          <w:sz w:val="24"/>
          <w:szCs w:val="24"/>
        </w:rPr>
        <w:t>Trippe</w:t>
      </w:r>
      <w:proofErr w:type="spellEnd"/>
      <w:r w:rsidRPr="00BC5454">
        <w:rPr>
          <w:rFonts w:ascii="Times New Roman" w:hAnsi="Times New Roman" w:cs="Times New Roman"/>
          <w:sz w:val="24"/>
          <w:szCs w:val="24"/>
        </w:rPr>
        <w:t xml:space="preserve"> in den genannten Abteilungen verantwortlich tätig. Seit 1945 hat er beim Westfälischen Blindenverein e.V. die Funktionen eines stellvertretenden Geschäftsführers inne und übt diese vornehmlich in der Außenfürsorge aus.</w:t>
      </w:r>
    </w:p>
    <w:p w:rsidR="00744589"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Der Vorsitzende des Westfälischen Blindenvereins e.V., Fritz Gerling, hob in seinem Glückwunsch die beispielhafte Pflichterfüllung hervor, die Karl </w:t>
      </w:r>
      <w:proofErr w:type="spellStart"/>
      <w:r w:rsidRPr="00BC5454">
        <w:rPr>
          <w:rFonts w:ascii="Times New Roman" w:hAnsi="Times New Roman" w:cs="Times New Roman"/>
          <w:sz w:val="24"/>
          <w:szCs w:val="24"/>
        </w:rPr>
        <w:t>Trippe</w:t>
      </w:r>
      <w:proofErr w:type="spellEnd"/>
      <w:r w:rsidRPr="00BC5454">
        <w:rPr>
          <w:rFonts w:ascii="Times New Roman" w:hAnsi="Times New Roman" w:cs="Times New Roman"/>
          <w:sz w:val="24"/>
          <w:szCs w:val="24"/>
        </w:rPr>
        <w:t xml:space="preserve"> auf jedem Posten, auf den man ihn in den drei Jahrzehnten stellte, gezeigt habe. Den Blinden in Westfalen sei hinreichend bekannt, was sie dem persönlichen Einsatz von Karl </w:t>
      </w:r>
      <w:proofErr w:type="spellStart"/>
      <w:r w:rsidRPr="00BC5454">
        <w:rPr>
          <w:rFonts w:ascii="Times New Roman" w:hAnsi="Times New Roman" w:cs="Times New Roman"/>
          <w:sz w:val="24"/>
          <w:szCs w:val="24"/>
        </w:rPr>
        <w:t>Trippe</w:t>
      </w:r>
      <w:proofErr w:type="spellEnd"/>
      <w:r w:rsidRPr="00BC5454">
        <w:rPr>
          <w:rFonts w:ascii="Times New Roman" w:hAnsi="Times New Roman" w:cs="Times New Roman"/>
          <w:sz w:val="24"/>
          <w:szCs w:val="24"/>
        </w:rPr>
        <w:t xml:space="preserve"> zu danken hätten.</w:t>
      </w:r>
    </w:p>
    <w:p w:rsidR="00744589" w:rsidRPr="00BC5454" w:rsidRDefault="00744589"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6B3681" w:rsidP="000949C8">
      <w:pPr>
        <w:pStyle w:val="Flietext21"/>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Eines nur rettet vor dem Geist der Vernichtung: Die Arbeit – Die freie und gesunde Betätigung der uns innewohnenden Kräfte. </w:t>
      </w:r>
    </w:p>
    <w:p w:rsidR="003E6CBF" w:rsidRPr="00BC5454" w:rsidRDefault="003E6CBF" w:rsidP="000949C8">
      <w:pPr>
        <w:spacing w:line="360" w:lineRule="auto"/>
        <w:rPr>
          <w:rFonts w:ascii="Times New Roman" w:hAnsi="Times New Roman" w:cs="Times New Roman"/>
        </w:rPr>
      </w:pPr>
    </w:p>
    <w:p w:rsidR="003E6CBF" w:rsidRPr="006B3681" w:rsidRDefault="003F4D56" w:rsidP="006B3681">
      <w:pPr>
        <w:pStyle w:val="berschrift1"/>
        <w:rPr>
          <w:rFonts w:ascii="Times New Roman" w:hAnsi="Times New Roman" w:cs="Times New Roman"/>
          <w:b/>
          <w:color w:val="auto"/>
          <w:sz w:val="24"/>
          <w:szCs w:val="24"/>
        </w:rPr>
      </w:pPr>
      <w:bookmarkStart w:id="63" w:name="bookmark39"/>
      <w:bookmarkStart w:id="64" w:name="_Toc274814"/>
      <w:r w:rsidRPr="006B3681">
        <w:rPr>
          <w:rFonts w:ascii="Times New Roman" w:hAnsi="Times New Roman" w:cs="Times New Roman"/>
          <w:b/>
          <w:color w:val="auto"/>
          <w:sz w:val="24"/>
          <w:szCs w:val="24"/>
        </w:rPr>
        <w:t>Rudi Leopold absolvierte erfolgreich die Verwaltungs- und</w:t>
      </w:r>
      <w:r w:rsidR="00744589" w:rsidRPr="006B3681">
        <w:rPr>
          <w:rFonts w:ascii="Times New Roman" w:hAnsi="Times New Roman" w:cs="Times New Roman"/>
          <w:b/>
          <w:color w:val="auto"/>
          <w:sz w:val="24"/>
          <w:szCs w:val="24"/>
        </w:rPr>
        <w:t xml:space="preserve"> </w:t>
      </w:r>
      <w:r w:rsidRPr="006B3681">
        <w:rPr>
          <w:rFonts w:ascii="Times New Roman" w:hAnsi="Times New Roman" w:cs="Times New Roman"/>
          <w:b/>
          <w:color w:val="auto"/>
          <w:sz w:val="24"/>
          <w:szCs w:val="24"/>
        </w:rPr>
        <w:t>Wirtschaftsakademie Bochum</w:t>
      </w:r>
      <w:bookmarkEnd w:id="63"/>
      <w:bookmarkEnd w:id="64"/>
    </w:p>
    <w:p w:rsidR="006B3681" w:rsidRDefault="006B3681"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Rudi Leopold, Vorstandsmitglied der Bezirksgruppe Witten, langjähriges Beiratsmitglied der Westf</w:t>
      </w:r>
      <w:r w:rsidR="006B3681">
        <w:rPr>
          <w:rFonts w:ascii="Times New Roman" w:hAnsi="Times New Roman" w:cs="Times New Roman"/>
          <w:sz w:val="24"/>
          <w:szCs w:val="24"/>
        </w:rPr>
        <w:t>älischen</w:t>
      </w:r>
      <w:r w:rsidRPr="00BC5454">
        <w:rPr>
          <w:rFonts w:ascii="Times New Roman" w:hAnsi="Times New Roman" w:cs="Times New Roman"/>
          <w:sz w:val="24"/>
          <w:szCs w:val="24"/>
        </w:rPr>
        <w:t xml:space="preserve"> Blindenarbeit und 2. Vorsitzender der Fachgruppe Büroangestellte, bestand im Dezember 1962 an der Verwaltungs- und Wirtschaftsakademie Industriebezirk in Bochum nach einem siebensemestrigen ordentlichen Studium die Diplomprüfung mit dem Gesamtergebnis „Vollbefriedigend</w:t>
      </w:r>
      <w:r w:rsidR="006B3681">
        <w:rPr>
          <w:rFonts w:ascii="Times New Roman" w:hAnsi="Times New Roman" w:cs="Times New Roman"/>
          <w:sz w:val="24"/>
          <w:szCs w:val="24"/>
        </w:rPr>
        <w:t>“</w:t>
      </w:r>
      <w:r w:rsidRPr="00BC5454">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lastRenderedPageBreak/>
        <w:t xml:space="preserve">Rudi Leopold ist der erste westfälische Blinde, der an einer Verwaltungs- und Wirtschaftsakademie, die er neben seiner hauptberuflichen Tätigkeit als Büroangestellter in seiner Freizeit besuchte, eine sozialwissenschaftliche Diplomprüfung mit Erfolg </w:t>
      </w:r>
      <w:r w:rsidR="006B3681">
        <w:rPr>
          <w:rFonts w:ascii="Times New Roman" w:hAnsi="Times New Roman" w:cs="Times New Roman"/>
          <w:sz w:val="24"/>
          <w:szCs w:val="24"/>
        </w:rPr>
        <w:t>a</w:t>
      </w:r>
      <w:r w:rsidRPr="00BC5454">
        <w:rPr>
          <w:rFonts w:ascii="Times New Roman" w:hAnsi="Times New Roman" w:cs="Times New Roman"/>
          <w:sz w:val="24"/>
          <w:szCs w:val="24"/>
        </w:rPr>
        <w:t xml:space="preserve">blegte. Rudi Leopold hat damit bewiesen,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er für qualifizierte Tätigkeiten in einem Wirtschaftsbetrieb sowie auch in einer Sozialverwaltung besonders geeignet ist. Besonders bemerkenswert ist,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Leopold das sozialwissenschaftliche Diplom mit einer 6-Wochen-</w:t>
      </w:r>
      <w:r w:rsidR="006B3681">
        <w:rPr>
          <w:rFonts w:ascii="Times New Roman" w:hAnsi="Times New Roman" w:cs="Times New Roman"/>
          <w:sz w:val="24"/>
          <w:szCs w:val="24"/>
        </w:rPr>
        <w:t>H</w:t>
      </w:r>
      <w:r w:rsidRPr="00BC5454">
        <w:rPr>
          <w:rFonts w:ascii="Times New Roman" w:hAnsi="Times New Roman" w:cs="Times New Roman"/>
          <w:sz w:val="24"/>
          <w:szCs w:val="24"/>
        </w:rPr>
        <w:t>ausarbeit über das Thema</w:t>
      </w:r>
      <w:r w:rsidR="00744589" w:rsidRPr="00BC5454">
        <w:rPr>
          <w:rFonts w:ascii="Times New Roman" w:hAnsi="Times New Roman" w:cs="Times New Roman"/>
          <w:sz w:val="24"/>
          <w:szCs w:val="24"/>
        </w:rPr>
        <w:t xml:space="preserve"> </w:t>
      </w:r>
      <w:r w:rsidRPr="00BC5454">
        <w:rPr>
          <w:rFonts w:ascii="Times New Roman" w:hAnsi="Times New Roman" w:cs="Times New Roman"/>
          <w:sz w:val="24"/>
          <w:szCs w:val="24"/>
        </w:rPr>
        <w:t>„Grundlagen, Zielsetzungen und Methoden der Blindenfürsorge</w:t>
      </w:r>
      <w:r w:rsidR="00744589" w:rsidRPr="00BC5454">
        <w:rPr>
          <w:rFonts w:ascii="Times New Roman" w:hAnsi="Times New Roman" w:cs="Times New Roman"/>
          <w:sz w:val="24"/>
          <w:szCs w:val="24"/>
        </w:rPr>
        <w:t xml:space="preserve"> </w:t>
      </w:r>
      <w:r w:rsidRPr="00BC5454">
        <w:rPr>
          <w:rFonts w:ascii="Times New Roman" w:hAnsi="Times New Roman" w:cs="Times New Roman"/>
          <w:sz w:val="24"/>
          <w:szCs w:val="24"/>
        </w:rPr>
        <w:t>in Nordrhein-Westfalen</w:t>
      </w:r>
      <w:r w:rsidR="006B3681">
        <w:rPr>
          <w:rFonts w:ascii="Times New Roman" w:hAnsi="Times New Roman" w:cs="Times New Roman"/>
          <w:sz w:val="24"/>
          <w:szCs w:val="24"/>
        </w:rPr>
        <w:t>“</w:t>
      </w:r>
      <w:r w:rsidR="00744589" w:rsidRPr="00BC5454">
        <w:rPr>
          <w:rFonts w:ascii="Times New Roman" w:hAnsi="Times New Roman" w:cs="Times New Roman"/>
          <w:sz w:val="24"/>
          <w:szCs w:val="24"/>
        </w:rPr>
        <w:t xml:space="preserve"> </w:t>
      </w:r>
      <w:r w:rsidRPr="00BC5454">
        <w:rPr>
          <w:rFonts w:ascii="Times New Roman" w:hAnsi="Times New Roman" w:cs="Times New Roman"/>
          <w:sz w:val="24"/>
          <w:szCs w:val="24"/>
        </w:rPr>
        <w:t>erlangte.</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Vorstand und Geschäftsführung des Westf</w:t>
      </w:r>
      <w:r w:rsidR="006B3681">
        <w:rPr>
          <w:rFonts w:ascii="Times New Roman" w:hAnsi="Times New Roman" w:cs="Times New Roman"/>
          <w:sz w:val="24"/>
          <w:szCs w:val="24"/>
        </w:rPr>
        <w:t>älischen</w:t>
      </w:r>
      <w:r w:rsidRPr="00BC5454">
        <w:rPr>
          <w:rFonts w:ascii="Times New Roman" w:hAnsi="Times New Roman" w:cs="Times New Roman"/>
          <w:sz w:val="24"/>
          <w:szCs w:val="24"/>
        </w:rPr>
        <w:t xml:space="preserve"> Blindenvereins e.V. übermitteln Rudi Leopold nochmals auf diesem Wege herzliche Glückwünsche und ihre Anerkennung.</w:t>
      </w:r>
    </w:p>
    <w:p w:rsidR="003E6CBF" w:rsidRPr="00BC5454" w:rsidRDefault="003E6CBF" w:rsidP="000949C8">
      <w:pPr>
        <w:spacing w:line="360" w:lineRule="auto"/>
        <w:rPr>
          <w:rFonts w:ascii="Times New Roman" w:hAnsi="Times New Roman" w:cs="Times New Roman"/>
        </w:rPr>
      </w:pPr>
    </w:p>
    <w:p w:rsidR="003E6CBF" w:rsidRPr="006B3681" w:rsidRDefault="003F4D56" w:rsidP="006B3681">
      <w:pPr>
        <w:pStyle w:val="berschrift1"/>
        <w:rPr>
          <w:rFonts w:ascii="Times New Roman" w:hAnsi="Times New Roman" w:cs="Times New Roman"/>
          <w:b/>
          <w:color w:val="auto"/>
          <w:sz w:val="24"/>
          <w:szCs w:val="24"/>
        </w:rPr>
      </w:pPr>
      <w:bookmarkStart w:id="65" w:name="bookmark40"/>
      <w:bookmarkStart w:id="66" w:name="_Toc274815"/>
      <w:r w:rsidRPr="006B3681">
        <w:rPr>
          <w:rFonts w:ascii="Times New Roman" w:hAnsi="Times New Roman" w:cs="Times New Roman"/>
          <w:b/>
          <w:color w:val="auto"/>
          <w:sz w:val="24"/>
          <w:szCs w:val="24"/>
        </w:rPr>
        <w:t>Heinz Sprenger bestand die Prüfung als Verwaltungsinspektor bei der</w:t>
      </w:r>
      <w:r w:rsidR="006B3681" w:rsidRPr="006B3681">
        <w:rPr>
          <w:rFonts w:ascii="Times New Roman" w:hAnsi="Times New Roman" w:cs="Times New Roman"/>
          <w:b/>
          <w:color w:val="auto"/>
          <w:sz w:val="24"/>
          <w:szCs w:val="24"/>
        </w:rPr>
        <w:t xml:space="preserve"> </w:t>
      </w:r>
      <w:r w:rsidRPr="006B3681">
        <w:rPr>
          <w:rFonts w:ascii="Times New Roman" w:hAnsi="Times New Roman" w:cs="Times New Roman"/>
          <w:b/>
          <w:color w:val="auto"/>
          <w:sz w:val="24"/>
          <w:szCs w:val="24"/>
        </w:rPr>
        <w:t>Landesversicherungsanstalt Westfalen zu Münster</w:t>
      </w:r>
      <w:bookmarkEnd w:id="65"/>
      <w:bookmarkEnd w:id="66"/>
    </w:p>
    <w:p w:rsidR="00744589" w:rsidRPr="00BC5454" w:rsidRDefault="00744589"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Für den Durchschnittsbürger ist die </w:t>
      </w:r>
      <w:proofErr w:type="spellStart"/>
      <w:r w:rsidRPr="00BC5454">
        <w:rPr>
          <w:rFonts w:ascii="Times New Roman" w:hAnsi="Times New Roman" w:cs="Times New Roman"/>
          <w:sz w:val="24"/>
          <w:szCs w:val="24"/>
        </w:rPr>
        <w:t>Gewißheit</w:t>
      </w:r>
      <w:proofErr w:type="spellEnd"/>
      <w:r w:rsidRPr="00BC5454">
        <w:rPr>
          <w:rFonts w:ascii="Times New Roman" w:hAnsi="Times New Roman" w:cs="Times New Roman"/>
          <w:sz w:val="24"/>
          <w:szCs w:val="24"/>
        </w:rPr>
        <w:t xml:space="preserve">,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er durch seine Beitragsleistungen an die Versicherungsanstalten einen gesetzlich verankerten Anspruch auf Altersruhegeld, Rente wegen Berufs- </w:t>
      </w:r>
      <w:r w:rsidR="006B3681">
        <w:rPr>
          <w:rFonts w:ascii="Times New Roman" w:hAnsi="Times New Roman" w:cs="Times New Roman"/>
          <w:sz w:val="24"/>
          <w:szCs w:val="24"/>
        </w:rPr>
        <w:t>beziehungsweise</w:t>
      </w:r>
      <w:r w:rsidRPr="00BC5454">
        <w:rPr>
          <w:rFonts w:ascii="Times New Roman" w:hAnsi="Times New Roman" w:cs="Times New Roman"/>
          <w:sz w:val="24"/>
          <w:szCs w:val="24"/>
        </w:rPr>
        <w:t xml:space="preserve"> Erwerbsunfähigkeit </w:t>
      </w:r>
      <w:r w:rsidR="00311C05" w:rsidRPr="00BC5454">
        <w:rPr>
          <w:rFonts w:ascii="Times New Roman" w:hAnsi="Times New Roman" w:cs="Times New Roman"/>
          <w:sz w:val="24"/>
          <w:szCs w:val="24"/>
        </w:rPr>
        <w:t>und so weiter</w:t>
      </w:r>
      <w:r w:rsidRPr="00BC5454">
        <w:rPr>
          <w:rFonts w:ascii="Times New Roman" w:hAnsi="Times New Roman" w:cs="Times New Roman"/>
          <w:sz w:val="24"/>
          <w:szCs w:val="24"/>
        </w:rPr>
        <w:t xml:space="preserve"> erworben hat, eine Beruhigung für das ganze Leben. Weiß er doch,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im Krankheitsfall zur Wiederherstellung seiner Arbeitsfähigkeit die erforderlichen Heilmaßnahmen gewährt werden,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bei vorzeitiger Berufsunfähigkeit die Rente einsetzt,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ihm bei Erreichung der Altersgrenze das Altersruhegeld einen sorgenfreien Lebensabend gewährt und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im Falle seines Todes seine Familie durch die Witwen- und Hinterbliebenenrente zumindest vor der größten Not geschützt ist. Wie jedoch im Einzelfall die Berechnung seiner Rentenansprüche vor sich geht, was ihm im </w:t>
      </w:r>
      <w:proofErr w:type="spellStart"/>
      <w:r w:rsidRPr="00BC5454">
        <w:rPr>
          <w:rFonts w:ascii="Times New Roman" w:hAnsi="Times New Roman" w:cs="Times New Roman"/>
          <w:sz w:val="24"/>
          <w:szCs w:val="24"/>
        </w:rPr>
        <w:t>einzelnen</w:t>
      </w:r>
      <w:proofErr w:type="spellEnd"/>
      <w:r w:rsidRPr="00BC5454">
        <w:rPr>
          <w:rFonts w:ascii="Times New Roman" w:hAnsi="Times New Roman" w:cs="Times New Roman"/>
          <w:sz w:val="24"/>
          <w:szCs w:val="24"/>
        </w:rPr>
        <w:t xml:space="preserve"> zusteht, das ist für den Durchschnittsbürger ein Buch mit sieben Siegeln, und die Anwendung der vielen Bestimmungen, die Auslegung der vielen Neuregelungsgesetze bedarf schon der intensiven und hingebungsvollen Arbeit von Spezialisten, zu denen die Beamten und Angestellten einer Rentenbehörde zwangsläufig werden.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proofErr w:type="gramStart"/>
      <w:r w:rsidRPr="00BC5454">
        <w:rPr>
          <w:rFonts w:ascii="Times New Roman" w:hAnsi="Times New Roman" w:cs="Times New Roman"/>
          <w:sz w:val="24"/>
          <w:szCs w:val="24"/>
        </w:rPr>
        <w:t xml:space="preserve">Wenn sich nun gerade ein Blinder durch Fleiß und durch ein vollständiges Hineinleben und Hineindenken in diese schwierige Materie zu einem Fachmann auf dem Gebiete des Rentenversicherungswesens entwickelt hat,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ihm von dem „Gemeinsamen </w:t>
      </w:r>
      <w:proofErr w:type="spellStart"/>
      <w:r w:rsidRPr="00BC5454">
        <w:rPr>
          <w:rFonts w:ascii="Times New Roman" w:hAnsi="Times New Roman" w:cs="Times New Roman"/>
          <w:sz w:val="24"/>
          <w:szCs w:val="24"/>
        </w:rPr>
        <w:t>Prüfungsausschuß</w:t>
      </w:r>
      <w:proofErr w:type="spellEnd"/>
      <w:r w:rsidRPr="00BC5454">
        <w:rPr>
          <w:rFonts w:ascii="Times New Roman" w:hAnsi="Times New Roman" w:cs="Times New Roman"/>
          <w:sz w:val="24"/>
          <w:szCs w:val="24"/>
        </w:rPr>
        <w:t xml:space="preserve"> der Landesversicherungsanstalten Rheinprovinz und Westfalen für den gehobenen Dienst" in Düsseldorf auf Grund eines hervorragenden Prüfungsergebnisses die Amtsbezeichnung Verwaltungs-Inspektor verliehen wird, dann ist das für uns Blinde Beispiel und Ansporn.</w:t>
      </w:r>
      <w:proofErr w:type="gramEnd"/>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Es ist interessant zu erfahren, welchen Weg Heinz Sprenger bisher zurückgelegt hat und wie er sich in langjähriger Arbeit auf das jetzt erreichte Ziel vorbereitet hat. Mit zehn Jahren erblindete er im Jahre 1930, war von 1931 bis 1938 in Soest, wo er die Blindenschule besuchte und beim Jugendamt </w:t>
      </w:r>
      <w:r w:rsidRPr="00BC5454">
        <w:rPr>
          <w:rFonts w:ascii="Times New Roman" w:hAnsi="Times New Roman" w:cs="Times New Roman"/>
          <w:sz w:val="24"/>
          <w:szCs w:val="24"/>
        </w:rPr>
        <w:lastRenderedPageBreak/>
        <w:t xml:space="preserve">der Stadt Soest volontierte. Nachdem er von 1939 bis 1949 beim Landesfürsorgeverband in Münster beschäftigt war, begann er seine Laufbahn bei der </w:t>
      </w:r>
      <w:r w:rsidR="006B3681">
        <w:rPr>
          <w:rFonts w:ascii="Times New Roman" w:hAnsi="Times New Roman" w:cs="Times New Roman"/>
          <w:sz w:val="24"/>
          <w:szCs w:val="24"/>
        </w:rPr>
        <w:t>Landesversicherungsanstalt</w:t>
      </w:r>
      <w:r w:rsidRPr="00BC5454">
        <w:rPr>
          <w:rFonts w:ascii="Times New Roman" w:hAnsi="Times New Roman" w:cs="Times New Roman"/>
          <w:sz w:val="24"/>
          <w:szCs w:val="24"/>
        </w:rPr>
        <w:t xml:space="preserve"> Westfalen im Jahre 1949. Der Gedanke,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es hier Menschen zu betreuen gab, die sich ihre Ansprüche durch eigene Beiträge erworben hatten, reizte ihn, hier seine ganze Kraft einzusetzen. Im Jahre 1956 unterzog er sich der ersten Verwaltungsprüfung, arbeitete jedoch sofort neben seiner starken dienstlichen Beanspruchung </w:t>
      </w:r>
      <w:proofErr w:type="spellStart"/>
      <w:r w:rsidRPr="00BC5454">
        <w:rPr>
          <w:rFonts w:ascii="Times New Roman" w:hAnsi="Times New Roman" w:cs="Times New Roman"/>
          <w:sz w:val="24"/>
          <w:szCs w:val="24"/>
        </w:rPr>
        <w:t>zielbewußt</w:t>
      </w:r>
      <w:proofErr w:type="spellEnd"/>
      <w:r w:rsidRPr="00BC5454">
        <w:rPr>
          <w:rFonts w:ascii="Times New Roman" w:hAnsi="Times New Roman" w:cs="Times New Roman"/>
          <w:sz w:val="24"/>
          <w:szCs w:val="24"/>
        </w:rPr>
        <w:t xml:space="preserve"> an seiner Fortbildung weiter, besuchte ab 1. März 1961 die eingerichteten Verwaltungslehrgänge und wurde bereits 1963 zur </w:t>
      </w:r>
      <w:proofErr w:type="spellStart"/>
      <w:r w:rsidRPr="00BC5454">
        <w:rPr>
          <w:rFonts w:ascii="Times New Roman" w:hAnsi="Times New Roman" w:cs="Times New Roman"/>
          <w:sz w:val="24"/>
          <w:szCs w:val="24"/>
        </w:rPr>
        <w:t>Inspektorprüfung</w:t>
      </w:r>
      <w:proofErr w:type="spellEnd"/>
      <w:r w:rsidRPr="00BC5454">
        <w:rPr>
          <w:rFonts w:ascii="Times New Roman" w:hAnsi="Times New Roman" w:cs="Times New Roman"/>
          <w:sz w:val="24"/>
          <w:szCs w:val="24"/>
        </w:rPr>
        <w:t xml:space="preserve"> zugelassen, die er im Bereich der deutschen Landesversicherungsanstalten als einziger Blinder mit gutem Erfolg bestand.</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er dem Leben nicht fremd gegenübersteht, beweist die Tatsache,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er es im Jahre 1959 durch Sparsamkeit und Fleiß zu einem schönen Eigenheim gebracht hat. In der Bezirksgruppe Münster des </w:t>
      </w:r>
      <w:r w:rsidR="00274E15" w:rsidRPr="00BC5454">
        <w:rPr>
          <w:rFonts w:ascii="Times New Roman" w:hAnsi="Times New Roman" w:cs="Times New Roman"/>
          <w:sz w:val="24"/>
          <w:szCs w:val="24"/>
        </w:rPr>
        <w:t xml:space="preserve">Westfälischen Blindenvereins </w:t>
      </w:r>
      <w:r w:rsidRPr="00BC5454">
        <w:rPr>
          <w:rFonts w:ascii="Times New Roman" w:hAnsi="Times New Roman" w:cs="Times New Roman"/>
          <w:sz w:val="24"/>
          <w:szCs w:val="24"/>
        </w:rPr>
        <w:t>ist Sprenger ein eifriges und zuverlässiges Mitglied seit 1939, und in den Jahren 1954 bis 1961 war Sprenger als Schriftführer im Vorstand des Westfälischen Blinden-Wassersport e.</w:t>
      </w:r>
      <w:r w:rsidR="00274E15" w:rsidRPr="00BC5454">
        <w:rPr>
          <w:rFonts w:ascii="Times New Roman" w:hAnsi="Times New Roman" w:cs="Times New Roman"/>
          <w:sz w:val="24"/>
          <w:szCs w:val="24"/>
        </w:rPr>
        <w:t xml:space="preserve"> </w:t>
      </w:r>
      <w:r w:rsidRPr="00BC5454">
        <w:rPr>
          <w:rFonts w:ascii="Times New Roman" w:hAnsi="Times New Roman" w:cs="Times New Roman"/>
          <w:sz w:val="24"/>
          <w:szCs w:val="24"/>
        </w:rPr>
        <w:t xml:space="preserve">V. tätig. Bei mancher Gelegenheit half sein guter Rat dem </w:t>
      </w:r>
      <w:r w:rsidR="00274E15" w:rsidRPr="00BC5454">
        <w:rPr>
          <w:rFonts w:ascii="Times New Roman" w:hAnsi="Times New Roman" w:cs="Times New Roman"/>
          <w:sz w:val="24"/>
          <w:szCs w:val="24"/>
        </w:rPr>
        <w:t xml:space="preserve">Westfälischen Blinden-Wassersport </w:t>
      </w:r>
      <w:r w:rsidRPr="00BC5454">
        <w:rPr>
          <w:rFonts w:ascii="Times New Roman" w:hAnsi="Times New Roman" w:cs="Times New Roman"/>
          <w:sz w:val="24"/>
          <w:szCs w:val="24"/>
        </w:rPr>
        <w:t>das zu werden, was er heute ist.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Der </w:t>
      </w:r>
      <w:r w:rsidR="00274E15" w:rsidRPr="00BC5454">
        <w:rPr>
          <w:rFonts w:ascii="Times New Roman" w:hAnsi="Times New Roman" w:cs="Times New Roman"/>
          <w:sz w:val="24"/>
          <w:szCs w:val="24"/>
        </w:rPr>
        <w:t xml:space="preserve">Westfälische Blindenverein </w:t>
      </w:r>
      <w:r w:rsidRPr="00BC5454">
        <w:rPr>
          <w:rFonts w:ascii="Times New Roman" w:hAnsi="Times New Roman" w:cs="Times New Roman"/>
          <w:sz w:val="24"/>
          <w:szCs w:val="24"/>
        </w:rPr>
        <w:t xml:space="preserve">schließt sich den vielen Glückwünschen zu dem Erfolg mit vollem Herzen an und wünscht Heinz Sprenger in seiner Eigenschaft als Verwaltungs-Inspektor bei der </w:t>
      </w:r>
      <w:r w:rsidR="006B3681">
        <w:rPr>
          <w:rFonts w:ascii="Times New Roman" w:hAnsi="Times New Roman" w:cs="Times New Roman"/>
          <w:sz w:val="24"/>
          <w:szCs w:val="24"/>
        </w:rPr>
        <w:t>Landesversicherungsanstalt</w:t>
      </w:r>
      <w:r w:rsidRPr="00BC5454">
        <w:rPr>
          <w:rFonts w:ascii="Times New Roman" w:hAnsi="Times New Roman" w:cs="Times New Roman"/>
          <w:sz w:val="24"/>
          <w:szCs w:val="24"/>
        </w:rPr>
        <w:t xml:space="preserve"> Westfalen weiteren beruflichen Erfolg.</w:t>
      </w:r>
    </w:p>
    <w:p w:rsidR="003E6CBF" w:rsidRPr="00BC5454" w:rsidRDefault="00744589"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F</w:t>
      </w:r>
      <w:r w:rsidR="003F4D56" w:rsidRPr="00BC5454">
        <w:rPr>
          <w:rFonts w:ascii="Times New Roman" w:hAnsi="Times New Roman" w:cs="Times New Roman"/>
          <w:sz w:val="24"/>
          <w:szCs w:val="24"/>
        </w:rPr>
        <w:t>ortis</w:t>
      </w:r>
    </w:p>
    <w:p w:rsidR="00744589" w:rsidRPr="00BC5454" w:rsidRDefault="00744589" w:rsidP="000949C8">
      <w:pPr>
        <w:pStyle w:val="Flietext21"/>
        <w:shd w:val="clear" w:color="auto" w:fill="auto"/>
        <w:spacing w:before="0" w:line="360" w:lineRule="auto"/>
        <w:ind w:firstLine="0"/>
        <w:jc w:val="left"/>
        <w:rPr>
          <w:rFonts w:ascii="Times New Roman" w:hAnsi="Times New Roman" w:cs="Times New Roman"/>
          <w:sz w:val="24"/>
          <w:szCs w:val="24"/>
        </w:rPr>
      </w:pPr>
    </w:p>
    <w:p w:rsidR="00744589" w:rsidRPr="006B3681" w:rsidRDefault="00744589" w:rsidP="006B3681">
      <w:pPr>
        <w:pStyle w:val="berschrift1"/>
        <w:rPr>
          <w:rFonts w:ascii="Times New Roman" w:hAnsi="Times New Roman" w:cs="Times New Roman"/>
          <w:b/>
          <w:color w:val="auto"/>
          <w:sz w:val="24"/>
          <w:szCs w:val="24"/>
        </w:rPr>
      </w:pPr>
      <w:bookmarkStart w:id="67" w:name="_Toc274816"/>
      <w:r w:rsidRPr="006B3681">
        <w:rPr>
          <w:rFonts w:ascii="Times New Roman" w:hAnsi="Times New Roman" w:cs="Times New Roman"/>
          <w:b/>
          <w:color w:val="auto"/>
          <w:sz w:val="24"/>
          <w:szCs w:val="24"/>
        </w:rPr>
        <w:t>Zur Erinnerung an Schwester Hedwig Brauns</w:t>
      </w:r>
      <w:bookmarkEnd w:id="67"/>
    </w:p>
    <w:p w:rsidR="00744589" w:rsidRPr="00BC5454" w:rsidRDefault="00744589"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Am 28. Dezember 1962 starb im </w:t>
      </w:r>
      <w:r w:rsidR="00744589" w:rsidRPr="00BC5454">
        <w:rPr>
          <w:rFonts w:ascii="Times New Roman" w:hAnsi="Times New Roman" w:cs="Times New Roman"/>
          <w:sz w:val="24"/>
          <w:szCs w:val="24"/>
        </w:rPr>
        <w:t>h</w:t>
      </w:r>
      <w:r w:rsidRPr="00BC5454">
        <w:rPr>
          <w:rFonts w:ascii="Times New Roman" w:hAnsi="Times New Roman" w:cs="Times New Roman"/>
          <w:sz w:val="24"/>
          <w:szCs w:val="24"/>
        </w:rPr>
        <w:t>ohen Alter von 87 Jahren, nach einem gesegneten und arbeitsreichen Leben für blinde Menschen, Schwester Hedwig Brauns im Martha-</w:t>
      </w:r>
      <w:proofErr w:type="spellStart"/>
      <w:r w:rsidRPr="00BC5454">
        <w:rPr>
          <w:rFonts w:ascii="Times New Roman" w:hAnsi="Times New Roman" w:cs="Times New Roman"/>
          <w:sz w:val="24"/>
          <w:szCs w:val="24"/>
        </w:rPr>
        <w:t>Stapenhorst</w:t>
      </w:r>
      <w:proofErr w:type="spellEnd"/>
      <w:r w:rsidRPr="00BC5454">
        <w:rPr>
          <w:rFonts w:ascii="Times New Roman" w:hAnsi="Times New Roman" w:cs="Times New Roman"/>
          <w:sz w:val="24"/>
          <w:szCs w:val="24"/>
        </w:rPr>
        <w:t>-Stift zu Bielefeld. Schon als junges Mädchen las sie einem erblindeten Professor Bücher vor und fand dadurch die erste Berührung mit dem Schicksal der Blindheit, bis sie dann später in Paris infolge einer Pilzvergiftung für viele Monate selber das Augenlicht verlor. Nach ihrer Genesung widmete sie sich der Pariser Blindenfürsorge und gründete mit ihrer Mutter gemeinsam 1912 in Bielefeld den Bielefelder Blindenverein, in dem alle Blinden aus Bielefeld und aus dem Bezirk Minden-</w:t>
      </w:r>
      <w:proofErr w:type="spellStart"/>
      <w:r w:rsidRPr="00BC5454">
        <w:rPr>
          <w:rFonts w:ascii="Times New Roman" w:hAnsi="Times New Roman" w:cs="Times New Roman"/>
          <w:sz w:val="24"/>
          <w:szCs w:val="24"/>
        </w:rPr>
        <w:t>Ravensberg</w:t>
      </w:r>
      <w:proofErr w:type="spellEnd"/>
      <w:r w:rsidRPr="00BC5454">
        <w:rPr>
          <w:rFonts w:ascii="Times New Roman" w:hAnsi="Times New Roman" w:cs="Times New Roman"/>
          <w:sz w:val="24"/>
          <w:szCs w:val="24"/>
        </w:rPr>
        <w:t xml:space="preserve"> organisiert waren.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Nun begann für die frühere </w:t>
      </w:r>
      <w:proofErr w:type="spellStart"/>
      <w:r w:rsidRPr="00BC5454">
        <w:rPr>
          <w:rFonts w:ascii="Times New Roman" w:hAnsi="Times New Roman" w:cs="Times New Roman"/>
          <w:sz w:val="24"/>
          <w:szCs w:val="24"/>
        </w:rPr>
        <w:t>Lyzeallehrerin</w:t>
      </w:r>
      <w:proofErr w:type="spellEnd"/>
      <w:r w:rsidRPr="00BC5454">
        <w:rPr>
          <w:rFonts w:ascii="Times New Roman" w:hAnsi="Times New Roman" w:cs="Times New Roman"/>
          <w:sz w:val="24"/>
          <w:szCs w:val="24"/>
        </w:rPr>
        <w:t xml:space="preserve"> Hedwig Brauns eine wirklich segensreiche Arbeit. Neben der individuellen Betreuung der Blinden sorgte sie für eine Arbeitsvermittlung und nahm Bestellungen und Aufträge für die Handwerker in ihrem Hause an. Während des ersten Weltkrieges betreute sie dann die verwundeten und erblindeten Soldaten, unterrichtete sie und half ihnen den Lebensweg ebnen. Sie vermittelte die erste Telefonistin während des Krieges bei der Firma Delius </w:t>
      </w:r>
      <w:r w:rsidR="006E7009" w:rsidRPr="00BC5454">
        <w:rPr>
          <w:rFonts w:ascii="Times New Roman" w:hAnsi="Times New Roman" w:cs="Times New Roman"/>
          <w:sz w:val="24"/>
          <w:szCs w:val="24"/>
        </w:rPr>
        <w:lastRenderedPageBreak/>
        <w:t>und</w:t>
      </w:r>
      <w:r w:rsidRPr="00BC5454">
        <w:rPr>
          <w:rFonts w:ascii="Times New Roman" w:hAnsi="Times New Roman" w:cs="Times New Roman"/>
          <w:sz w:val="24"/>
          <w:szCs w:val="24"/>
        </w:rPr>
        <w:t xml:space="preserve"> Söhne und gab dadurch dem allge</w:t>
      </w:r>
      <w:r w:rsidR="0020338F" w:rsidRPr="00BC5454">
        <w:rPr>
          <w:rFonts w:ascii="Times New Roman" w:hAnsi="Times New Roman" w:cs="Times New Roman"/>
          <w:sz w:val="24"/>
          <w:szCs w:val="24"/>
        </w:rPr>
        <w:t>m</w:t>
      </w:r>
      <w:r w:rsidRPr="00BC5454">
        <w:rPr>
          <w:rFonts w:ascii="Times New Roman" w:hAnsi="Times New Roman" w:cs="Times New Roman"/>
          <w:sz w:val="24"/>
          <w:szCs w:val="24"/>
        </w:rPr>
        <w:t xml:space="preserve">einen Blindenwesen einen starken beruflichen Auftrieb. Ein erblindeter Lehrer erreichte mit ihrer Hilfe eine Anstellung an der von </w:t>
      </w:r>
      <w:proofErr w:type="spellStart"/>
      <w:r w:rsidRPr="00BC5454">
        <w:rPr>
          <w:rFonts w:ascii="Times New Roman" w:hAnsi="Times New Roman" w:cs="Times New Roman"/>
          <w:sz w:val="24"/>
          <w:szCs w:val="24"/>
        </w:rPr>
        <w:t>Vincke'schen</w:t>
      </w:r>
      <w:proofErr w:type="spellEnd"/>
      <w:r w:rsidRPr="00BC5454">
        <w:rPr>
          <w:rFonts w:ascii="Times New Roman" w:hAnsi="Times New Roman" w:cs="Times New Roman"/>
          <w:sz w:val="24"/>
          <w:szCs w:val="24"/>
        </w:rPr>
        <w:t xml:space="preserve"> Prov</w:t>
      </w:r>
      <w:r w:rsidR="006E7009" w:rsidRPr="00BC5454">
        <w:rPr>
          <w:rFonts w:ascii="Times New Roman" w:hAnsi="Times New Roman" w:cs="Times New Roman"/>
          <w:sz w:val="24"/>
          <w:szCs w:val="24"/>
        </w:rPr>
        <w:t>inzial</w:t>
      </w:r>
      <w:r w:rsidRPr="00BC5454">
        <w:rPr>
          <w:rFonts w:ascii="Times New Roman" w:hAnsi="Times New Roman" w:cs="Times New Roman"/>
          <w:sz w:val="24"/>
          <w:szCs w:val="24"/>
        </w:rPr>
        <w:t>-Blindenanstalt Soest.</w:t>
      </w:r>
    </w:p>
    <w:p w:rsidR="0020338F" w:rsidRPr="00BC5454" w:rsidRDefault="0020338F"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Was Schwester Hedwig Brauns sonst noch im Stillen den Blinden Gutes tat, das </w:t>
      </w:r>
      <w:proofErr w:type="gramStart"/>
      <w:r w:rsidRPr="00BC5454">
        <w:rPr>
          <w:rFonts w:ascii="Times New Roman" w:hAnsi="Times New Roman" w:cs="Times New Roman"/>
          <w:sz w:val="24"/>
          <w:szCs w:val="24"/>
        </w:rPr>
        <w:t>erzählt</w:t>
      </w:r>
      <w:proofErr w:type="gramEnd"/>
      <w:r w:rsidRPr="00BC5454">
        <w:rPr>
          <w:rFonts w:ascii="Times New Roman" w:hAnsi="Times New Roman" w:cs="Times New Roman"/>
          <w:sz w:val="24"/>
          <w:szCs w:val="24"/>
        </w:rPr>
        <w:t xml:space="preserve"> kein Bericht und auch keine Statistik. Die Herzen der Blinden aber hat sie erworben, ihre ganze Liebe und Hochachtung als Vorsitzende des Bielefelder Blindenvereins, als Heimleiterin des Alters- und Erholungsheims in Meschede, das sie von 1927 bis 1943 vorbildlich mit Verantwortung und Hingabe führte.</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Durch diese Tätigkeit wurde Schwester Hedwig Brauns die echte Blindenmutter Westfalens. Nach ihrer Rückkehr in die Heimat legte sie die Hände nicht in den Schoß, sondern betätigte sich bis zu ihrem Tode in der Einzelbetreuung der Blinden.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Der Krone des ewigen Lebens darf Schwester Hedwig </w:t>
      </w:r>
      <w:proofErr w:type="spellStart"/>
      <w:r w:rsidRPr="00BC5454">
        <w:rPr>
          <w:rFonts w:ascii="Times New Roman" w:hAnsi="Times New Roman" w:cs="Times New Roman"/>
          <w:sz w:val="24"/>
          <w:szCs w:val="24"/>
        </w:rPr>
        <w:t>gewiß</w:t>
      </w:r>
      <w:proofErr w:type="spellEnd"/>
      <w:r w:rsidRPr="00BC5454">
        <w:rPr>
          <w:rFonts w:ascii="Times New Roman" w:hAnsi="Times New Roman" w:cs="Times New Roman"/>
          <w:sz w:val="24"/>
          <w:szCs w:val="24"/>
        </w:rPr>
        <w:t xml:space="preserve"> sein, denn sie war uns treu bis zum Tode. Sie war Ehrenvorsitzende des Bielefelder Blindenvereins und Ehrenmitglied des Westfälischen Blindenvereins e.</w:t>
      </w:r>
      <w:r w:rsidR="006E7009" w:rsidRPr="00BC5454">
        <w:rPr>
          <w:rFonts w:ascii="Times New Roman" w:hAnsi="Times New Roman" w:cs="Times New Roman"/>
          <w:sz w:val="24"/>
          <w:szCs w:val="24"/>
        </w:rPr>
        <w:t xml:space="preserve"> </w:t>
      </w:r>
      <w:r w:rsidRPr="00BC5454">
        <w:rPr>
          <w:rFonts w:ascii="Times New Roman" w:hAnsi="Times New Roman" w:cs="Times New Roman"/>
          <w:sz w:val="24"/>
          <w:szCs w:val="24"/>
        </w:rPr>
        <w:t>V.</w:t>
      </w:r>
    </w:p>
    <w:p w:rsidR="003E6CBF" w:rsidRPr="00BC5454" w:rsidRDefault="003F4D56" w:rsidP="006E7009">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Nun ruht sie auf dem Johannisfriedhof zu Bielefeld, und die Blinden werden</w:t>
      </w:r>
      <w:r w:rsidR="006E7009" w:rsidRPr="00BC5454">
        <w:rPr>
          <w:rFonts w:ascii="Times New Roman" w:hAnsi="Times New Roman" w:cs="Times New Roman"/>
          <w:sz w:val="24"/>
          <w:szCs w:val="24"/>
        </w:rPr>
        <w:t xml:space="preserve"> </w:t>
      </w:r>
      <w:r w:rsidRPr="00BC5454">
        <w:rPr>
          <w:rFonts w:ascii="Times New Roman" w:hAnsi="Times New Roman" w:cs="Times New Roman"/>
          <w:sz w:val="24"/>
          <w:szCs w:val="24"/>
        </w:rPr>
        <w:t>sie nicht vergessen.</w:t>
      </w:r>
    </w:p>
    <w:p w:rsidR="0020338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Fritz Gerling</w:t>
      </w:r>
    </w:p>
    <w:p w:rsidR="0020338F" w:rsidRPr="00BC5454" w:rsidRDefault="0020338F" w:rsidP="000949C8">
      <w:pPr>
        <w:pStyle w:val="Flietext21"/>
        <w:shd w:val="clear" w:color="auto" w:fill="auto"/>
        <w:spacing w:before="0" w:line="360" w:lineRule="auto"/>
        <w:ind w:firstLine="0"/>
        <w:jc w:val="left"/>
        <w:rPr>
          <w:rFonts w:ascii="Times New Roman" w:hAnsi="Times New Roman" w:cs="Times New Roman"/>
          <w:sz w:val="24"/>
          <w:szCs w:val="24"/>
        </w:rPr>
      </w:pPr>
    </w:p>
    <w:p w:rsidR="0020338F" w:rsidRPr="00BC5454" w:rsidRDefault="0020338F"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Aus scheinbar schwersten Lasten schafft Gott neue Möglichkeiten. </w:t>
      </w:r>
    </w:p>
    <w:p w:rsidR="0020338F" w:rsidRPr="00BC5454" w:rsidRDefault="0020338F"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Friedrich von Bodelschwingh</w:t>
      </w:r>
    </w:p>
    <w:p w:rsidR="0020338F" w:rsidRPr="00BC5454" w:rsidRDefault="0020338F"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6B3681" w:rsidRDefault="003F4D56" w:rsidP="006B3681">
      <w:pPr>
        <w:pStyle w:val="berschrift1"/>
        <w:rPr>
          <w:rFonts w:ascii="Times New Roman" w:hAnsi="Times New Roman" w:cs="Times New Roman"/>
          <w:b/>
          <w:color w:val="auto"/>
          <w:sz w:val="24"/>
          <w:szCs w:val="24"/>
        </w:rPr>
      </w:pPr>
      <w:bookmarkStart w:id="68" w:name="bookmark42"/>
      <w:bookmarkStart w:id="69" w:name="_Toc274817"/>
      <w:r w:rsidRPr="006B3681">
        <w:rPr>
          <w:rFonts w:ascii="Times New Roman" w:hAnsi="Times New Roman" w:cs="Times New Roman"/>
          <w:b/>
          <w:color w:val="auto"/>
          <w:sz w:val="24"/>
          <w:szCs w:val="24"/>
        </w:rPr>
        <w:t xml:space="preserve">Bürgermeister </w:t>
      </w:r>
      <w:r w:rsidR="006E7009" w:rsidRPr="006B3681">
        <w:rPr>
          <w:rFonts w:ascii="Times New Roman" w:hAnsi="Times New Roman" w:cs="Times New Roman"/>
          <w:b/>
          <w:color w:val="auto"/>
          <w:sz w:val="24"/>
          <w:szCs w:val="24"/>
        </w:rPr>
        <w:t>außer Dienst</w:t>
      </w:r>
      <w:r w:rsidRPr="006B3681">
        <w:rPr>
          <w:rFonts w:ascii="Times New Roman" w:hAnsi="Times New Roman" w:cs="Times New Roman"/>
          <w:b/>
          <w:color w:val="auto"/>
          <w:sz w:val="24"/>
          <w:szCs w:val="24"/>
        </w:rPr>
        <w:t xml:space="preserve"> Otto </w:t>
      </w:r>
      <w:proofErr w:type="spellStart"/>
      <w:r w:rsidRPr="006B3681">
        <w:rPr>
          <w:rFonts w:ascii="Times New Roman" w:hAnsi="Times New Roman" w:cs="Times New Roman"/>
          <w:b/>
          <w:color w:val="auto"/>
          <w:sz w:val="24"/>
          <w:szCs w:val="24"/>
        </w:rPr>
        <w:t>Hebrock</w:t>
      </w:r>
      <w:proofErr w:type="spellEnd"/>
      <w:r w:rsidRPr="006B3681">
        <w:rPr>
          <w:rFonts w:ascii="Times New Roman" w:hAnsi="Times New Roman" w:cs="Times New Roman"/>
          <w:b/>
          <w:color w:val="auto"/>
          <w:sz w:val="24"/>
          <w:szCs w:val="24"/>
        </w:rPr>
        <w:t xml:space="preserve"> gestorben</w:t>
      </w:r>
      <w:bookmarkEnd w:id="68"/>
      <w:bookmarkEnd w:id="69"/>
    </w:p>
    <w:p w:rsidR="006B3681" w:rsidRDefault="006B3681" w:rsidP="000949C8">
      <w:pPr>
        <w:pStyle w:val="Flietext21"/>
        <w:shd w:val="clear" w:color="auto" w:fill="auto"/>
        <w:spacing w:before="0" w:line="360" w:lineRule="auto"/>
        <w:ind w:firstLine="0"/>
        <w:jc w:val="left"/>
        <w:rPr>
          <w:rFonts w:ascii="Times New Roman" w:hAnsi="Times New Roman" w:cs="Times New Roman"/>
          <w:sz w:val="24"/>
          <w:szCs w:val="24"/>
        </w:rPr>
      </w:pP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Am 17. März 1963 verstarb nach monatelanger Krankheit der Vorsitzende des Lippischen Blindenvereins </w:t>
      </w:r>
      <w:r w:rsidRPr="00BC5454">
        <w:rPr>
          <w:rStyle w:val="Flietext2Abstand0pt"/>
          <w:rFonts w:ascii="Times New Roman" w:hAnsi="Times New Roman" w:cs="Times New Roman"/>
          <w:spacing w:val="0"/>
          <w:sz w:val="24"/>
          <w:szCs w:val="24"/>
        </w:rPr>
        <w:t>e.V.,</w:t>
      </w:r>
      <w:r w:rsidRPr="00BC5454">
        <w:rPr>
          <w:rFonts w:ascii="Times New Roman" w:hAnsi="Times New Roman" w:cs="Times New Roman"/>
          <w:sz w:val="24"/>
          <w:szCs w:val="24"/>
        </w:rPr>
        <w:t xml:space="preserve"> Bürgermeister </w:t>
      </w:r>
      <w:r w:rsidR="006E7009" w:rsidRPr="00BC5454">
        <w:rPr>
          <w:rFonts w:ascii="Times New Roman" w:hAnsi="Times New Roman" w:cs="Times New Roman"/>
          <w:sz w:val="24"/>
          <w:szCs w:val="24"/>
        </w:rPr>
        <w:t>außer Dienst</w:t>
      </w:r>
      <w:r w:rsidRPr="00BC5454">
        <w:rPr>
          <w:rFonts w:ascii="Times New Roman" w:hAnsi="Times New Roman" w:cs="Times New Roman"/>
          <w:sz w:val="24"/>
          <w:szCs w:val="24"/>
        </w:rPr>
        <w:t xml:space="preserve"> Otto </w:t>
      </w:r>
      <w:proofErr w:type="spellStart"/>
      <w:r w:rsidRPr="00BC5454">
        <w:rPr>
          <w:rFonts w:ascii="Times New Roman" w:hAnsi="Times New Roman" w:cs="Times New Roman"/>
          <w:sz w:val="24"/>
          <w:szCs w:val="24"/>
        </w:rPr>
        <w:t>Hebrock</w:t>
      </w:r>
      <w:proofErr w:type="spellEnd"/>
      <w:r w:rsidRPr="00BC5454">
        <w:rPr>
          <w:rFonts w:ascii="Times New Roman" w:hAnsi="Times New Roman" w:cs="Times New Roman"/>
          <w:sz w:val="24"/>
          <w:szCs w:val="24"/>
        </w:rPr>
        <w:t>, im Alter von 73 Jahren. Mit ihm verloren der Lippische Blindenverein e. V., die Lippische Blindenarbeit e.V. — Sozialwerk „Heinrich Drake" — und die Blindenkurheim Bad Meinberg</w:t>
      </w:r>
      <w:r w:rsidR="006B3681">
        <w:rPr>
          <w:rFonts w:ascii="Times New Roman" w:hAnsi="Times New Roman" w:cs="Times New Roman"/>
          <w:sz w:val="24"/>
          <w:szCs w:val="24"/>
        </w:rPr>
        <w:t xml:space="preserve"> bei </w:t>
      </w:r>
      <w:r w:rsidRPr="00BC5454">
        <w:rPr>
          <w:rFonts w:ascii="Times New Roman" w:hAnsi="Times New Roman" w:cs="Times New Roman"/>
          <w:sz w:val="24"/>
          <w:szCs w:val="24"/>
        </w:rPr>
        <w:t>Lippe GmbH einen hochverdienten Mann, der jahrelang tatkräftig und in selbstloser Hingabe seinen Schicksalsgefährten im Land Lippe gedient hat. Sein großes Lebenswerk, die Fertigstellung eines Blindenkurheims für das Land Nordrhein-Westfalen</w:t>
      </w:r>
      <w:r w:rsidR="006B3681">
        <w:rPr>
          <w:rFonts w:ascii="Times New Roman" w:hAnsi="Times New Roman" w:cs="Times New Roman"/>
          <w:sz w:val="24"/>
          <w:szCs w:val="24"/>
        </w:rPr>
        <w:t>,</w:t>
      </w:r>
      <w:r w:rsidRPr="00BC5454">
        <w:rPr>
          <w:rFonts w:ascii="Times New Roman" w:hAnsi="Times New Roman" w:cs="Times New Roman"/>
          <w:sz w:val="24"/>
          <w:szCs w:val="24"/>
        </w:rPr>
        <w:t xml:space="preserve"> hat er leider nicht mehr erlebt. Noch auf dem Krankenlager war er mit ganzem Herzen dabei und verfolgte mit großer Zähigkeit die Verwirklichung seiner Pläne. Sein Verdienst ist es, </w:t>
      </w:r>
      <w:proofErr w:type="spellStart"/>
      <w:r w:rsidRPr="00BC5454">
        <w:rPr>
          <w:rFonts w:ascii="Times New Roman" w:hAnsi="Times New Roman" w:cs="Times New Roman"/>
          <w:sz w:val="24"/>
          <w:szCs w:val="24"/>
        </w:rPr>
        <w:t>daß</w:t>
      </w:r>
      <w:proofErr w:type="spellEnd"/>
      <w:r w:rsidRPr="00BC5454">
        <w:rPr>
          <w:rFonts w:ascii="Times New Roman" w:hAnsi="Times New Roman" w:cs="Times New Roman"/>
          <w:sz w:val="24"/>
          <w:szCs w:val="24"/>
        </w:rPr>
        <w:t xml:space="preserve"> die westdeutschen Blinden in einem weithin bekannten Kurort ein eigenes Kurheim erhalten.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Bis zur Wiedergründung des Lippischen Blindenvereins e.V. und zur Gründung der Lippischen Blindenarbeit e.V. war Otto </w:t>
      </w:r>
      <w:proofErr w:type="spellStart"/>
      <w:r w:rsidRPr="00BC5454">
        <w:rPr>
          <w:rFonts w:ascii="Times New Roman" w:hAnsi="Times New Roman" w:cs="Times New Roman"/>
          <w:sz w:val="24"/>
          <w:szCs w:val="24"/>
        </w:rPr>
        <w:t>Hebrock</w:t>
      </w:r>
      <w:proofErr w:type="spellEnd"/>
      <w:r w:rsidRPr="00BC5454">
        <w:rPr>
          <w:rFonts w:ascii="Times New Roman" w:hAnsi="Times New Roman" w:cs="Times New Roman"/>
          <w:sz w:val="24"/>
          <w:szCs w:val="24"/>
        </w:rPr>
        <w:t xml:space="preserve"> einer unserer aktivsten und tüchtigsten Bezirksgruppenleiter </w:t>
      </w:r>
      <w:r w:rsidRPr="00BC5454">
        <w:rPr>
          <w:rFonts w:ascii="Times New Roman" w:hAnsi="Times New Roman" w:cs="Times New Roman"/>
          <w:sz w:val="24"/>
          <w:szCs w:val="24"/>
        </w:rPr>
        <w:lastRenderedPageBreak/>
        <w:t>beim Westfälischen Blindenverein. Trotz der Trennung des Lippischen Blindenvereins und der Lippischen Blindenarbeit von den westfälischen Blindenorganisationen hat dennoch immer eine harmonische und gute Zusammenarbeit bestanden.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Otto </w:t>
      </w:r>
      <w:proofErr w:type="spellStart"/>
      <w:r w:rsidRPr="00BC5454">
        <w:rPr>
          <w:rFonts w:ascii="Times New Roman" w:hAnsi="Times New Roman" w:cs="Times New Roman"/>
          <w:sz w:val="24"/>
          <w:szCs w:val="24"/>
        </w:rPr>
        <w:t>Hebrock</w:t>
      </w:r>
      <w:proofErr w:type="spellEnd"/>
      <w:r w:rsidRPr="00BC5454">
        <w:rPr>
          <w:rFonts w:ascii="Times New Roman" w:hAnsi="Times New Roman" w:cs="Times New Roman"/>
          <w:sz w:val="24"/>
          <w:szCs w:val="24"/>
        </w:rPr>
        <w:t xml:space="preserve"> war seinen lippischen Schicksalskameraden ein vorbildlicher Vorsitzender, der bei vielen behördlichen und privaten Dienststellen ein hohes Ansehen </w:t>
      </w:r>
      <w:proofErr w:type="spellStart"/>
      <w:r w:rsidRPr="00BC5454">
        <w:rPr>
          <w:rFonts w:ascii="Times New Roman" w:hAnsi="Times New Roman" w:cs="Times New Roman"/>
          <w:sz w:val="24"/>
          <w:szCs w:val="24"/>
        </w:rPr>
        <w:t>genoß</w:t>
      </w:r>
      <w:proofErr w:type="spellEnd"/>
      <w:r w:rsidRPr="00BC5454">
        <w:rPr>
          <w:rFonts w:ascii="Times New Roman" w:hAnsi="Times New Roman" w:cs="Times New Roman"/>
          <w:sz w:val="24"/>
          <w:szCs w:val="24"/>
        </w:rPr>
        <w:t xml:space="preserve"> und dank seiner guten Beziehungen zu allen mit der Wohlfahrtspflege </w:t>
      </w:r>
      <w:proofErr w:type="spellStart"/>
      <w:r w:rsidRPr="00BC5454">
        <w:rPr>
          <w:rFonts w:ascii="Times New Roman" w:hAnsi="Times New Roman" w:cs="Times New Roman"/>
          <w:sz w:val="24"/>
          <w:szCs w:val="24"/>
        </w:rPr>
        <w:t>befaßten</w:t>
      </w:r>
      <w:proofErr w:type="spellEnd"/>
      <w:r w:rsidRPr="00BC5454">
        <w:rPr>
          <w:rFonts w:ascii="Times New Roman" w:hAnsi="Times New Roman" w:cs="Times New Roman"/>
          <w:sz w:val="24"/>
          <w:szCs w:val="24"/>
        </w:rPr>
        <w:t xml:space="preserve"> Stellen beachtenswerte Erfolge für seine lippischen Freunde erreichen konnte.</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In </w:t>
      </w:r>
      <w:proofErr w:type="spellStart"/>
      <w:r w:rsidRPr="00BC5454">
        <w:rPr>
          <w:rFonts w:ascii="Times New Roman" w:hAnsi="Times New Roman" w:cs="Times New Roman"/>
          <w:sz w:val="24"/>
          <w:szCs w:val="24"/>
        </w:rPr>
        <w:t>Heidenoldendorf</w:t>
      </w:r>
      <w:proofErr w:type="spellEnd"/>
      <w:r w:rsidRPr="00BC5454">
        <w:rPr>
          <w:rFonts w:ascii="Times New Roman" w:hAnsi="Times New Roman" w:cs="Times New Roman"/>
          <w:sz w:val="24"/>
          <w:szCs w:val="24"/>
        </w:rPr>
        <w:t xml:space="preserve"> bei Detmold baute er für die Lippische Blindenarbeit das Sozialwerk „Heinrich Drake</w:t>
      </w:r>
      <w:r w:rsidR="006B3681">
        <w:rPr>
          <w:rFonts w:ascii="Times New Roman" w:hAnsi="Times New Roman" w:cs="Times New Roman"/>
          <w:sz w:val="24"/>
          <w:szCs w:val="24"/>
        </w:rPr>
        <w:t>“</w:t>
      </w:r>
      <w:r w:rsidRPr="00BC5454">
        <w:rPr>
          <w:rFonts w:ascii="Times New Roman" w:hAnsi="Times New Roman" w:cs="Times New Roman"/>
          <w:sz w:val="24"/>
          <w:szCs w:val="24"/>
        </w:rPr>
        <w:t xml:space="preserve"> auf, und am Alten Bielefelder Postweg in Detmold errichtete er ein schönes Wohnheim für Blinde, das auch Erholungsgästen zur Verfügung stand.</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 xml:space="preserve">Die westfälischen Blinden und darüber hinaus die Organisationen der Blinden-Selbsthilfe in Westfalen werden ihrem Kameraden und Mitstreiter auf dem Gebiet des Blindenwesens, Otto </w:t>
      </w:r>
      <w:proofErr w:type="spellStart"/>
      <w:r w:rsidRPr="00BC5454">
        <w:rPr>
          <w:rFonts w:ascii="Times New Roman" w:hAnsi="Times New Roman" w:cs="Times New Roman"/>
          <w:sz w:val="24"/>
          <w:szCs w:val="24"/>
        </w:rPr>
        <w:t>Hebrock</w:t>
      </w:r>
      <w:proofErr w:type="spellEnd"/>
      <w:r w:rsidRPr="00BC5454">
        <w:rPr>
          <w:rFonts w:ascii="Times New Roman" w:hAnsi="Times New Roman" w:cs="Times New Roman"/>
          <w:sz w:val="24"/>
          <w:szCs w:val="24"/>
        </w:rPr>
        <w:t>, immer ein treues Gedenken bewahren und ihn nicht vergessen.</w:t>
      </w:r>
    </w:p>
    <w:p w:rsidR="003E6CBF" w:rsidRPr="00BC5454" w:rsidRDefault="003F4D56"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Fritz Gerling</w:t>
      </w:r>
    </w:p>
    <w:p w:rsidR="0020338F" w:rsidRPr="00BC5454" w:rsidRDefault="0020338F" w:rsidP="000949C8">
      <w:pPr>
        <w:pStyle w:val="Flietext21"/>
        <w:shd w:val="clear" w:color="auto" w:fill="auto"/>
        <w:spacing w:before="0" w:line="360" w:lineRule="auto"/>
        <w:ind w:firstLine="0"/>
        <w:jc w:val="left"/>
        <w:rPr>
          <w:rFonts w:ascii="Times New Roman" w:hAnsi="Times New Roman" w:cs="Times New Roman"/>
          <w:sz w:val="24"/>
          <w:szCs w:val="24"/>
        </w:rPr>
      </w:pPr>
    </w:p>
    <w:p w:rsidR="0020338F" w:rsidRPr="00BC5454" w:rsidRDefault="0020338F" w:rsidP="000949C8">
      <w:pPr>
        <w:pStyle w:val="Flietext21"/>
        <w:shd w:val="clear" w:color="auto" w:fill="auto"/>
        <w:spacing w:before="0" w:line="360" w:lineRule="auto"/>
        <w:ind w:firstLine="0"/>
        <w:jc w:val="left"/>
        <w:rPr>
          <w:rFonts w:ascii="Times New Roman" w:hAnsi="Times New Roman" w:cs="Times New Roman"/>
          <w:sz w:val="24"/>
          <w:szCs w:val="24"/>
        </w:rPr>
      </w:pPr>
      <w:r w:rsidRPr="00BC5454">
        <w:rPr>
          <w:rFonts w:ascii="Times New Roman" w:hAnsi="Times New Roman" w:cs="Times New Roman"/>
          <w:sz w:val="24"/>
          <w:szCs w:val="24"/>
        </w:rPr>
        <w:t>[Werbung]</w:t>
      </w:r>
    </w:p>
    <w:sectPr w:rsidR="0020338F" w:rsidRPr="00BC5454" w:rsidSect="000949C8">
      <w:footerReference w:type="even" r:id="rId8"/>
      <w:footerReference w:type="default" r:id="rId9"/>
      <w:headerReference w:type="first" r:id="rId10"/>
      <w:footerReference w:type="first" r:id="rId11"/>
      <w:pgSz w:w="11907" w:h="16840" w:code="9"/>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B8C" w:rsidRDefault="008C6B8C">
      <w:r>
        <w:separator/>
      </w:r>
    </w:p>
  </w:endnote>
  <w:endnote w:type="continuationSeparator" w:id="0">
    <w:p w:rsidR="008C6B8C" w:rsidRDefault="008C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Heavy">
    <w:altName w:val="Arial Black"/>
    <w:charset w:val="00"/>
    <w:family w:val="swiss"/>
    <w:pitch w:val="variable"/>
    <w:sig w:usb0="00000001"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B8C" w:rsidRDefault="008C6B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B8C" w:rsidRDefault="008C6B8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B8C" w:rsidRDefault="008C6B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B8C" w:rsidRDefault="008C6B8C"/>
  </w:footnote>
  <w:footnote w:type="continuationSeparator" w:id="0">
    <w:p w:rsidR="008C6B8C" w:rsidRDefault="008C6B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B8C" w:rsidRDefault="008C6B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F4F2C"/>
    <w:multiLevelType w:val="hybridMultilevel"/>
    <w:tmpl w:val="38488BAC"/>
    <w:lvl w:ilvl="0" w:tplc="9618A14A">
      <w:start w:val="4713"/>
      <w:numFmt w:val="decimal"/>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BD555C"/>
    <w:multiLevelType w:val="multilevel"/>
    <w:tmpl w:val="F9AABA90"/>
    <w:lvl w:ilvl="0">
      <w:start w:val="58"/>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A33F4E"/>
    <w:multiLevelType w:val="multilevel"/>
    <w:tmpl w:val="905C8DA4"/>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A955E4"/>
    <w:multiLevelType w:val="multilevel"/>
    <w:tmpl w:val="82E64A88"/>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326D38"/>
    <w:multiLevelType w:val="multilevel"/>
    <w:tmpl w:val="78F00186"/>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B7154B"/>
    <w:multiLevelType w:val="hybridMultilevel"/>
    <w:tmpl w:val="4600CF30"/>
    <w:lvl w:ilvl="0" w:tplc="7264C19E">
      <w:start w:val="4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128435F"/>
    <w:multiLevelType w:val="multilevel"/>
    <w:tmpl w:val="B656ADA0"/>
    <w:lvl w:ilvl="0">
      <w:start w:val="46"/>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640A9B"/>
    <w:multiLevelType w:val="multilevel"/>
    <w:tmpl w:val="2916A198"/>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686036"/>
    <w:multiLevelType w:val="multilevel"/>
    <w:tmpl w:val="79BA4D0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503F3C"/>
    <w:multiLevelType w:val="multilevel"/>
    <w:tmpl w:val="440019DE"/>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160E64"/>
    <w:multiLevelType w:val="hybridMultilevel"/>
    <w:tmpl w:val="A18CF260"/>
    <w:lvl w:ilvl="0" w:tplc="5FC20B16">
      <w:start w:val="4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6892883"/>
    <w:multiLevelType w:val="hybridMultilevel"/>
    <w:tmpl w:val="36AE2346"/>
    <w:lvl w:ilvl="0" w:tplc="B96AA7F0">
      <w:start w:val="4713"/>
      <w:numFmt w:val="decimal"/>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3"/>
  </w:num>
  <w:num w:numId="5">
    <w:abstractNumId w:val="7"/>
  </w:num>
  <w:num w:numId="6">
    <w:abstractNumId w:val="9"/>
  </w:num>
  <w:num w:numId="7">
    <w:abstractNumId w:val="6"/>
  </w:num>
  <w:num w:numId="8">
    <w:abstractNumId w:val="1"/>
  </w:num>
  <w:num w:numId="9">
    <w:abstractNumId w:val="0"/>
  </w:num>
  <w:num w:numId="10">
    <w:abstractNumId w:val="1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1331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CBF"/>
    <w:rsid w:val="00035CE8"/>
    <w:rsid w:val="000949C8"/>
    <w:rsid w:val="000D5D5B"/>
    <w:rsid w:val="00133B6A"/>
    <w:rsid w:val="001508C5"/>
    <w:rsid w:val="001706CA"/>
    <w:rsid w:val="0020338F"/>
    <w:rsid w:val="00274E15"/>
    <w:rsid w:val="002901B5"/>
    <w:rsid w:val="002D0E29"/>
    <w:rsid w:val="0030509C"/>
    <w:rsid w:val="00311C05"/>
    <w:rsid w:val="003471BF"/>
    <w:rsid w:val="00356EB8"/>
    <w:rsid w:val="0037421B"/>
    <w:rsid w:val="00374573"/>
    <w:rsid w:val="00383747"/>
    <w:rsid w:val="003B2DA7"/>
    <w:rsid w:val="003E6CBF"/>
    <w:rsid w:val="003F4D56"/>
    <w:rsid w:val="004A171D"/>
    <w:rsid w:val="00522538"/>
    <w:rsid w:val="005328D0"/>
    <w:rsid w:val="005A088C"/>
    <w:rsid w:val="005B180B"/>
    <w:rsid w:val="00643BDE"/>
    <w:rsid w:val="006B3681"/>
    <w:rsid w:val="006E7009"/>
    <w:rsid w:val="007159FF"/>
    <w:rsid w:val="007262FD"/>
    <w:rsid w:val="00744589"/>
    <w:rsid w:val="007F2B09"/>
    <w:rsid w:val="008466C4"/>
    <w:rsid w:val="008C6B8C"/>
    <w:rsid w:val="009007FB"/>
    <w:rsid w:val="009B2D44"/>
    <w:rsid w:val="009D7804"/>
    <w:rsid w:val="00AA440D"/>
    <w:rsid w:val="00AD6F06"/>
    <w:rsid w:val="00B0329B"/>
    <w:rsid w:val="00B356F6"/>
    <w:rsid w:val="00BA1E11"/>
    <w:rsid w:val="00BC5454"/>
    <w:rsid w:val="00D16B50"/>
    <w:rsid w:val="00DC17B7"/>
    <w:rsid w:val="00DC5EF0"/>
    <w:rsid w:val="00E90D72"/>
    <w:rsid w:val="00F333BB"/>
    <w:rsid w:val="00F41589"/>
    <w:rsid w:val="00FA4268"/>
    <w:rsid w:val="00FF7E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02C4D523-5F80-49AC-AB6A-0DB2A42B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de-DE" w:eastAsia="de-DE" w:bidi="de-DE"/>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color w:val="000000"/>
    </w:rPr>
  </w:style>
  <w:style w:type="paragraph" w:styleId="berschrift1">
    <w:name w:val="heading 1"/>
    <w:basedOn w:val="Standard"/>
    <w:next w:val="Standard"/>
    <w:link w:val="berschrift1Zchn"/>
    <w:uiPriority w:val="9"/>
    <w:qFormat/>
    <w:rsid w:val="008C6B8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color w:val="0066CC"/>
      <w:u w:val="single"/>
    </w:rPr>
  </w:style>
  <w:style w:type="character" w:customStyle="1" w:styleId="Flietext9Exact">
    <w:name w:val="Fließtext (9) Exact"/>
    <w:basedOn w:val="Absatz-Standardschriftart"/>
    <w:rPr>
      <w:rFonts w:ascii="Microsoft Sans Serif" w:eastAsia="Microsoft Sans Serif" w:hAnsi="Microsoft Sans Serif" w:cs="Microsoft Sans Serif"/>
      <w:b w:val="0"/>
      <w:bCs w:val="0"/>
      <w:i w:val="0"/>
      <w:iCs w:val="0"/>
      <w:smallCaps w:val="0"/>
      <w:strike w:val="0"/>
      <w:w w:val="150"/>
      <w:sz w:val="12"/>
      <w:szCs w:val="12"/>
      <w:u w:val="none"/>
    </w:rPr>
  </w:style>
  <w:style w:type="character" w:customStyle="1" w:styleId="Flietext9Exact1">
    <w:name w:val="Fließtext (9) Exact1"/>
    <w:basedOn w:val="Flietext9"/>
    <w:rPr>
      <w:rFonts w:ascii="Microsoft Sans Serif" w:eastAsia="Microsoft Sans Serif" w:hAnsi="Microsoft Sans Serif" w:cs="Microsoft Sans Serif"/>
      <w:b w:val="0"/>
      <w:bCs w:val="0"/>
      <w:i w:val="0"/>
      <w:iCs w:val="0"/>
      <w:smallCaps w:val="0"/>
      <w:strike w:val="0"/>
      <w:spacing w:val="0"/>
      <w:w w:val="150"/>
      <w:sz w:val="12"/>
      <w:szCs w:val="12"/>
      <w:u w:val="none"/>
    </w:rPr>
  </w:style>
  <w:style w:type="character" w:customStyle="1" w:styleId="Flietext7">
    <w:name w:val="Fließtext (7)_"/>
    <w:basedOn w:val="Absatz-Standardschriftart"/>
    <w:link w:val="Flietext70"/>
    <w:rPr>
      <w:rFonts w:ascii="Segoe UI" w:eastAsia="Segoe UI" w:hAnsi="Segoe UI" w:cs="Segoe UI"/>
      <w:b/>
      <w:bCs/>
      <w:i w:val="0"/>
      <w:iCs w:val="0"/>
      <w:smallCaps w:val="0"/>
      <w:strike w:val="0"/>
      <w:sz w:val="17"/>
      <w:szCs w:val="17"/>
      <w:u w:val="none"/>
    </w:rPr>
  </w:style>
  <w:style w:type="character" w:customStyle="1" w:styleId="Flietext7Abstand2pt">
    <w:name w:val="Fließtext (7) + Abstand 2 pt"/>
    <w:basedOn w:val="Flietext7"/>
    <w:rPr>
      <w:rFonts w:ascii="Segoe UI" w:eastAsia="Segoe UI" w:hAnsi="Segoe UI" w:cs="Segoe UI"/>
      <w:b/>
      <w:bCs/>
      <w:i w:val="0"/>
      <w:iCs w:val="0"/>
      <w:smallCaps w:val="0"/>
      <w:strike w:val="0"/>
      <w:color w:val="000000"/>
      <w:spacing w:val="40"/>
      <w:w w:val="100"/>
      <w:position w:val="0"/>
      <w:sz w:val="17"/>
      <w:szCs w:val="17"/>
      <w:u w:val="none"/>
      <w:lang w:val="de-DE" w:eastAsia="de-DE" w:bidi="de-DE"/>
    </w:rPr>
  </w:style>
  <w:style w:type="character" w:customStyle="1" w:styleId="Verzeichnis6Zchn">
    <w:name w:val="Verzeichnis 6 Zchn"/>
    <w:basedOn w:val="Absatz-Standardschriftart"/>
    <w:link w:val="Verzeichnis6"/>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InhaltsverzeichnisAbstand2pt">
    <w:name w:val="Inhaltsverzeichnis + Abstand 2 pt"/>
    <w:basedOn w:val="Verzeichnis6Zchn"/>
    <w:rPr>
      <w:rFonts w:ascii="Microsoft Sans Serif" w:eastAsia="Microsoft Sans Serif" w:hAnsi="Microsoft Sans Serif" w:cs="Microsoft Sans Serif"/>
      <w:b w:val="0"/>
      <w:bCs w:val="0"/>
      <w:i w:val="0"/>
      <w:iCs w:val="0"/>
      <w:smallCaps w:val="0"/>
      <w:strike w:val="0"/>
      <w:color w:val="000000"/>
      <w:spacing w:val="50"/>
      <w:w w:val="100"/>
      <w:position w:val="0"/>
      <w:sz w:val="17"/>
      <w:szCs w:val="17"/>
      <w:u w:val="none"/>
      <w:lang w:val="de-DE" w:eastAsia="de-DE" w:bidi="de-DE"/>
    </w:rPr>
  </w:style>
  <w:style w:type="character" w:customStyle="1" w:styleId="InhaltsverzeichnisAbstand6pt">
    <w:name w:val="Inhaltsverzeichnis + Abstand 6 pt"/>
    <w:basedOn w:val="Verzeichnis6Zchn"/>
    <w:rPr>
      <w:rFonts w:ascii="Microsoft Sans Serif" w:eastAsia="Microsoft Sans Serif" w:hAnsi="Microsoft Sans Serif" w:cs="Microsoft Sans Serif"/>
      <w:b w:val="0"/>
      <w:bCs w:val="0"/>
      <w:i w:val="0"/>
      <w:iCs w:val="0"/>
      <w:smallCaps w:val="0"/>
      <w:strike w:val="0"/>
      <w:color w:val="000000"/>
      <w:spacing w:val="120"/>
      <w:w w:val="100"/>
      <w:position w:val="0"/>
      <w:sz w:val="17"/>
      <w:szCs w:val="17"/>
      <w:u w:val="none"/>
      <w:lang w:val="de-DE" w:eastAsia="de-DE" w:bidi="de-DE"/>
    </w:rPr>
  </w:style>
  <w:style w:type="character" w:customStyle="1" w:styleId="berschrift2">
    <w:name w:val="Überschrift #2_"/>
    <w:basedOn w:val="Absatz-Standardschriftart"/>
    <w:link w:val="berschrift20"/>
    <w:rPr>
      <w:rFonts w:ascii="Microsoft Sans Serif" w:eastAsia="Microsoft Sans Serif" w:hAnsi="Microsoft Sans Serif" w:cs="Microsoft Sans Serif"/>
      <w:b w:val="0"/>
      <w:bCs w:val="0"/>
      <w:i w:val="0"/>
      <w:iCs w:val="0"/>
      <w:smallCaps w:val="0"/>
      <w:strike w:val="0"/>
      <w:w w:val="150"/>
      <w:sz w:val="48"/>
      <w:szCs w:val="48"/>
      <w:u w:val="none"/>
    </w:rPr>
  </w:style>
  <w:style w:type="character" w:customStyle="1" w:styleId="Flietext8">
    <w:name w:val="Fließtext (8)_"/>
    <w:basedOn w:val="Absatz-Standardschriftart"/>
    <w:link w:val="Flietext80"/>
    <w:rPr>
      <w:rFonts w:ascii="Microsoft Sans Serif" w:eastAsia="Microsoft Sans Serif" w:hAnsi="Microsoft Sans Serif" w:cs="Microsoft Sans Serif"/>
      <w:b w:val="0"/>
      <w:bCs w:val="0"/>
      <w:i w:val="0"/>
      <w:iCs w:val="0"/>
      <w:smallCaps w:val="0"/>
      <w:strike w:val="0"/>
      <w:spacing w:val="0"/>
      <w:w w:val="120"/>
      <w:sz w:val="24"/>
      <w:szCs w:val="24"/>
      <w:u w:val="none"/>
    </w:rPr>
  </w:style>
  <w:style w:type="character" w:customStyle="1" w:styleId="Flietext10Exact">
    <w:name w:val="Fließtext (10) Exact"/>
    <w:basedOn w:val="Absatz-Standardschriftart"/>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Flietext14Exact">
    <w:name w:val="Fließtext (14) Exact"/>
    <w:basedOn w:val="Absatz-Standardschriftart"/>
    <w:link w:val="Flietext14"/>
    <w:rPr>
      <w:rFonts w:ascii="Sylfaen" w:eastAsia="Sylfaen" w:hAnsi="Sylfaen" w:cs="Sylfaen"/>
      <w:b w:val="0"/>
      <w:bCs w:val="0"/>
      <w:i/>
      <w:iCs/>
      <w:smallCaps w:val="0"/>
      <w:strike w:val="0"/>
      <w:spacing w:val="-10"/>
      <w:sz w:val="17"/>
      <w:szCs w:val="17"/>
      <w:u w:val="none"/>
    </w:rPr>
  </w:style>
  <w:style w:type="character" w:customStyle="1" w:styleId="Flietext14Abstand1ptExact">
    <w:name w:val="Fließtext (14) + Abstand 1 pt Exact"/>
    <w:basedOn w:val="Flietext14Exact"/>
    <w:rPr>
      <w:rFonts w:ascii="Sylfaen" w:eastAsia="Sylfaen" w:hAnsi="Sylfaen" w:cs="Sylfaen"/>
      <w:b w:val="0"/>
      <w:bCs w:val="0"/>
      <w:i/>
      <w:iCs/>
      <w:smallCaps w:val="0"/>
      <w:strike w:val="0"/>
      <w:color w:val="000000"/>
      <w:spacing w:val="20"/>
      <w:w w:val="100"/>
      <w:position w:val="0"/>
      <w:sz w:val="17"/>
      <w:szCs w:val="17"/>
      <w:u w:val="none"/>
      <w:lang w:val="de-DE" w:eastAsia="de-DE" w:bidi="de-DE"/>
    </w:rPr>
  </w:style>
  <w:style w:type="character" w:customStyle="1" w:styleId="Flietext9">
    <w:name w:val="Fließtext (9)_"/>
    <w:basedOn w:val="Absatz-Standardschriftart"/>
    <w:link w:val="Flietext90"/>
    <w:rPr>
      <w:rFonts w:ascii="Microsoft Sans Serif" w:eastAsia="Microsoft Sans Serif" w:hAnsi="Microsoft Sans Serif" w:cs="Microsoft Sans Serif"/>
      <w:b w:val="0"/>
      <w:bCs w:val="0"/>
      <w:i w:val="0"/>
      <w:iCs w:val="0"/>
      <w:smallCaps w:val="0"/>
      <w:strike w:val="0"/>
      <w:w w:val="150"/>
      <w:sz w:val="12"/>
      <w:szCs w:val="12"/>
      <w:u w:val="none"/>
    </w:rPr>
  </w:style>
  <w:style w:type="character" w:customStyle="1" w:styleId="Flietext10">
    <w:name w:val="Fließtext (10)_"/>
    <w:basedOn w:val="Absatz-Standardschriftart"/>
    <w:link w:val="Flietext101"/>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Flietext10Fett">
    <w:name w:val="Fließtext (10) + Fett"/>
    <w:basedOn w:val="Flietext10"/>
    <w:rPr>
      <w:rFonts w:ascii="Microsoft Sans Serif" w:eastAsia="Microsoft Sans Serif" w:hAnsi="Microsoft Sans Serif" w:cs="Microsoft Sans Serif"/>
      <w:b/>
      <w:bCs/>
      <w:i w:val="0"/>
      <w:iCs w:val="0"/>
      <w:smallCaps w:val="0"/>
      <w:strike w:val="0"/>
      <w:color w:val="000000"/>
      <w:spacing w:val="0"/>
      <w:w w:val="100"/>
      <w:position w:val="0"/>
      <w:sz w:val="13"/>
      <w:szCs w:val="13"/>
      <w:u w:val="none"/>
      <w:lang w:val="de-DE" w:eastAsia="de-DE" w:bidi="de-DE"/>
    </w:rPr>
  </w:style>
  <w:style w:type="character" w:customStyle="1" w:styleId="Flietext11">
    <w:name w:val="Fließtext (11)_"/>
    <w:basedOn w:val="Absatz-Standardschriftart"/>
    <w:link w:val="Flietext110"/>
    <w:rPr>
      <w:rFonts w:ascii="Microsoft Sans Serif" w:eastAsia="Microsoft Sans Serif" w:hAnsi="Microsoft Sans Serif" w:cs="Microsoft Sans Serif"/>
      <w:b/>
      <w:bCs/>
      <w:i w:val="0"/>
      <w:iCs w:val="0"/>
      <w:smallCaps w:val="0"/>
      <w:strike w:val="0"/>
      <w:sz w:val="13"/>
      <w:szCs w:val="13"/>
      <w:u w:val="none"/>
    </w:rPr>
  </w:style>
  <w:style w:type="character" w:customStyle="1" w:styleId="Flietext12">
    <w:name w:val="Fließtext (12)_"/>
    <w:basedOn w:val="Absatz-Standardschriftart"/>
    <w:link w:val="Flietext120"/>
    <w:rPr>
      <w:rFonts w:ascii="Sylfaen" w:eastAsia="Sylfaen" w:hAnsi="Sylfaen" w:cs="Sylfaen"/>
      <w:b w:val="0"/>
      <w:bCs w:val="0"/>
      <w:i w:val="0"/>
      <w:iCs w:val="0"/>
      <w:smallCaps w:val="0"/>
      <w:strike w:val="0"/>
      <w:sz w:val="22"/>
      <w:szCs w:val="22"/>
      <w:u w:val="none"/>
    </w:rPr>
  </w:style>
  <w:style w:type="character" w:customStyle="1" w:styleId="Flietext13">
    <w:name w:val="Fließtext (13)_"/>
    <w:basedOn w:val="Absatz-Standardschriftart"/>
    <w:link w:val="Flietext130"/>
    <w:rPr>
      <w:rFonts w:ascii="Sylfaen" w:eastAsia="Sylfaen" w:hAnsi="Sylfaen" w:cs="Sylfaen"/>
      <w:b w:val="0"/>
      <w:bCs w:val="0"/>
      <w:i w:val="0"/>
      <w:iCs w:val="0"/>
      <w:smallCaps w:val="0"/>
      <w:strike w:val="0"/>
      <w:spacing w:val="20"/>
      <w:sz w:val="22"/>
      <w:szCs w:val="22"/>
      <w:u w:val="none"/>
    </w:rPr>
  </w:style>
  <w:style w:type="character" w:customStyle="1" w:styleId="Flietext13Abstand0pt">
    <w:name w:val="Fließtext (13) + Abstand 0 pt"/>
    <w:basedOn w:val="Flietext13"/>
    <w:rPr>
      <w:rFonts w:ascii="Sylfaen" w:eastAsia="Sylfaen" w:hAnsi="Sylfaen" w:cs="Sylfaen"/>
      <w:b w:val="0"/>
      <w:bCs w:val="0"/>
      <w:i w:val="0"/>
      <w:iCs w:val="0"/>
      <w:smallCaps w:val="0"/>
      <w:strike w:val="0"/>
      <w:color w:val="000000"/>
      <w:spacing w:val="0"/>
      <w:w w:val="100"/>
      <w:position w:val="0"/>
      <w:sz w:val="22"/>
      <w:szCs w:val="22"/>
      <w:u w:val="none"/>
      <w:lang w:val="de-DE" w:eastAsia="de-DE" w:bidi="de-DE"/>
    </w:rPr>
  </w:style>
  <w:style w:type="character" w:customStyle="1" w:styleId="Bildbeschriftung2">
    <w:name w:val="Bildbeschriftung (2)_"/>
    <w:basedOn w:val="Absatz-Standardschriftart"/>
    <w:link w:val="Bildbeschriftung20"/>
    <w:rPr>
      <w:rFonts w:ascii="Sylfaen" w:eastAsia="Sylfaen" w:hAnsi="Sylfaen" w:cs="Sylfaen"/>
      <w:b w:val="0"/>
      <w:bCs w:val="0"/>
      <w:i w:val="0"/>
      <w:iCs w:val="0"/>
      <w:smallCaps w:val="0"/>
      <w:strike w:val="0"/>
      <w:sz w:val="22"/>
      <w:szCs w:val="22"/>
      <w:u w:val="none"/>
    </w:rPr>
  </w:style>
  <w:style w:type="character" w:customStyle="1" w:styleId="berschrift6">
    <w:name w:val="Überschrift #6_"/>
    <w:basedOn w:val="Absatz-Standardschriftart"/>
    <w:link w:val="berschrift60"/>
    <w:rPr>
      <w:rFonts w:ascii="Arial Narrow" w:eastAsia="Arial Narrow" w:hAnsi="Arial Narrow" w:cs="Arial Narrow"/>
      <w:b/>
      <w:bCs/>
      <w:i w:val="0"/>
      <w:iCs w:val="0"/>
      <w:smallCaps w:val="0"/>
      <w:strike w:val="0"/>
      <w:sz w:val="34"/>
      <w:szCs w:val="34"/>
      <w:u w:val="none"/>
    </w:rPr>
  </w:style>
  <w:style w:type="character" w:customStyle="1" w:styleId="Kopf-oderFuzeile">
    <w:name w:val="Kopf- oder Fußzeile_"/>
    <w:basedOn w:val="Absatz-Standardschriftart"/>
    <w:link w:val="Kopf-oderFuzeile1"/>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Kopf-oderFuzeile0">
    <w:name w:val="Kopf- oder Fußzeile"/>
    <w:basedOn w:val="Kopf-oderFuzeile"/>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de-DE" w:eastAsia="de-DE" w:bidi="de-DE"/>
    </w:rPr>
  </w:style>
  <w:style w:type="character" w:customStyle="1" w:styleId="Flietext2">
    <w:name w:val="Fließtext (2)_"/>
    <w:basedOn w:val="Absatz-Standardschriftart"/>
    <w:link w:val="Flietext21"/>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berschrift8">
    <w:name w:val="Überschrift #8_"/>
    <w:basedOn w:val="Absatz-Standardschriftart"/>
    <w:link w:val="berschrift80"/>
    <w:rPr>
      <w:rFonts w:ascii="Franklin Gothic Heavy" w:eastAsia="Franklin Gothic Heavy" w:hAnsi="Franklin Gothic Heavy" w:cs="Franklin Gothic Heavy"/>
      <w:b w:val="0"/>
      <w:bCs w:val="0"/>
      <w:i w:val="0"/>
      <w:iCs w:val="0"/>
      <w:smallCaps w:val="0"/>
      <w:strike w:val="0"/>
      <w:w w:val="60"/>
      <w:sz w:val="24"/>
      <w:szCs w:val="24"/>
      <w:u w:val="none"/>
    </w:rPr>
  </w:style>
  <w:style w:type="character" w:customStyle="1" w:styleId="Flietext4">
    <w:name w:val="Fließtext (4)_"/>
    <w:basedOn w:val="Absatz-Standardschriftart"/>
    <w:link w:val="Flietext40"/>
    <w:rPr>
      <w:rFonts w:ascii="Arial Narrow" w:eastAsia="Arial Narrow" w:hAnsi="Arial Narrow" w:cs="Arial Narrow"/>
      <w:b/>
      <w:bCs/>
      <w:i w:val="0"/>
      <w:iCs w:val="0"/>
      <w:smallCaps w:val="0"/>
      <w:strike w:val="0"/>
      <w:sz w:val="34"/>
      <w:szCs w:val="34"/>
      <w:u w:val="none"/>
    </w:rPr>
  </w:style>
  <w:style w:type="character" w:customStyle="1" w:styleId="Flietext2Exact">
    <w:name w:val="Fließtext (2) Exact"/>
    <w:basedOn w:val="Absatz-Standardschriftart"/>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berschrift10Exact">
    <w:name w:val="Überschrift #10 Exact"/>
    <w:basedOn w:val="Absatz-Standardschriftart"/>
    <w:link w:val="berschrift10"/>
    <w:rPr>
      <w:rFonts w:ascii="Franklin Gothic Heavy" w:eastAsia="Franklin Gothic Heavy" w:hAnsi="Franklin Gothic Heavy" w:cs="Franklin Gothic Heavy"/>
      <w:b w:val="0"/>
      <w:bCs w:val="0"/>
      <w:i w:val="0"/>
      <w:iCs w:val="0"/>
      <w:smallCaps w:val="0"/>
      <w:strike w:val="0"/>
      <w:sz w:val="21"/>
      <w:szCs w:val="21"/>
      <w:u w:val="none"/>
    </w:rPr>
  </w:style>
  <w:style w:type="character" w:customStyle="1" w:styleId="Flietext2Abstand2pt">
    <w:name w:val="Fließtext (2) + Abstand 2 pt"/>
    <w:basedOn w:val="Flietext2"/>
    <w:rPr>
      <w:rFonts w:ascii="Microsoft Sans Serif" w:eastAsia="Microsoft Sans Serif" w:hAnsi="Microsoft Sans Serif" w:cs="Microsoft Sans Serif"/>
      <w:b w:val="0"/>
      <w:bCs w:val="0"/>
      <w:i w:val="0"/>
      <w:iCs w:val="0"/>
      <w:smallCaps w:val="0"/>
      <w:strike w:val="0"/>
      <w:color w:val="000000"/>
      <w:spacing w:val="50"/>
      <w:w w:val="100"/>
      <w:position w:val="0"/>
      <w:sz w:val="17"/>
      <w:szCs w:val="17"/>
      <w:u w:val="none"/>
      <w:lang w:val="de-DE" w:eastAsia="de-DE" w:bidi="de-DE"/>
    </w:rPr>
  </w:style>
  <w:style w:type="character" w:customStyle="1" w:styleId="Bildbeschriftung">
    <w:name w:val="Bildbeschriftung_"/>
    <w:basedOn w:val="Absatz-Standardschriftart"/>
    <w:link w:val="Bildbeschriftung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berschrift112">
    <w:name w:val="Überschrift #11 (2)_"/>
    <w:basedOn w:val="Absatz-Standardschriftart"/>
    <w:link w:val="berschrift1120"/>
    <w:rPr>
      <w:rFonts w:ascii="Segoe UI" w:eastAsia="Segoe UI" w:hAnsi="Segoe UI" w:cs="Segoe UI"/>
      <w:b/>
      <w:bCs/>
      <w:i w:val="0"/>
      <w:iCs w:val="0"/>
      <w:smallCaps w:val="0"/>
      <w:strike w:val="0"/>
      <w:sz w:val="17"/>
      <w:szCs w:val="17"/>
      <w:u w:val="none"/>
    </w:rPr>
  </w:style>
  <w:style w:type="character" w:customStyle="1" w:styleId="berschrift112Abstand2pt">
    <w:name w:val="Überschrift #11 (2) + Abstand 2 pt"/>
    <w:basedOn w:val="berschrift112"/>
    <w:rPr>
      <w:rFonts w:ascii="Segoe UI" w:eastAsia="Segoe UI" w:hAnsi="Segoe UI" w:cs="Segoe UI"/>
      <w:b/>
      <w:bCs/>
      <w:i w:val="0"/>
      <w:iCs w:val="0"/>
      <w:smallCaps w:val="0"/>
      <w:strike w:val="0"/>
      <w:color w:val="000000"/>
      <w:spacing w:val="40"/>
      <w:w w:val="100"/>
      <w:position w:val="0"/>
      <w:sz w:val="17"/>
      <w:szCs w:val="17"/>
      <w:u w:val="none"/>
      <w:lang w:val="de-DE" w:eastAsia="de-DE" w:bidi="de-DE"/>
    </w:rPr>
  </w:style>
  <w:style w:type="character" w:customStyle="1" w:styleId="Flietext15">
    <w:name w:val="Fließtext (15)_"/>
    <w:basedOn w:val="Absatz-Standardschriftart"/>
    <w:link w:val="Flietext150"/>
    <w:rPr>
      <w:rFonts w:ascii="Microsoft Sans Serif" w:eastAsia="Microsoft Sans Serif" w:hAnsi="Microsoft Sans Serif" w:cs="Microsoft Sans Serif"/>
      <w:b w:val="0"/>
      <w:bCs w:val="0"/>
      <w:i w:val="0"/>
      <w:iCs w:val="0"/>
      <w:smallCaps w:val="0"/>
      <w:strike w:val="0"/>
      <w:spacing w:val="-10"/>
      <w:w w:val="150"/>
      <w:sz w:val="30"/>
      <w:szCs w:val="30"/>
      <w:u w:val="none"/>
    </w:rPr>
  </w:style>
  <w:style w:type="character" w:customStyle="1" w:styleId="Kopf-oderFuzeileKapitlchen">
    <w:name w:val="Kopf- oder Fußzeile + Kapitälchen"/>
    <w:basedOn w:val="Kopf-oderFuzeile"/>
    <w:rPr>
      <w:rFonts w:ascii="Microsoft Sans Serif" w:eastAsia="Microsoft Sans Serif" w:hAnsi="Microsoft Sans Serif" w:cs="Microsoft Sans Serif"/>
      <w:b w:val="0"/>
      <w:bCs w:val="0"/>
      <w:i w:val="0"/>
      <w:iCs w:val="0"/>
      <w:smallCaps/>
      <w:strike w:val="0"/>
      <w:color w:val="000000"/>
      <w:spacing w:val="0"/>
      <w:w w:val="100"/>
      <w:position w:val="0"/>
      <w:sz w:val="16"/>
      <w:szCs w:val="16"/>
      <w:u w:val="none"/>
      <w:lang w:val="de-DE" w:eastAsia="de-DE" w:bidi="de-DE"/>
    </w:rPr>
  </w:style>
  <w:style w:type="character" w:customStyle="1" w:styleId="Flietext16Exact">
    <w:name w:val="Fließtext (16) Exact"/>
    <w:basedOn w:val="Absatz-Standardschriftart"/>
    <w:link w:val="Flietext16"/>
    <w:rPr>
      <w:rFonts w:ascii="Microsoft Sans Serif" w:eastAsia="Microsoft Sans Serif" w:hAnsi="Microsoft Sans Serif" w:cs="Microsoft Sans Serif"/>
      <w:b w:val="0"/>
      <w:bCs w:val="0"/>
      <w:i/>
      <w:iCs/>
      <w:smallCaps w:val="0"/>
      <w:strike w:val="0"/>
      <w:spacing w:val="-20"/>
      <w:sz w:val="17"/>
      <w:szCs w:val="17"/>
      <w:u w:val="none"/>
    </w:rPr>
  </w:style>
  <w:style w:type="character" w:customStyle="1" w:styleId="Flietext17Exact">
    <w:name w:val="Fließtext (17) Exact"/>
    <w:basedOn w:val="Absatz-Standardschriftart"/>
    <w:link w:val="Flietext17"/>
    <w:rPr>
      <w:rFonts w:ascii="Sylfaen" w:eastAsia="Sylfaen" w:hAnsi="Sylfaen" w:cs="Sylfaen"/>
      <w:b w:val="0"/>
      <w:bCs w:val="0"/>
      <w:i/>
      <w:iCs/>
      <w:smallCaps w:val="0"/>
      <w:strike w:val="0"/>
      <w:spacing w:val="-10"/>
      <w:sz w:val="17"/>
      <w:szCs w:val="17"/>
      <w:u w:val="none"/>
    </w:rPr>
  </w:style>
  <w:style w:type="character" w:customStyle="1" w:styleId="Flietext17FranklinGothicHeavyNichtkursivExact">
    <w:name w:val="Fließtext (17) + Franklin Gothic Heavy;Nicht kursiv Exact"/>
    <w:basedOn w:val="Flietext17Exact"/>
    <w:rPr>
      <w:rFonts w:ascii="Franklin Gothic Heavy" w:eastAsia="Franklin Gothic Heavy" w:hAnsi="Franklin Gothic Heavy" w:cs="Franklin Gothic Heavy"/>
      <w:b w:val="0"/>
      <w:bCs w:val="0"/>
      <w:i/>
      <w:iCs/>
      <w:smallCaps w:val="0"/>
      <w:strike w:val="0"/>
      <w:color w:val="000000"/>
      <w:spacing w:val="-10"/>
      <w:w w:val="100"/>
      <w:position w:val="0"/>
      <w:sz w:val="17"/>
      <w:szCs w:val="17"/>
      <w:u w:val="none"/>
      <w:lang w:val="de-DE" w:eastAsia="de-DE" w:bidi="de-DE"/>
    </w:rPr>
  </w:style>
  <w:style w:type="character" w:customStyle="1" w:styleId="Flietext18Exact">
    <w:name w:val="Fließtext (18) Exact"/>
    <w:basedOn w:val="Absatz-Standardschriftart"/>
    <w:link w:val="Flietext18"/>
    <w:rPr>
      <w:rFonts w:ascii="Segoe UI" w:eastAsia="Segoe UI" w:hAnsi="Segoe UI" w:cs="Segoe UI"/>
      <w:b w:val="0"/>
      <w:bCs w:val="0"/>
      <w:i w:val="0"/>
      <w:iCs w:val="0"/>
      <w:smallCaps w:val="0"/>
      <w:strike w:val="0"/>
      <w:spacing w:val="0"/>
      <w:w w:val="100"/>
      <w:sz w:val="26"/>
      <w:szCs w:val="26"/>
      <w:u w:val="none"/>
    </w:rPr>
  </w:style>
  <w:style w:type="character" w:customStyle="1" w:styleId="Flietext19Exact">
    <w:name w:val="Fließtext (19) Exact"/>
    <w:basedOn w:val="Absatz-Standardschriftart"/>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Flietext20Exact">
    <w:name w:val="Fließtext (20) Exact"/>
    <w:basedOn w:val="Absatz-Standardschriftart"/>
    <w:link w:val="Flietext20"/>
    <w:rPr>
      <w:rFonts w:ascii="Franklin Gothic Heavy" w:eastAsia="Franklin Gothic Heavy" w:hAnsi="Franklin Gothic Heavy" w:cs="Franklin Gothic Heavy"/>
      <w:b w:val="0"/>
      <w:bCs w:val="0"/>
      <w:i w:val="0"/>
      <w:iCs w:val="0"/>
      <w:smallCaps w:val="0"/>
      <w:strike w:val="0"/>
      <w:spacing w:val="-10"/>
      <w:sz w:val="15"/>
      <w:szCs w:val="15"/>
      <w:u w:val="none"/>
    </w:rPr>
  </w:style>
  <w:style w:type="character" w:customStyle="1" w:styleId="Flietext21Exact">
    <w:name w:val="Fließtext (21) Exact"/>
    <w:basedOn w:val="Absatz-Standardschriftart"/>
    <w:link w:val="Flietext210"/>
    <w:rPr>
      <w:rFonts w:ascii="Bookman Old Style" w:eastAsia="Bookman Old Style" w:hAnsi="Bookman Old Style" w:cs="Bookman Old Style"/>
      <w:b/>
      <w:bCs/>
      <w:i w:val="0"/>
      <w:iCs w:val="0"/>
      <w:smallCaps w:val="0"/>
      <w:strike w:val="0"/>
      <w:spacing w:val="0"/>
      <w:sz w:val="17"/>
      <w:szCs w:val="17"/>
      <w:u w:val="none"/>
    </w:rPr>
  </w:style>
  <w:style w:type="character" w:customStyle="1" w:styleId="Flietext14ArialNarrow8ptNichtkursivAbstand0ptExact">
    <w:name w:val="Fließtext (14) + Arial Narrow;8 pt;Nicht kursiv;Abstand 0 pt Exact"/>
    <w:basedOn w:val="Flietext14Exact"/>
    <w:rPr>
      <w:rFonts w:ascii="Arial Narrow" w:eastAsia="Arial Narrow" w:hAnsi="Arial Narrow" w:cs="Arial Narrow"/>
      <w:b w:val="0"/>
      <w:bCs w:val="0"/>
      <w:i/>
      <w:iCs/>
      <w:smallCaps w:val="0"/>
      <w:strike w:val="0"/>
      <w:color w:val="000000"/>
      <w:spacing w:val="0"/>
      <w:w w:val="100"/>
      <w:position w:val="0"/>
      <w:sz w:val="16"/>
      <w:szCs w:val="16"/>
      <w:u w:val="none"/>
      <w:lang w:val="de-DE" w:eastAsia="de-DE" w:bidi="de-DE"/>
    </w:rPr>
  </w:style>
  <w:style w:type="character" w:customStyle="1" w:styleId="berschrift9">
    <w:name w:val="Überschrift #9_"/>
    <w:basedOn w:val="Absatz-Standardschriftart"/>
    <w:link w:val="berschrift90"/>
    <w:rPr>
      <w:rFonts w:ascii="Segoe UI" w:eastAsia="Segoe UI" w:hAnsi="Segoe UI" w:cs="Segoe UI"/>
      <w:b/>
      <w:bCs/>
      <w:i w:val="0"/>
      <w:iCs w:val="0"/>
      <w:smallCaps w:val="0"/>
      <w:strike w:val="0"/>
      <w:w w:val="70"/>
      <w:sz w:val="22"/>
      <w:szCs w:val="22"/>
      <w:u w:val="none"/>
    </w:rPr>
  </w:style>
  <w:style w:type="character" w:customStyle="1" w:styleId="BildbeschriftungExact">
    <w:name w:val="Bildbeschriftung Exact"/>
    <w:basedOn w:val="Absatz-Standardschriftart"/>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berschrift102Exact">
    <w:name w:val="Überschrift #10 (2) Exact"/>
    <w:basedOn w:val="Absatz-Standardschriftart"/>
    <w:rPr>
      <w:rFonts w:ascii="Microsoft Sans Serif" w:eastAsia="Microsoft Sans Serif" w:hAnsi="Microsoft Sans Serif" w:cs="Microsoft Sans Serif"/>
      <w:b w:val="0"/>
      <w:bCs w:val="0"/>
      <w:i w:val="0"/>
      <w:iCs w:val="0"/>
      <w:smallCaps w:val="0"/>
      <w:strike w:val="0"/>
      <w:w w:val="150"/>
      <w:sz w:val="19"/>
      <w:szCs w:val="19"/>
      <w:u w:val="none"/>
    </w:rPr>
  </w:style>
  <w:style w:type="character" w:customStyle="1" w:styleId="Flietext1095ptKursiv">
    <w:name w:val="Fließtext (10) + 9;5 pt;Kursiv"/>
    <w:basedOn w:val="Flietext10"/>
    <w:rPr>
      <w:rFonts w:ascii="Microsoft Sans Serif" w:eastAsia="Microsoft Sans Serif" w:hAnsi="Microsoft Sans Serif" w:cs="Microsoft Sans Serif"/>
      <w:b w:val="0"/>
      <w:bCs w:val="0"/>
      <w:i/>
      <w:iCs/>
      <w:smallCaps w:val="0"/>
      <w:strike w:val="0"/>
      <w:color w:val="000000"/>
      <w:spacing w:val="0"/>
      <w:w w:val="100"/>
      <w:position w:val="0"/>
      <w:sz w:val="19"/>
      <w:szCs w:val="19"/>
      <w:u w:val="none"/>
      <w:lang w:val="de-DE" w:eastAsia="de-DE" w:bidi="de-DE"/>
    </w:rPr>
  </w:style>
  <w:style w:type="character" w:customStyle="1" w:styleId="Flietext22">
    <w:name w:val="Fließtext (22)_"/>
    <w:basedOn w:val="Absatz-Standardschriftart"/>
    <w:link w:val="Flietext220"/>
    <w:rPr>
      <w:rFonts w:ascii="Franklin Gothic Heavy" w:eastAsia="Franklin Gothic Heavy" w:hAnsi="Franklin Gothic Heavy" w:cs="Franklin Gothic Heavy"/>
      <w:b w:val="0"/>
      <w:bCs w:val="0"/>
      <w:i w:val="0"/>
      <w:iCs w:val="0"/>
      <w:smallCaps w:val="0"/>
      <w:strike w:val="0"/>
      <w:w w:val="60"/>
      <w:sz w:val="21"/>
      <w:szCs w:val="21"/>
      <w:u w:val="none"/>
    </w:rPr>
  </w:style>
  <w:style w:type="character" w:customStyle="1" w:styleId="Flietext23">
    <w:name w:val="Fließtext (2)"/>
    <w:basedOn w:val="Flietext2"/>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de-DE" w:eastAsia="de-DE" w:bidi="de-DE"/>
    </w:rPr>
  </w:style>
  <w:style w:type="character" w:customStyle="1" w:styleId="FettFlietext2SegoeUI">
    <w:name w:val="Fett;Fließtext (2) + Segoe UI"/>
    <w:basedOn w:val="Flietext2"/>
    <w:rPr>
      <w:rFonts w:ascii="Segoe UI" w:eastAsia="Segoe UI" w:hAnsi="Segoe UI" w:cs="Segoe UI"/>
      <w:b/>
      <w:bCs/>
      <w:i w:val="0"/>
      <w:iCs w:val="0"/>
      <w:smallCaps w:val="0"/>
      <w:strike w:val="0"/>
      <w:color w:val="000000"/>
      <w:spacing w:val="0"/>
      <w:w w:val="100"/>
      <w:position w:val="0"/>
      <w:sz w:val="17"/>
      <w:szCs w:val="17"/>
      <w:u w:val="none"/>
      <w:lang w:val="de-DE" w:eastAsia="de-DE" w:bidi="de-DE"/>
    </w:rPr>
  </w:style>
  <w:style w:type="character" w:customStyle="1" w:styleId="berschrift11">
    <w:name w:val="Überschrift #11_"/>
    <w:basedOn w:val="Absatz-Standardschriftart"/>
    <w:link w:val="berschrift11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Flietext230">
    <w:name w:val="Fließtext (23)_"/>
    <w:basedOn w:val="Absatz-Standardschriftart"/>
    <w:link w:val="Flietext231"/>
    <w:rPr>
      <w:rFonts w:ascii="Garamond" w:eastAsia="Garamond" w:hAnsi="Garamond" w:cs="Garamond"/>
      <w:b/>
      <w:bCs/>
      <w:i/>
      <w:iCs/>
      <w:smallCaps w:val="0"/>
      <w:strike w:val="0"/>
      <w:sz w:val="44"/>
      <w:szCs w:val="44"/>
      <w:u w:val="none"/>
    </w:rPr>
  </w:style>
  <w:style w:type="character" w:customStyle="1" w:styleId="Flietext2323ptNichtfettNichtkursiv">
    <w:name w:val="Fließtext (23) + 23 pt;Nicht fett;Nicht kursiv"/>
    <w:basedOn w:val="Flietext230"/>
    <w:rPr>
      <w:rFonts w:ascii="Garamond" w:eastAsia="Garamond" w:hAnsi="Garamond" w:cs="Garamond"/>
      <w:b/>
      <w:bCs/>
      <w:i/>
      <w:iCs/>
      <w:smallCaps w:val="0"/>
      <w:strike w:val="0"/>
      <w:color w:val="000000"/>
      <w:spacing w:val="0"/>
      <w:w w:val="100"/>
      <w:position w:val="0"/>
      <w:sz w:val="46"/>
      <w:szCs w:val="46"/>
      <w:u w:val="none"/>
      <w:lang w:val="de-DE" w:eastAsia="de-DE" w:bidi="de-DE"/>
    </w:rPr>
  </w:style>
  <w:style w:type="character" w:customStyle="1" w:styleId="Flietext24">
    <w:name w:val="Fließtext (24)_"/>
    <w:basedOn w:val="Absatz-Standardschriftart"/>
    <w:link w:val="Flietext240"/>
    <w:rPr>
      <w:rFonts w:ascii="Garamond" w:eastAsia="Garamond" w:hAnsi="Garamond" w:cs="Garamond"/>
      <w:b/>
      <w:bCs/>
      <w:i/>
      <w:iCs/>
      <w:smallCaps w:val="0"/>
      <w:strike w:val="0"/>
      <w:sz w:val="46"/>
      <w:szCs w:val="46"/>
      <w:u w:val="none"/>
    </w:rPr>
  </w:style>
  <w:style w:type="character" w:customStyle="1" w:styleId="Flietext24MicrosoftSansSerif49ptNichtfettNichtkursivAbstand-5pt">
    <w:name w:val="Fließtext (24) + Microsoft Sans Serif;49 pt;Nicht fett;Nicht kursiv;Abstand -5 pt"/>
    <w:basedOn w:val="Flietext24"/>
    <w:rPr>
      <w:rFonts w:ascii="Microsoft Sans Serif" w:eastAsia="Microsoft Sans Serif" w:hAnsi="Microsoft Sans Serif" w:cs="Microsoft Sans Serif"/>
      <w:b/>
      <w:bCs/>
      <w:i/>
      <w:iCs/>
      <w:smallCaps w:val="0"/>
      <w:strike w:val="0"/>
      <w:color w:val="000000"/>
      <w:spacing w:val="-110"/>
      <w:w w:val="100"/>
      <w:position w:val="0"/>
      <w:sz w:val="98"/>
      <w:szCs w:val="98"/>
      <w:u w:val="none"/>
      <w:lang w:val="de-DE" w:eastAsia="de-DE" w:bidi="de-DE"/>
    </w:rPr>
  </w:style>
  <w:style w:type="character" w:customStyle="1" w:styleId="Flietext25Exact">
    <w:name w:val="Fließtext (25) Exact"/>
    <w:basedOn w:val="Absatz-Standardschriftart"/>
    <w:link w:val="Flietext25"/>
    <w:rPr>
      <w:rFonts w:ascii="Impact" w:eastAsia="Impact" w:hAnsi="Impact" w:cs="Impact"/>
      <w:b w:val="0"/>
      <w:bCs w:val="0"/>
      <w:i w:val="0"/>
      <w:iCs w:val="0"/>
      <w:smallCaps w:val="0"/>
      <w:strike w:val="0"/>
      <w:spacing w:val="0"/>
      <w:sz w:val="36"/>
      <w:szCs w:val="36"/>
      <w:u w:val="none"/>
    </w:rPr>
  </w:style>
  <w:style w:type="character" w:customStyle="1" w:styleId="berschrift7">
    <w:name w:val="Überschrift #7_"/>
    <w:basedOn w:val="Absatz-Standardschriftart"/>
    <w:link w:val="berschrift70"/>
    <w:rPr>
      <w:rFonts w:ascii="Microsoft Sans Serif" w:eastAsia="Microsoft Sans Serif" w:hAnsi="Microsoft Sans Serif" w:cs="Microsoft Sans Serif"/>
      <w:b w:val="0"/>
      <w:bCs w:val="0"/>
      <w:i w:val="0"/>
      <w:iCs w:val="0"/>
      <w:smallCaps w:val="0"/>
      <w:strike w:val="0"/>
      <w:sz w:val="26"/>
      <w:szCs w:val="26"/>
      <w:u w:val="none"/>
    </w:rPr>
  </w:style>
  <w:style w:type="character" w:customStyle="1" w:styleId="berschrift102">
    <w:name w:val="Überschrift #10 (2)_"/>
    <w:basedOn w:val="Absatz-Standardschriftart"/>
    <w:link w:val="berschrift1020"/>
    <w:rPr>
      <w:rFonts w:ascii="Microsoft Sans Serif" w:eastAsia="Microsoft Sans Serif" w:hAnsi="Microsoft Sans Serif" w:cs="Microsoft Sans Serif"/>
      <w:b w:val="0"/>
      <w:bCs w:val="0"/>
      <w:i w:val="0"/>
      <w:iCs w:val="0"/>
      <w:smallCaps w:val="0"/>
      <w:strike w:val="0"/>
      <w:w w:val="150"/>
      <w:sz w:val="19"/>
      <w:szCs w:val="19"/>
      <w:u w:val="none"/>
    </w:rPr>
  </w:style>
  <w:style w:type="character" w:customStyle="1" w:styleId="Flietext3Exact">
    <w:name w:val="Fließtext (3) Exact"/>
    <w:basedOn w:val="Absatz-Standardschriftart"/>
    <w:link w:val="Flietext3"/>
    <w:rPr>
      <w:rFonts w:ascii="Microsoft Sans Serif" w:eastAsia="Microsoft Sans Serif" w:hAnsi="Microsoft Sans Serif" w:cs="Microsoft Sans Serif"/>
      <w:b w:val="0"/>
      <w:bCs w:val="0"/>
      <w:i w:val="0"/>
      <w:iCs w:val="0"/>
      <w:smallCaps w:val="0"/>
      <w:strike w:val="0"/>
      <w:spacing w:val="0"/>
      <w:w w:val="150"/>
      <w:sz w:val="17"/>
      <w:szCs w:val="17"/>
      <w:u w:val="none"/>
    </w:rPr>
  </w:style>
  <w:style w:type="character" w:customStyle="1" w:styleId="Flietext3Exact2">
    <w:name w:val="Fließtext (3) Exact2"/>
    <w:basedOn w:val="Flietext3Exact"/>
    <w:rPr>
      <w:rFonts w:ascii="Microsoft Sans Serif" w:eastAsia="Microsoft Sans Serif" w:hAnsi="Microsoft Sans Serif" w:cs="Microsoft Sans Serif"/>
      <w:b w:val="0"/>
      <w:bCs w:val="0"/>
      <w:i w:val="0"/>
      <w:iCs w:val="0"/>
      <w:smallCaps w:val="0"/>
      <w:strike w:val="0"/>
      <w:color w:val="000000"/>
      <w:spacing w:val="0"/>
      <w:w w:val="150"/>
      <w:position w:val="0"/>
      <w:sz w:val="17"/>
      <w:szCs w:val="17"/>
      <w:u w:val="none"/>
      <w:lang w:val="de-DE" w:eastAsia="de-DE" w:bidi="de-DE"/>
    </w:rPr>
  </w:style>
  <w:style w:type="character" w:customStyle="1" w:styleId="Flietext26">
    <w:name w:val="Fließtext (26)_"/>
    <w:basedOn w:val="Absatz-Standardschriftart"/>
    <w:link w:val="Flietext260"/>
    <w:rPr>
      <w:rFonts w:ascii="Microsoft Sans Serif" w:eastAsia="Microsoft Sans Serif" w:hAnsi="Microsoft Sans Serif" w:cs="Microsoft Sans Serif"/>
      <w:b w:val="0"/>
      <w:bCs w:val="0"/>
      <w:i w:val="0"/>
      <w:iCs w:val="0"/>
      <w:smallCaps w:val="0"/>
      <w:strike w:val="0"/>
      <w:w w:val="150"/>
      <w:sz w:val="19"/>
      <w:szCs w:val="19"/>
      <w:u w:val="none"/>
    </w:rPr>
  </w:style>
  <w:style w:type="character" w:customStyle="1" w:styleId="Flietext2Abstand4pt">
    <w:name w:val="Fließtext (2) + Abstand 4 pt"/>
    <w:basedOn w:val="Flietext2"/>
    <w:rPr>
      <w:rFonts w:ascii="Microsoft Sans Serif" w:eastAsia="Microsoft Sans Serif" w:hAnsi="Microsoft Sans Serif" w:cs="Microsoft Sans Serif"/>
      <w:b w:val="0"/>
      <w:bCs w:val="0"/>
      <w:i w:val="0"/>
      <w:iCs w:val="0"/>
      <w:smallCaps w:val="0"/>
      <w:strike w:val="0"/>
      <w:color w:val="000000"/>
      <w:spacing w:val="80"/>
      <w:w w:val="100"/>
      <w:position w:val="0"/>
      <w:sz w:val="17"/>
      <w:szCs w:val="17"/>
      <w:u w:val="none"/>
      <w:lang w:val="de-DE" w:eastAsia="de-DE" w:bidi="de-DE"/>
    </w:rPr>
  </w:style>
  <w:style w:type="character" w:customStyle="1" w:styleId="berschrift112MicrosoftSansSerifNichtfett">
    <w:name w:val="Überschrift #11 (2) + Microsoft Sans Serif;Nicht fett"/>
    <w:basedOn w:val="berschrift112"/>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de-DE" w:eastAsia="de-DE" w:bidi="de-DE"/>
    </w:rPr>
  </w:style>
  <w:style w:type="character" w:customStyle="1" w:styleId="berschrift112MicrosoftSansSerif75ptNichtfett">
    <w:name w:val="Überschrift #11 (2) + Microsoft Sans Serif;7;5 pt;Nicht fett"/>
    <w:basedOn w:val="berschrift112"/>
    <w:rPr>
      <w:rFonts w:ascii="Microsoft Sans Serif" w:eastAsia="Microsoft Sans Serif" w:hAnsi="Microsoft Sans Serif" w:cs="Microsoft Sans Serif"/>
      <w:b/>
      <w:bCs/>
      <w:i w:val="0"/>
      <w:iCs w:val="0"/>
      <w:smallCaps w:val="0"/>
      <w:strike w:val="0"/>
      <w:color w:val="000000"/>
      <w:spacing w:val="0"/>
      <w:w w:val="100"/>
      <w:position w:val="0"/>
      <w:sz w:val="15"/>
      <w:szCs w:val="15"/>
      <w:u w:val="none"/>
      <w:lang w:val="de-DE" w:eastAsia="de-DE" w:bidi="de-DE"/>
    </w:rPr>
  </w:style>
  <w:style w:type="character" w:customStyle="1" w:styleId="berschrift112MicrosoftSansSerif7ptNichtfett">
    <w:name w:val="Überschrift #11 (2) + Microsoft Sans Serif;7 pt;Nicht fett"/>
    <w:basedOn w:val="berschrift112"/>
    <w:rPr>
      <w:rFonts w:ascii="Microsoft Sans Serif" w:eastAsia="Microsoft Sans Serif" w:hAnsi="Microsoft Sans Serif" w:cs="Microsoft Sans Serif"/>
      <w:b/>
      <w:bCs/>
      <w:i w:val="0"/>
      <w:iCs w:val="0"/>
      <w:smallCaps w:val="0"/>
      <w:strike w:val="0"/>
      <w:color w:val="000000"/>
      <w:spacing w:val="0"/>
      <w:w w:val="100"/>
      <w:position w:val="0"/>
      <w:sz w:val="14"/>
      <w:szCs w:val="14"/>
      <w:u w:val="none"/>
      <w:lang w:val="de-DE" w:eastAsia="de-DE" w:bidi="de-DE"/>
    </w:rPr>
  </w:style>
  <w:style w:type="character" w:customStyle="1" w:styleId="Flietext27Exact">
    <w:name w:val="Fließtext (27) Exact"/>
    <w:basedOn w:val="Absatz-Standardschriftart"/>
    <w:link w:val="Flietext27"/>
    <w:rPr>
      <w:rFonts w:ascii="Segoe UI" w:eastAsia="Segoe UI" w:hAnsi="Segoe UI" w:cs="Segoe UI"/>
      <w:b w:val="0"/>
      <w:bCs w:val="0"/>
      <w:i/>
      <w:iCs/>
      <w:smallCaps w:val="0"/>
      <w:strike w:val="0"/>
      <w:sz w:val="20"/>
      <w:szCs w:val="20"/>
      <w:u w:val="none"/>
    </w:rPr>
  </w:style>
  <w:style w:type="character" w:customStyle="1" w:styleId="Flietext28Exact">
    <w:name w:val="Fließtext (28) Exact"/>
    <w:basedOn w:val="Absatz-Standardschriftart"/>
    <w:link w:val="Flietext28"/>
    <w:rPr>
      <w:rFonts w:ascii="Garamond" w:eastAsia="Garamond" w:hAnsi="Garamond" w:cs="Garamond"/>
      <w:b w:val="0"/>
      <w:bCs w:val="0"/>
      <w:i/>
      <w:iCs/>
      <w:smallCaps w:val="0"/>
      <w:strike w:val="0"/>
      <w:spacing w:val="-10"/>
      <w:sz w:val="52"/>
      <w:szCs w:val="52"/>
      <w:u w:val="none"/>
    </w:rPr>
  </w:style>
  <w:style w:type="character" w:customStyle="1" w:styleId="Flietext28NichtkursivAbstand0ptExact">
    <w:name w:val="Fließtext (28) + Nicht kursiv;Abstand 0 pt Exact"/>
    <w:basedOn w:val="Flietext28Exact"/>
    <w:rPr>
      <w:rFonts w:ascii="Garamond" w:eastAsia="Garamond" w:hAnsi="Garamond" w:cs="Garamond"/>
      <w:b w:val="0"/>
      <w:bCs w:val="0"/>
      <w:i/>
      <w:iCs/>
      <w:smallCaps w:val="0"/>
      <w:strike w:val="0"/>
      <w:color w:val="000000"/>
      <w:spacing w:val="0"/>
      <w:w w:val="100"/>
      <w:position w:val="0"/>
      <w:sz w:val="52"/>
      <w:szCs w:val="52"/>
      <w:u w:val="none"/>
      <w:lang w:val="de-DE" w:eastAsia="de-DE" w:bidi="de-DE"/>
    </w:rPr>
  </w:style>
  <w:style w:type="character" w:customStyle="1" w:styleId="Flietext28MicrosoftSansSerif85ptNichtkursivAbstand0ptExact">
    <w:name w:val="Fließtext (28) + Microsoft Sans Serif;8;5 pt;Nicht kursiv;Abstand 0 pt Exact"/>
    <w:basedOn w:val="Flietext28Exact"/>
    <w:rPr>
      <w:rFonts w:ascii="Microsoft Sans Serif" w:eastAsia="Microsoft Sans Serif" w:hAnsi="Microsoft Sans Serif" w:cs="Microsoft Sans Serif"/>
      <w:b w:val="0"/>
      <w:bCs w:val="0"/>
      <w:i/>
      <w:iCs/>
      <w:smallCaps w:val="0"/>
      <w:strike w:val="0"/>
      <w:color w:val="000000"/>
      <w:spacing w:val="0"/>
      <w:w w:val="100"/>
      <w:position w:val="0"/>
      <w:sz w:val="17"/>
      <w:szCs w:val="17"/>
      <w:u w:val="none"/>
      <w:lang w:val="de-DE" w:eastAsia="de-DE" w:bidi="de-DE"/>
    </w:rPr>
  </w:style>
  <w:style w:type="character" w:customStyle="1" w:styleId="Flietext29Exact">
    <w:name w:val="Fließtext (29) Exact"/>
    <w:basedOn w:val="Absatz-Standardschriftart"/>
    <w:rPr>
      <w:rFonts w:ascii="Garamond" w:eastAsia="Garamond" w:hAnsi="Garamond" w:cs="Garamond"/>
      <w:b/>
      <w:bCs/>
      <w:i/>
      <w:iCs/>
      <w:smallCaps w:val="0"/>
      <w:strike w:val="0"/>
      <w:sz w:val="44"/>
      <w:szCs w:val="44"/>
      <w:u w:val="none"/>
    </w:rPr>
  </w:style>
  <w:style w:type="character" w:customStyle="1" w:styleId="Flietext29">
    <w:name w:val="Fließtext (29)_"/>
    <w:basedOn w:val="Absatz-Standardschriftart"/>
    <w:link w:val="Flietext290"/>
    <w:rPr>
      <w:rFonts w:ascii="Garamond" w:eastAsia="Garamond" w:hAnsi="Garamond" w:cs="Garamond"/>
      <w:b/>
      <w:bCs/>
      <w:i/>
      <w:iCs/>
      <w:smallCaps w:val="0"/>
      <w:strike w:val="0"/>
      <w:sz w:val="44"/>
      <w:szCs w:val="44"/>
      <w:u w:val="none"/>
    </w:rPr>
  </w:style>
  <w:style w:type="character" w:customStyle="1" w:styleId="Flietext8Abstand1pt">
    <w:name w:val="Fließtext (8) + Abstand 1 pt"/>
    <w:basedOn w:val="Flietext8"/>
    <w:rPr>
      <w:rFonts w:ascii="Microsoft Sans Serif" w:eastAsia="Microsoft Sans Serif" w:hAnsi="Microsoft Sans Serif" w:cs="Microsoft Sans Serif"/>
      <w:b w:val="0"/>
      <w:bCs w:val="0"/>
      <w:i w:val="0"/>
      <w:iCs w:val="0"/>
      <w:smallCaps w:val="0"/>
      <w:strike w:val="0"/>
      <w:color w:val="000000"/>
      <w:spacing w:val="30"/>
      <w:w w:val="120"/>
      <w:position w:val="0"/>
      <w:sz w:val="24"/>
      <w:szCs w:val="24"/>
      <w:u w:val="none"/>
      <w:lang w:val="de-DE" w:eastAsia="de-DE" w:bidi="de-DE"/>
    </w:rPr>
  </w:style>
  <w:style w:type="character" w:customStyle="1" w:styleId="Flietext30Exact">
    <w:name w:val="Fließtext (30) Exact"/>
    <w:basedOn w:val="Absatz-Standardschriftart"/>
    <w:link w:val="Flietext30"/>
    <w:rPr>
      <w:rFonts w:ascii="Times New Roman" w:eastAsia="Times New Roman" w:hAnsi="Times New Roman" w:cs="Times New Roman"/>
      <w:b w:val="0"/>
      <w:bCs w:val="0"/>
      <w:i w:val="0"/>
      <w:iCs w:val="0"/>
      <w:smallCaps w:val="0"/>
      <w:strike w:val="0"/>
      <w:sz w:val="20"/>
      <w:szCs w:val="20"/>
      <w:u w:val="none"/>
    </w:rPr>
  </w:style>
  <w:style w:type="character" w:customStyle="1" w:styleId="Flietext31Exact">
    <w:name w:val="Fließtext (31) Exact"/>
    <w:basedOn w:val="Absatz-Standardschriftart"/>
    <w:link w:val="Flietext31"/>
    <w:rPr>
      <w:rFonts w:ascii="Impact" w:eastAsia="Impact" w:hAnsi="Impact" w:cs="Impact"/>
      <w:b w:val="0"/>
      <w:bCs w:val="0"/>
      <w:i w:val="0"/>
      <w:iCs w:val="0"/>
      <w:smallCaps w:val="0"/>
      <w:strike w:val="0"/>
      <w:spacing w:val="30"/>
      <w:w w:val="100"/>
      <w:sz w:val="22"/>
      <w:szCs w:val="22"/>
      <w:u w:val="none"/>
    </w:rPr>
  </w:style>
  <w:style w:type="character" w:customStyle="1" w:styleId="Flietext8Exact">
    <w:name w:val="Fließtext (8) Exact"/>
    <w:basedOn w:val="Absatz-Standardschriftart"/>
    <w:rPr>
      <w:rFonts w:ascii="Microsoft Sans Serif" w:eastAsia="Microsoft Sans Serif" w:hAnsi="Microsoft Sans Serif" w:cs="Microsoft Sans Serif"/>
      <w:b w:val="0"/>
      <w:bCs w:val="0"/>
      <w:i w:val="0"/>
      <w:iCs w:val="0"/>
      <w:smallCaps w:val="0"/>
      <w:strike w:val="0"/>
      <w:spacing w:val="0"/>
      <w:w w:val="120"/>
      <w:sz w:val="24"/>
      <w:szCs w:val="24"/>
      <w:u w:val="none"/>
    </w:rPr>
  </w:style>
  <w:style w:type="character" w:customStyle="1" w:styleId="Flietext10Abstand2ptExact">
    <w:name w:val="Fließtext (10) + Abstand 2 pt Exact"/>
    <w:basedOn w:val="Flietext10"/>
    <w:rPr>
      <w:rFonts w:ascii="Microsoft Sans Serif" w:eastAsia="Microsoft Sans Serif" w:hAnsi="Microsoft Sans Serif" w:cs="Microsoft Sans Serif"/>
      <w:b w:val="0"/>
      <w:bCs w:val="0"/>
      <w:i w:val="0"/>
      <w:iCs w:val="0"/>
      <w:smallCaps w:val="0"/>
      <w:strike w:val="0"/>
      <w:color w:val="000000"/>
      <w:spacing w:val="40"/>
      <w:w w:val="100"/>
      <w:position w:val="0"/>
      <w:sz w:val="13"/>
      <w:szCs w:val="13"/>
      <w:u w:val="none"/>
      <w:lang w:val="de-DE" w:eastAsia="de-DE" w:bidi="de-DE"/>
    </w:rPr>
  </w:style>
  <w:style w:type="character" w:customStyle="1" w:styleId="Bildbeschriftung3Exact">
    <w:name w:val="Bildbeschriftung (3) Exact"/>
    <w:basedOn w:val="Absatz-Standardschriftart"/>
    <w:link w:val="Bildbeschriftung3"/>
    <w:rPr>
      <w:rFonts w:ascii="Sylfaen" w:eastAsia="Sylfaen" w:hAnsi="Sylfaen" w:cs="Sylfaen"/>
      <w:b w:val="0"/>
      <w:bCs w:val="0"/>
      <w:i w:val="0"/>
      <w:iCs w:val="0"/>
      <w:smallCaps w:val="0"/>
      <w:strike w:val="0"/>
      <w:sz w:val="15"/>
      <w:szCs w:val="15"/>
      <w:u w:val="none"/>
    </w:rPr>
  </w:style>
  <w:style w:type="character" w:customStyle="1" w:styleId="Bildbeschriftung3Exact1">
    <w:name w:val="Bildbeschriftung (3) Exact1"/>
    <w:basedOn w:val="Bildbeschriftung3Exact"/>
    <w:rPr>
      <w:rFonts w:ascii="Sylfaen" w:eastAsia="Sylfaen" w:hAnsi="Sylfaen" w:cs="Sylfaen"/>
      <w:b w:val="0"/>
      <w:bCs w:val="0"/>
      <w:i w:val="0"/>
      <w:iCs w:val="0"/>
      <w:smallCaps w:val="0"/>
      <w:strike w:val="0"/>
      <w:color w:val="FFFFFF"/>
      <w:spacing w:val="0"/>
      <w:w w:val="100"/>
      <w:position w:val="0"/>
      <w:sz w:val="15"/>
      <w:szCs w:val="15"/>
      <w:u w:val="none"/>
      <w:lang w:val="de-DE" w:eastAsia="de-DE" w:bidi="de-DE"/>
    </w:rPr>
  </w:style>
  <w:style w:type="character" w:customStyle="1" w:styleId="Bildbeschriftung4Exact">
    <w:name w:val="Bildbeschriftung (4) Exact"/>
    <w:basedOn w:val="Absatz-Standardschriftart"/>
    <w:link w:val="Bildbeschriftung4"/>
    <w:rPr>
      <w:rFonts w:ascii="Candara" w:eastAsia="Candara" w:hAnsi="Candara" w:cs="Candara"/>
      <w:b w:val="0"/>
      <w:bCs w:val="0"/>
      <w:i w:val="0"/>
      <w:iCs w:val="0"/>
      <w:smallCaps w:val="0"/>
      <w:strike w:val="0"/>
      <w:spacing w:val="0"/>
      <w:sz w:val="15"/>
      <w:szCs w:val="15"/>
      <w:u w:val="none"/>
    </w:rPr>
  </w:style>
  <w:style w:type="character" w:customStyle="1" w:styleId="Bildbeschriftung4Exact1">
    <w:name w:val="Bildbeschriftung (4) Exact1"/>
    <w:basedOn w:val="Bildbeschriftung4Exact"/>
    <w:rPr>
      <w:rFonts w:ascii="Candara" w:eastAsia="Candara" w:hAnsi="Candara" w:cs="Candara"/>
      <w:b w:val="0"/>
      <w:bCs w:val="0"/>
      <w:i w:val="0"/>
      <w:iCs w:val="0"/>
      <w:smallCaps w:val="0"/>
      <w:strike w:val="0"/>
      <w:color w:val="FFFFFF"/>
      <w:spacing w:val="0"/>
      <w:w w:val="100"/>
      <w:position w:val="0"/>
      <w:sz w:val="15"/>
      <w:szCs w:val="15"/>
      <w:u w:val="none"/>
      <w:lang w:val="de-DE" w:eastAsia="de-DE" w:bidi="de-DE"/>
    </w:rPr>
  </w:style>
  <w:style w:type="character" w:customStyle="1" w:styleId="Flietext16NichtkursivAbstand0ptExact">
    <w:name w:val="Fließtext (16) + Nicht kursiv;Abstand 0 pt Exact"/>
    <w:basedOn w:val="Flietext16Exact"/>
    <w:rPr>
      <w:rFonts w:ascii="Microsoft Sans Serif" w:eastAsia="Microsoft Sans Serif" w:hAnsi="Microsoft Sans Serif" w:cs="Microsoft Sans Serif"/>
      <w:b w:val="0"/>
      <w:bCs w:val="0"/>
      <w:i/>
      <w:iCs/>
      <w:smallCaps w:val="0"/>
      <w:strike w:val="0"/>
      <w:color w:val="FFFFFF"/>
      <w:spacing w:val="0"/>
      <w:w w:val="100"/>
      <w:position w:val="0"/>
      <w:sz w:val="17"/>
      <w:szCs w:val="17"/>
      <w:u w:val="none"/>
      <w:lang w:val="de-DE" w:eastAsia="de-DE" w:bidi="de-DE"/>
    </w:rPr>
  </w:style>
  <w:style w:type="character" w:customStyle="1" w:styleId="Flietext16KapitlchenExact">
    <w:name w:val="Fließtext (16) + Kapitälchen Exact"/>
    <w:basedOn w:val="Flietext16Exact"/>
    <w:rPr>
      <w:rFonts w:ascii="Microsoft Sans Serif" w:eastAsia="Microsoft Sans Serif" w:hAnsi="Microsoft Sans Serif" w:cs="Microsoft Sans Serif"/>
      <w:b w:val="0"/>
      <w:bCs w:val="0"/>
      <w:i/>
      <w:iCs/>
      <w:smallCaps/>
      <w:strike w:val="0"/>
      <w:color w:val="FFFFFF"/>
      <w:spacing w:val="-20"/>
      <w:w w:val="100"/>
      <w:position w:val="0"/>
      <w:sz w:val="17"/>
      <w:szCs w:val="17"/>
      <w:u w:val="none"/>
      <w:lang w:val="de-DE" w:eastAsia="de-DE" w:bidi="de-DE"/>
    </w:rPr>
  </w:style>
  <w:style w:type="character" w:customStyle="1" w:styleId="Flietext32Exact">
    <w:name w:val="Fließtext (32) Exact"/>
    <w:basedOn w:val="Absatz-Standardschriftart"/>
    <w:link w:val="Flietext32"/>
    <w:rPr>
      <w:rFonts w:ascii="Sylfaen" w:eastAsia="Sylfaen" w:hAnsi="Sylfaen" w:cs="Sylfaen"/>
      <w:b w:val="0"/>
      <w:bCs w:val="0"/>
      <w:i w:val="0"/>
      <w:iCs w:val="0"/>
      <w:smallCaps w:val="0"/>
      <w:strike w:val="0"/>
      <w:sz w:val="15"/>
      <w:szCs w:val="15"/>
      <w:u w:val="none"/>
    </w:rPr>
  </w:style>
  <w:style w:type="character" w:customStyle="1" w:styleId="Flietext32Exact1">
    <w:name w:val="Fließtext (32) Exact1"/>
    <w:basedOn w:val="Flietext32Exact"/>
    <w:rPr>
      <w:rFonts w:ascii="Sylfaen" w:eastAsia="Sylfaen" w:hAnsi="Sylfaen" w:cs="Sylfaen"/>
      <w:b w:val="0"/>
      <w:bCs w:val="0"/>
      <w:i w:val="0"/>
      <w:iCs w:val="0"/>
      <w:smallCaps w:val="0"/>
      <w:strike w:val="0"/>
      <w:color w:val="FFFFFF"/>
      <w:spacing w:val="0"/>
      <w:w w:val="100"/>
      <w:position w:val="0"/>
      <w:sz w:val="15"/>
      <w:szCs w:val="15"/>
      <w:u w:val="none"/>
      <w:lang w:val="de-DE" w:eastAsia="de-DE" w:bidi="de-DE"/>
    </w:rPr>
  </w:style>
  <w:style w:type="character" w:customStyle="1" w:styleId="Flietext32FranklinGothicMedium14ptKursivExact">
    <w:name w:val="Fließtext (32) + Franklin Gothic Medium;14 pt;Kursiv Exact"/>
    <w:basedOn w:val="Flietext32Exact"/>
    <w:rPr>
      <w:rFonts w:ascii="Franklin Gothic Medium" w:eastAsia="Franklin Gothic Medium" w:hAnsi="Franklin Gothic Medium" w:cs="Franklin Gothic Medium"/>
      <w:b/>
      <w:bCs/>
      <w:i/>
      <w:iCs/>
      <w:smallCaps w:val="0"/>
      <w:strike w:val="0"/>
      <w:color w:val="FFFFFF"/>
      <w:spacing w:val="0"/>
      <w:w w:val="100"/>
      <w:position w:val="0"/>
      <w:sz w:val="28"/>
      <w:szCs w:val="28"/>
      <w:u w:val="none"/>
      <w:lang w:val="de-DE" w:eastAsia="de-DE" w:bidi="de-DE"/>
    </w:rPr>
  </w:style>
  <w:style w:type="character" w:customStyle="1" w:styleId="Flietext33Exact">
    <w:name w:val="Fließtext (33) Exact"/>
    <w:basedOn w:val="Absatz-Standardschriftart"/>
    <w:link w:val="Flietext33"/>
    <w:rPr>
      <w:rFonts w:ascii="Candara" w:eastAsia="Candara" w:hAnsi="Candara" w:cs="Candara"/>
      <w:b w:val="0"/>
      <w:bCs w:val="0"/>
      <w:i w:val="0"/>
      <w:iCs w:val="0"/>
      <w:smallCaps w:val="0"/>
      <w:strike w:val="0"/>
      <w:spacing w:val="-10"/>
      <w:sz w:val="15"/>
      <w:szCs w:val="15"/>
      <w:u w:val="none"/>
    </w:rPr>
  </w:style>
  <w:style w:type="character" w:customStyle="1" w:styleId="Flietext33Exact1">
    <w:name w:val="Fließtext (33) Exact1"/>
    <w:basedOn w:val="Flietext33Exact"/>
    <w:rPr>
      <w:rFonts w:ascii="Candara" w:eastAsia="Candara" w:hAnsi="Candara" w:cs="Candara"/>
      <w:b w:val="0"/>
      <w:bCs w:val="0"/>
      <w:i w:val="0"/>
      <w:iCs w:val="0"/>
      <w:smallCaps w:val="0"/>
      <w:strike w:val="0"/>
      <w:color w:val="FFFFFF"/>
      <w:spacing w:val="-10"/>
      <w:w w:val="100"/>
      <w:position w:val="0"/>
      <w:sz w:val="15"/>
      <w:szCs w:val="15"/>
      <w:u w:val="none"/>
      <w:lang w:val="de-DE" w:eastAsia="de-DE" w:bidi="de-DE"/>
    </w:rPr>
  </w:style>
  <w:style w:type="character" w:customStyle="1" w:styleId="Flietext33FranklinGothicMedium7ptKursivAbstand0ptExact">
    <w:name w:val="Fließtext (33) + Franklin Gothic Medium;7 pt;Kursiv;Abstand 0 pt Exact"/>
    <w:basedOn w:val="Flietext33Exact"/>
    <w:rPr>
      <w:rFonts w:ascii="Franklin Gothic Medium" w:eastAsia="Franklin Gothic Medium" w:hAnsi="Franklin Gothic Medium" w:cs="Franklin Gothic Medium"/>
      <w:b/>
      <w:bCs/>
      <w:i/>
      <w:iCs/>
      <w:smallCaps w:val="0"/>
      <w:strike w:val="0"/>
      <w:color w:val="FFFFFF"/>
      <w:spacing w:val="0"/>
      <w:w w:val="100"/>
      <w:position w:val="0"/>
      <w:sz w:val="14"/>
      <w:szCs w:val="14"/>
      <w:u w:val="none"/>
      <w:lang w:val="de-DE" w:eastAsia="de-DE" w:bidi="de-DE"/>
    </w:rPr>
  </w:style>
  <w:style w:type="character" w:customStyle="1" w:styleId="Flietext33Sylfaen55ptKursivKapitlchenAbstand0ptExact">
    <w:name w:val="Fließtext (33) + Sylfaen;5;5 pt;Kursiv;Kapitälchen;Abstand 0 pt Exact"/>
    <w:basedOn w:val="Flietext33Exact"/>
    <w:rPr>
      <w:rFonts w:ascii="Sylfaen" w:eastAsia="Sylfaen" w:hAnsi="Sylfaen" w:cs="Sylfaen"/>
      <w:b w:val="0"/>
      <w:bCs w:val="0"/>
      <w:i/>
      <w:iCs/>
      <w:smallCaps/>
      <w:strike w:val="0"/>
      <w:color w:val="FFFFFF"/>
      <w:spacing w:val="0"/>
      <w:w w:val="100"/>
      <w:position w:val="0"/>
      <w:sz w:val="11"/>
      <w:szCs w:val="11"/>
      <w:u w:val="none"/>
      <w:lang w:val="de-DE" w:eastAsia="de-DE" w:bidi="de-DE"/>
    </w:rPr>
  </w:style>
  <w:style w:type="character" w:customStyle="1" w:styleId="Flietext33MicrosoftSansSerif85ptKursivAbstand-1ptExact">
    <w:name w:val="Fließtext (33) + Microsoft Sans Serif;8;5 pt;Kursiv;Abstand -1 pt Exact"/>
    <w:basedOn w:val="Flietext33Exact"/>
    <w:rPr>
      <w:rFonts w:ascii="Microsoft Sans Serif" w:eastAsia="Microsoft Sans Serif" w:hAnsi="Microsoft Sans Serif" w:cs="Microsoft Sans Serif"/>
      <w:b w:val="0"/>
      <w:bCs w:val="0"/>
      <w:i/>
      <w:iCs/>
      <w:smallCaps w:val="0"/>
      <w:strike w:val="0"/>
      <w:color w:val="FFFFFF"/>
      <w:spacing w:val="-20"/>
      <w:w w:val="100"/>
      <w:position w:val="0"/>
      <w:sz w:val="17"/>
      <w:szCs w:val="17"/>
      <w:u w:val="none"/>
      <w:lang w:val="de-DE" w:eastAsia="de-DE" w:bidi="de-DE"/>
    </w:rPr>
  </w:style>
  <w:style w:type="character" w:customStyle="1" w:styleId="Flietext33MicrosoftSansSerif85ptAbstand0ptExact">
    <w:name w:val="Fließtext (33) + Microsoft Sans Serif;8;5 pt;Abstand 0 pt Exact"/>
    <w:basedOn w:val="Flietext33Exact"/>
    <w:rPr>
      <w:rFonts w:ascii="Microsoft Sans Serif" w:eastAsia="Microsoft Sans Serif" w:hAnsi="Microsoft Sans Serif" w:cs="Microsoft Sans Serif"/>
      <w:b w:val="0"/>
      <w:bCs w:val="0"/>
      <w:i w:val="0"/>
      <w:iCs w:val="0"/>
      <w:smallCaps w:val="0"/>
      <w:strike w:val="0"/>
      <w:color w:val="FFFFFF"/>
      <w:spacing w:val="0"/>
      <w:w w:val="100"/>
      <w:position w:val="0"/>
      <w:sz w:val="17"/>
      <w:szCs w:val="17"/>
      <w:u w:val="none"/>
      <w:lang w:val="de-DE" w:eastAsia="de-DE" w:bidi="de-DE"/>
    </w:rPr>
  </w:style>
  <w:style w:type="character" w:customStyle="1" w:styleId="Flietext16Exact1">
    <w:name w:val="Fließtext (16) Exact1"/>
    <w:basedOn w:val="Flietext16Exact"/>
    <w:rPr>
      <w:rFonts w:ascii="Microsoft Sans Serif" w:eastAsia="Microsoft Sans Serif" w:hAnsi="Microsoft Sans Serif" w:cs="Microsoft Sans Serif"/>
      <w:b w:val="0"/>
      <w:bCs w:val="0"/>
      <w:i/>
      <w:iCs/>
      <w:smallCaps w:val="0"/>
      <w:strike w:val="0"/>
      <w:color w:val="FFFFFF"/>
      <w:spacing w:val="-20"/>
      <w:w w:val="100"/>
      <w:position w:val="0"/>
      <w:sz w:val="17"/>
      <w:szCs w:val="17"/>
      <w:u w:val="none"/>
      <w:lang w:val="de-DE" w:eastAsia="de-DE" w:bidi="de-DE"/>
    </w:rPr>
  </w:style>
  <w:style w:type="character" w:customStyle="1" w:styleId="Flietext12Exact">
    <w:name w:val="Fließtext (12) Exact"/>
    <w:basedOn w:val="Absatz-Standardschriftart"/>
    <w:rPr>
      <w:rFonts w:ascii="Sylfaen" w:eastAsia="Sylfaen" w:hAnsi="Sylfaen" w:cs="Sylfaen"/>
      <w:b w:val="0"/>
      <w:bCs w:val="0"/>
      <w:i w:val="0"/>
      <w:iCs w:val="0"/>
      <w:smallCaps w:val="0"/>
      <w:strike w:val="0"/>
      <w:color w:val="141414"/>
      <w:sz w:val="22"/>
      <w:szCs w:val="22"/>
      <w:u w:val="none"/>
    </w:rPr>
  </w:style>
  <w:style w:type="character" w:customStyle="1" w:styleId="Flietext12Exact1">
    <w:name w:val="Fließtext (12) Exact1"/>
    <w:basedOn w:val="Flietext12"/>
    <w:rPr>
      <w:rFonts w:ascii="Sylfaen" w:eastAsia="Sylfaen" w:hAnsi="Sylfaen" w:cs="Sylfaen"/>
      <w:b w:val="0"/>
      <w:bCs w:val="0"/>
      <w:i w:val="0"/>
      <w:iCs w:val="0"/>
      <w:smallCaps w:val="0"/>
      <w:strike w:val="0"/>
      <w:color w:val="FFFFFF"/>
      <w:spacing w:val="0"/>
      <w:w w:val="100"/>
      <w:position w:val="0"/>
      <w:sz w:val="22"/>
      <w:szCs w:val="22"/>
      <w:u w:val="none"/>
      <w:lang w:val="de-DE" w:eastAsia="de-DE" w:bidi="de-DE"/>
    </w:rPr>
  </w:style>
  <w:style w:type="character" w:customStyle="1" w:styleId="Flietext2Exact1">
    <w:name w:val="Fließtext (2) Exact1"/>
    <w:basedOn w:val="Flietext2"/>
    <w:rPr>
      <w:rFonts w:ascii="Microsoft Sans Serif" w:eastAsia="Microsoft Sans Serif" w:hAnsi="Microsoft Sans Serif" w:cs="Microsoft Sans Serif"/>
      <w:b w:val="0"/>
      <w:bCs w:val="0"/>
      <w:i w:val="0"/>
      <w:iCs w:val="0"/>
      <w:smallCaps w:val="0"/>
      <w:strike w:val="0"/>
      <w:color w:val="FFFFFF"/>
      <w:spacing w:val="0"/>
      <w:w w:val="100"/>
      <w:position w:val="0"/>
      <w:sz w:val="17"/>
      <w:szCs w:val="17"/>
      <w:u w:val="none"/>
      <w:lang w:val="de-DE" w:eastAsia="de-DE" w:bidi="de-DE"/>
    </w:rPr>
  </w:style>
  <w:style w:type="character" w:customStyle="1" w:styleId="Flietext210ptKursivExact">
    <w:name w:val="Fließtext (2) + 10 pt;Kursiv Exact"/>
    <w:basedOn w:val="Flietext2"/>
    <w:rPr>
      <w:rFonts w:ascii="Microsoft Sans Serif" w:eastAsia="Microsoft Sans Serif" w:hAnsi="Microsoft Sans Serif" w:cs="Microsoft Sans Serif"/>
      <w:b w:val="0"/>
      <w:bCs w:val="0"/>
      <w:i/>
      <w:iCs/>
      <w:smallCaps w:val="0"/>
      <w:strike w:val="0"/>
      <w:color w:val="FFFFFF"/>
      <w:spacing w:val="0"/>
      <w:w w:val="100"/>
      <w:position w:val="0"/>
      <w:sz w:val="20"/>
      <w:szCs w:val="20"/>
      <w:u w:val="none"/>
      <w:lang w:val="de-DE" w:eastAsia="de-DE" w:bidi="de-DE"/>
    </w:rPr>
  </w:style>
  <w:style w:type="character" w:customStyle="1" w:styleId="Flietext2KursivAbstand-1ptExact">
    <w:name w:val="Fließtext (2) + Kursiv;Abstand -1 pt Exact"/>
    <w:basedOn w:val="Flietext2"/>
    <w:rPr>
      <w:rFonts w:ascii="Microsoft Sans Serif" w:eastAsia="Microsoft Sans Serif" w:hAnsi="Microsoft Sans Serif" w:cs="Microsoft Sans Serif"/>
      <w:b w:val="0"/>
      <w:bCs w:val="0"/>
      <w:i/>
      <w:iCs/>
      <w:smallCaps w:val="0"/>
      <w:strike w:val="0"/>
      <w:color w:val="FFFFFF"/>
      <w:spacing w:val="-20"/>
      <w:w w:val="100"/>
      <w:position w:val="0"/>
      <w:sz w:val="17"/>
      <w:szCs w:val="17"/>
      <w:u w:val="none"/>
      <w:lang w:val="de-DE" w:eastAsia="de-DE" w:bidi="de-DE"/>
    </w:rPr>
  </w:style>
  <w:style w:type="character" w:customStyle="1" w:styleId="Flietext34Exact">
    <w:name w:val="Fließtext (34) Exact"/>
    <w:basedOn w:val="Absatz-Standardschriftart"/>
    <w:link w:val="Flietext34"/>
    <w:rPr>
      <w:rFonts w:ascii="Segoe UI" w:eastAsia="Segoe UI" w:hAnsi="Segoe UI" w:cs="Segoe UI"/>
      <w:b w:val="0"/>
      <w:bCs w:val="0"/>
      <w:i w:val="0"/>
      <w:iCs w:val="0"/>
      <w:smallCaps w:val="0"/>
      <w:strike w:val="0"/>
      <w:sz w:val="14"/>
      <w:szCs w:val="14"/>
      <w:u w:val="none"/>
    </w:rPr>
  </w:style>
  <w:style w:type="character" w:customStyle="1" w:styleId="Flietext34Exact1">
    <w:name w:val="Fließtext (34) Exact1"/>
    <w:basedOn w:val="Flietext34Exact"/>
    <w:rPr>
      <w:rFonts w:ascii="Segoe UI" w:eastAsia="Segoe UI" w:hAnsi="Segoe UI" w:cs="Segoe UI"/>
      <w:b w:val="0"/>
      <w:bCs w:val="0"/>
      <w:i w:val="0"/>
      <w:iCs w:val="0"/>
      <w:smallCaps w:val="0"/>
      <w:strike w:val="0"/>
      <w:color w:val="FFFFFF"/>
      <w:spacing w:val="0"/>
      <w:w w:val="100"/>
      <w:position w:val="0"/>
      <w:sz w:val="14"/>
      <w:szCs w:val="14"/>
      <w:u w:val="none"/>
      <w:lang w:val="de-DE" w:eastAsia="de-DE" w:bidi="de-DE"/>
    </w:rPr>
  </w:style>
  <w:style w:type="character" w:customStyle="1" w:styleId="Flietext2Abstand0ptExact">
    <w:name w:val="Fließtext (2) + Abstand 0 pt Exact"/>
    <w:basedOn w:val="Flietext2"/>
    <w:rPr>
      <w:rFonts w:ascii="Microsoft Sans Serif" w:eastAsia="Microsoft Sans Serif" w:hAnsi="Microsoft Sans Serif" w:cs="Microsoft Sans Serif"/>
      <w:b w:val="0"/>
      <w:bCs w:val="0"/>
      <w:i w:val="0"/>
      <w:iCs w:val="0"/>
      <w:smallCaps w:val="0"/>
      <w:strike w:val="0"/>
      <w:color w:val="FFFFFF"/>
      <w:spacing w:val="-10"/>
      <w:w w:val="100"/>
      <w:position w:val="0"/>
      <w:sz w:val="17"/>
      <w:szCs w:val="17"/>
      <w:u w:val="none"/>
      <w:lang w:val="de-DE" w:eastAsia="de-DE" w:bidi="de-DE"/>
    </w:rPr>
  </w:style>
  <w:style w:type="character" w:customStyle="1" w:styleId="Flietext212ptSkalieren120Exact">
    <w:name w:val="Fließtext (2) + 12 pt;Skalieren 120% Exact"/>
    <w:basedOn w:val="Flietext2"/>
    <w:rPr>
      <w:rFonts w:ascii="Microsoft Sans Serif" w:eastAsia="Microsoft Sans Serif" w:hAnsi="Microsoft Sans Serif" w:cs="Microsoft Sans Serif"/>
      <w:b/>
      <w:bCs/>
      <w:i w:val="0"/>
      <w:iCs w:val="0"/>
      <w:smallCaps w:val="0"/>
      <w:strike w:val="0"/>
      <w:color w:val="FFFFFF"/>
      <w:spacing w:val="0"/>
      <w:w w:val="120"/>
      <w:position w:val="0"/>
      <w:sz w:val="24"/>
      <w:szCs w:val="24"/>
      <w:u w:val="none"/>
      <w:lang w:val="de-DE" w:eastAsia="de-DE" w:bidi="de-DE"/>
    </w:rPr>
  </w:style>
  <w:style w:type="character" w:customStyle="1" w:styleId="Flietext210ptKursivAbstand0ptExact">
    <w:name w:val="Fließtext (2) + 10 pt;Kursiv;Abstand 0 pt Exact"/>
    <w:basedOn w:val="Flietext2"/>
    <w:rPr>
      <w:rFonts w:ascii="Microsoft Sans Serif" w:eastAsia="Microsoft Sans Serif" w:hAnsi="Microsoft Sans Serif" w:cs="Microsoft Sans Serif"/>
      <w:b w:val="0"/>
      <w:bCs w:val="0"/>
      <w:i/>
      <w:iCs/>
      <w:smallCaps w:val="0"/>
      <w:strike w:val="0"/>
      <w:color w:val="FFFFFF"/>
      <w:spacing w:val="-10"/>
      <w:w w:val="100"/>
      <w:position w:val="0"/>
      <w:sz w:val="20"/>
      <w:szCs w:val="20"/>
      <w:u w:val="none"/>
      <w:lang w:val="de-DE" w:eastAsia="de-DE" w:bidi="de-DE"/>
    </w:rPr>
  </w:style>
  <w:style w:type="character" w:customStyle="1" w:styleId="Bildbeschriftung5Exact">
    <w:name w:val="Bildbeschriftung (5) Exact"/>
    <w:basedOn w:val="Absatz-Standardschriftart"/>
    <w:link w:val="Bildbeschriftung5"/>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Flietext100">
    <w:name w:val="Fließtext (10)"/>
    <w:basedOn w:val="Flietext10"/>
    <w:rPr>
      <w:rFonts w:ascii="Microsoft Sans Serif" w:eastAsia="Microsoft Sans Serif" w:hAnsi="Microsoft Sans Serif" w:cs="Microsoft Sans Serif"/>
      <w:b/>
      <w:bCs/>
      <w:i w:val="0"/>
      <w:iCs w:val="0"/>
      <w:smallCaps w:val="0"/>
      <w:strike w:val="0"/>
      <w:color w:val="000000"/>
      <w:spacing w:val="0"/>
      <w:w w:val="100"/>
      <w:position w:val="0"/>
      <w:sz w:val="13"/>
      <w:szCs w:val="13"/>
      <w:u w:val="none"/>
      <w:lang w:val="de-DE" w:eastAsia="de-DE" w:bidi="de-DE"/>
    </w:rPr>
  </w:style>
  <w:style w:type="character" w:customStyle="1" w:styleId="Flietext7MicrosoftSansSerifNichtfett">
    <w:name w:val="Fließtext (7) + Microsoft Sans Serif;Nicht fett"/>
    <w:basedOn w:val="Flietext7"/>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de-DE" w:eastAsia="de-DE" w:bidi="de-DE"/>
    </w:rPr>
  </w:style>
  <w:style w:type="character" w:customStyle="1" w:styleId="FettKopf-oderFuzeileSegoeUI">
    <w:name w:val="Fett;Kopf- oder Fußzeile + Segoe UI"/>
    <w:basedOn w:val="Kopf-oderFuzeile"/>
    <w:rPr>
      <w:rFonts w:ascii="Segoe UI" w:eastAsia="Segoe UI" w:hAnsi="Segoe UI" w:cs="Segoe UI"/>
      <w:b/>
      <w:bCs/>
      <w:i w:val="0"/>
      <w:iCs w:val="0"/>
      <w:smallCaps w:val="0"/>
      <w:strike w:val="0"/>
      <w:color w:val="000000"/>
      <w:spacing w:val="0"/>
      <w:w w:val="100"/>
      <w:position w:val="0"/>
      <w:sz w:val="16"/>
      <w:szCs w:val="16"/>
      <w:u w:val="none"/>
      <w:lang w:val="de-DE" w:eastAsia="de-DE" w:bidi="de-DE"/>
    </w:rPr>
  </w:style>
  <w:style w:type="character" w:customStyle="1" w:styleId="Flietext3Exact1">
    <w:name w:val="Fließtext (3) Exact1"/>
    <w:basedOn w:val="Flietext3Exact"/>
    <w:rPr>
      <w:rFonts w:ascii="Microsoft Sans Serif" w:eastAsia="Microsoft Sans Serif" w:hAnsi="Microsoft Sans Serif" w:cs="Microsoft Sans Serif"/>
      <w:b w:val="0"/>
      <w:bCs w:val="0"/>
      <w:i w:val="0"/>
      <w:iCs w:val="0"/>
      <w:smallCaps w:val="0"/>
      <w:strike w:val="0"/>
      <w:color w:val="000000"/>
      <w:spacing w:val="0"/>
      <w:w w:val="150"/>
      <w:position w:val="0"/>
      <w:sz w:val="17"/>
      <w:szCs w:val="17"/>
      <w:u w:val="none"/>
      <w:lang w:val="de-DE" w:eastAsia="de-DE" w:bidi="de-DE"/>
    </w:rPr>
  </w:style>
  <w:style w:type="character" w:customStyle="1" w:styleId="Flietext2Abstand0pt">
    <w:name w:val="Fließtext (2) + Abstand 0 pt"/>
    <w:basedOn w:val="Flietext2"/>
    <w:rPr>
      <w:rFonts w:ascii="Microsoft Sans Serif" w:eastAsia="Microsoft Sans Serif" w:hAnsi="Microsoft Sans Serif" w:cs="Microsoft Sans Serif"/>
      <w:b w:val="0"/>
      <w:bCs w:val="0"/>
      <w:i w:val="0"/>
      <w:iCs w:val="0"/>
      <w:smallCaps w:val="0"/>
      <w:strike w:val="0"/>
      <w:color w:val="000000"/>
      <w:spacing w:val="-10"/>
      <w:w w:val="100"/>
      <w:position w:val="0"/>
      <w:sz w:val="17"/>
      <w:szCs w:val="17"/>
      <w:u w:val="none"/>
      <w:lang w:val="de-DE" w:eastAsia="de-DE" w:bidi="de-DE"/>
    </w:rPr>
  </w:style>
  <w:style w:type="character" w:customStyle="1" w:styleId="Flietext7Exact">
    <w:name w:val="Fließtext (7) Exact"/>
    <w:basedOn w:val="Absatz-Standardschriftart"/>
    <w:rPr>
      <w:rFonts w:ascii="Segoe UI" w:eastAsia="Segoe UI" w:hAnsi="Segoe UI" w:cs="Segoe UI"/>
      <w:b/>
      <w:bCs/>
      <w:i w:val="0"/>
      <w:iCs w:val="0"/>
      <w:smallCaps w:val="0"/>
      <w:strike w:val="0"/>
      <w:sz w:val="17"/>
      <w:szCs w:val="17"/>
      <w:u w:val="none"/>
    </w:rPr>
  </w:style>
  <w:style w:type="character" w:customStyle="1" w:styleId="berschrift1Exact">
    <w:name w:val="Überschrift #1 Exact"/>
    <w:basedOn w:val="Absatz-Standardschriftart"/>
    <w:link w:val="berschrift12"/>
    <w:rPr>
      <w:rFonts w:ascii="Franklin Gothic Heavy" w:eastAsia="Franklin Gothic Heavy" w:hAnsi="Franklin Gothic Heavy" w:cs="Franklin Gothic Heavy"/>
      <w:b w:val="0"/>
      <w:bCs w:val="0"/>
      <w:i w:val="0"/>
      <w:iCs w:val="0"/>
      <w:smallCaps w:val="0"/>
      <w:strike w:val="0"/>
      <w:spacing w:val="0"/>
      <w:w w:val="70"/>
      <w:sz w:val="64"/>
      <w:szCs w:val="64"/>
      <w:u w:val="none"/>
    </w:rPr>
  </w:style>
  <w:style w:type="character" w:customStyle="1" w:styleId="Bildbeschriftung6Exact">
    <w:name w:val="Bildbeschriftung (6) Exact"/>
    <w:basedOn w:val="Absatz-Standardschriftart"/>
    <w:link w:val="Bildbeschriftung6"/>
    <w:rPr>
      <w:rFonts w:ascii="Franklin Gothic Heavy" w:eastAsia="Franklin Gothic Heavy" w:hAnsi="Franklin Gothic Heavy" w:cs="Franklin Gothic Heavy"/>
      <w:b w:val="0"/>
      <w:bCs w:val="0"/>
      <w:i/>
      <w:iCs/>
      <w:smallCaps w:val="0"/>
      <w:strike w:val="0"/>
      <w:spacing w:val="20"/>
      <w:w w:val="100"/>
      <w:sz w:val="22"/>
      <w:szCs w:val="22"/>
      <w:u w:val="none"/>
    </w:rPr>
  </w:style>
  <w:style w:type="character" w:customStyle="1" w:styleId="Bildbeschriftung7Exact">
    <w:name w:val="Bildbeschriftung (7) Exact"/>
    <w:basedOn w:val="Absatz-Standardschriftart"/>
    <w:link w:val="Bildbeschriftung7"/>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Bildbeschriftung7FranklinGothicHeavy6ptSkalieren150Exact">
    <w:name w:val="Bildbeschriftung (7) + Franklin Gothic Heavy;6 pt;Skalieren 150% Exact"/>
    <w:basedOn w:val="Bildbeschriftung7Exact"/>
    <w:rPr>
      <w:rFonts w:ascii="Franklin Gothic Heavy" w:eastAsia="Franklin Gothic Heavy" w:hAnsi="Franklin Gothic Heavy" w:cs="Franklin Gothic Heavy"/>
      <w:b w:val="0"/>
      <w:bCs w:val="0"/>
      <w:i w:val="0"/>
      <w:iCs w:val="0"/>
      <w:smallCaps w:val="0"/>
      <w:strike w:val="0"/>
      <w:color w:val="000000"/>
      <w:spacing w:val="0"/>
      <w:w w:val="150"/>
      <w:position w:val="0"/>
      <w:sz w:val="12"/>
      <w:szCs w:val="12"/>
      <w:u w:val="none"/>
      <w:lang w:val="de-DE" w:eastAsia="de-DE" w:bidi="de-DE"/>
    </w:rPr>
  </w:style>
  <w:style w:type="character" w:customStyle="1" w:styleId="berschrift5Exact">
    <w:name w:val="Überschrift #5 Exact"/>
    <w:basedOn w:val="Absatz-Standardschriftart"/>
    <w:link w:val="berschrift5"/>
    <w:rPr>
      <w:rFonts w:ascii="Arial Narrow" w:eastAsia="Arial Narrow" w:hAnsi="Arial Narrow" w:cs="Arial Narrow"/>
      <w:b/>
      <w:bCs/>
      <w:i w:val="0"/>
      <w:iCs w:val="0"/>
      <w:smallCaps w:val="0"/>
      <w:strike w:val="0"/>
      <w:spacing w:val="-30"/>
      <w:sz w:val="44"/>
      <w:szCs w:val="44"/>
      <w:u w:val="none"/>
    </w:rPr>
  </w:style>
  <w:style w:type="character" w:customStyle="1" w:styleId="Flietext35Exact">
    <w:name w:val="Fließtext (35) Exact"/>
    <w:basedOn w:val="Absatz-Standardschriftart"/>
    <w:link w:val="Flietext35"/>
    <w:rPr>
      <w:rFonts w:ascii="Microsoft Sans Serif" w:eastAsia="Microsoft Sans Serif" w:hAnsi="Microsoft Sans Serif" w:cs="Microsoft Sans Serif"/>
      <w:b/>
      <w:bCs/>
      <w:i w:val="0"/>
      <w:iCs w:val="0"/>
      <w:smallCaps w:val="0"/>
      <w:strike w:val="0"/>
      <w:spacing w:val="-10"/>
      <w:sz w:val="34"/>
      <w:szCs w:val="34"/>
      <w:u w:val="none"/>
    </w:rPr>
  </w:style>
  <w:style w:type="character" w:customStyle="1" w:styleId="Flietext36Exact">
    <w:name w:val="Fließtext (36) Exact"/>
    <w:basedOn w:val="Absatz-Standardschriftart"/>
    <w:link w:val="Flietext36"/>
    <w:rPr>
      <w:rFonts w:ascii="Impact" w:eastAsia="Impact" w:hAnsi="Impact" w:cs="Impact"/>
      <w:b w:val="0"/>
      <w:bCs w:val="0"/>
      <w:i w:val="0"/>
      <w:iCs w:val="0"/>
      <w:smallCaps w:val="0"/>
      <w:strike w:val="0"/>
      <w:spacing w:val="20"/>
      <w:w w:val="100"/>
      <w:sz w:val="34"/>
      <w:szCs w:val="34"/>
      <w:u w:val="none"/>
    </w:rPr>
  </w:style>
  <w:style w:type="character" w:customStyle="1" w:styleId="Flietext37Exact">
    <w:name w:val="Fließtext (37) Exact"/>
    <w:basedOn w:val="Absatz-Standardschriftart"/>
    <w:link w:val="Flietext37"/>
    <w:rPr>
      <w:rFonts w:ascii="Arial Narrow" w:eastAsia="Arial Narrow" w:hAnsi="Arial Narrow" w:cs="Arial Narrow"/>
      <w:b/>
      <w:bCs/>
      <w:i w:val="0"/>
      <w:iCs w:val="0"/>
      <w:smallCaps w:val="0"/>
      <w:strike w:val="0"/>
      <w:sz w:val="14"/>
      <w:szCs w:val="14"/>
      <w:u w:val="none"/>
    </w:rPr>
  </w:style>
  <w:style w:type="character" w:customStyle="1" w:styleId="Flietext1085ptExact">
    <w:name w:val="Fließtext (10) + 8;5 pt Exact"/>
    <w:basedOn w:val="Flietext10"/>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de-DE" w:eastAsia="de-DE" w:bidi="de-DE"/>
    </w:rPr>
  </w:style>
  <w:style w:type="character" w:customStyle="1" w:styleId="Flietext2Abstand2ptExact">
    <w:name w:val="Fließtext (2) + Abstand 2 pt Exact"/>
    <w:basedOn w:val="Flietext2"/>
    <w:rPr>
      <w:rFonts w:ascii="Microsoft Sans Serif" w:eastAsia="Microsoft Sans Serif" w:hAnsi="Microsoft Sans Serif" w:cs="Microsoft Sans Serif"/>
      <w:b w:val="0"/>
      <w:bCs w:val="0"/>
      <w:i w:val="0"/>
      <w:iCs w:val="0"/>
      <w:smallCaps w:val="0"/>
      <w:strike w:val="0"/>
      <w:color w:val="000000"/>
      <w:spacing w:val="50"/>
      <w:w w:val="100"/>
      <w:position w:val="0"/>
      <w:sz w:val="17"/>
      <w:szCs w:val="17"/>
      <w:u w:val="none"/>
      <w:lang w:val="de-DE" w:eastAsia="de-DE" w:bidi="de-DE"/>
    </w:rPr>
  </w:style>
  <w:style w:type="character" w:customStyle="1" w:styleId="Flietext38Exact">
    <w:name w:val="Fließtext (38) Exact"/>
    <w:basedOn w:val="Absatz-Standardschriftart"/>
    <w:link w:val="Flietext38"/>
    <w:rPr>
      <w:rFonts w:ascii="Segoe UI" w:eastAsia="Segoe UI" w:hAnsi="Segoe UI" w:cs="Segoe UI"/>
      <w:b w:val="0"/>
      <w:bCs w:val="0"/>
      <w:i w:val="0"/>
      <w:iCs w:val="0"/>
      <w:smallCaps w:val="0"/>
      <w:strike w:val="0"/>
      <w:spacing w:val="50"/>
      <w:sz w:val="14"/>
      <w:szCs w:val="14"/>
      <w:u w:val="none"/>
    </w:rPr>
  </w:style>
  <w:style w:type="character" w:customStyle="1" w:styleId="Flietext39Exact">
    <w:name w:val="Fließtext (39) Exact"/>
    <w:basedOn w:val="Absatz-Standardschriftart"/>
    <w:link w:val="Flietext39"/>
    <w:rPr>
      <w:rFonts w:ascii="Segoe UI" w:eastAsia="Segoe UI" w:hAnsi="Segoe UI" w:cs="Segoe UI"/>
      <w:b/>
      <w:bCs/>
      <w:i/>
      <w:iCs/>
      <w:smallCaps w:val="0"/>
      <w:strike w:val="0"/>
      <w:spacing w:val="-50"/>
      <w:w w:val="60"/>
      <w:sz w:val="58"/>
      <w:szCs w:val="58"/>
      <w:u w:val="none"/>
    </w:rPr>
  </w:style>
  <w:style w:type="character" w:customStyle="1" w:styleId="Flietext39SylfaenNichtfettNichtkursivAbstand0ptSkalieren100Exact">
    <w:name w:val="Fließtext (39) + Sylfaen;Nicht fett;Nicht kursiv;Abstand 0 pt;Skalieren 100% Exact"/>
    <w:basedOn w:val="Flietext39Exact"/>
    <w:rPr>
      <w:rFonts w:ascii="Sylfaen" w:eastAsia="Sylfaen" w:hAnsi="Sylfaen" w:cs="Sylfaen"/>
      <w:b/>
      <w:bCs/>
      <w:i/>
      <w:iCs/>
      <w:smallCaps w:val="0"/>
      <w:strike w:val="0"/>
      <w:color w:val="000000"/>
      <w:spacing w:val="0"/>
      <w:w w:val="100"/>
      <w:position w:val="0"/>
      <w:sz w:val="58"/>
      <w:szCs w:val="58"/>
      <w:u w:val="none"/>
      <w:lang w:val="de-DE" w:eastAsia="de-DE" w:bidi="de-DE"/>
    </w:rPr>
  </w:style>
  <w:style w:type="character" w:customStyle="1" w:styleId="Flietext265ptAbstand2pt">
    <w:name w:val="Fließtext (2) + 6;5 pt;Abstand 2 pt"/>
    <w:basedOn w:val="Flietext2"/>
    <w:rPr>
      <w:rFonts w:ascii="Microsoft Sans Serif" w:eastAsia="Microsoft Sans Serif" w:hAnsi="Microsoft Sans Serif" w:cs="Microsoft Sans Serif"/>
      <w:b w:val="0"/>
      <w:bCs w:val="0"/>
      <w:i w:val="0"/>
      <w:iCs w:val="0"/>
      <w:smallCaps w:val="0"/>
      <w:strike w:val="0"/>
      <w:color w:val="000000"/>
      <w:spacing w:val="40"/>
      <w:w w:val="100"/>
      <w:position w:val="0"/>
      <w:sz w:val="13"/>
      <w:szCs w:val="13"/>
      <w:u w:val="none"/>
      <w:lang w:val="de-DE" w:eastAsia="de-DE" w:bidi="de-DE"/>
    </w:rPr>
  </w:style>
  <w:style w:type="character" w:customStyle="1" w:styleId="berschrift4Exact">
    <w:name w:val="Überschrift #4 Exact"/>
    <w:basedOn w:val="Absatz-Standardschriftart"/>
    <w:link w:val="berschrift4"/>
    <w:rPr>
      <w:rFonts w:ascii="Franklin Gothic Heavy" w:eastAsia="Franklin Gothic Heavy" w:hAnsi="Franklin Gothic Heavy" w:cs="Franklin Gothic Heavy"/>
      <w:b/>
      <w:bCs/>
      <w:i w:val="0"/>
      <w:iCs w:val="0"/>
      <w:smallCaps w:val="0"/>
      <w:strike w:val="0"/>
      <w:sz w:val="48"/>
      <w:szCs w:val="48"/>
      <w:u w:val="none"/>
    </w:rPr>
  </w:style>
  <w:style w:type="character" w:customStyle="1" w:styleId="Flietext40Exact">
    <w:name w:val="Fließtext (40) Exact"/>
    <w:basedOn w:val="Absatz-Standardschriftart"/>
    <w:link w:val="Flietext400"/>
    <w:rPr>
      <w:rFonts w:ascii="Segoe UI" w:eastAsia="Segoe UI" w:hAnsi="Segoe UI" w:cs="Segoe UI"/>
      <w:b/>
      <w:bCs/>
      <w:i w:val="0"/>
      <w:iCs w:val="0"/>
      <w:smallCaps w:val="0"/>
      <w:strike w:val="0"/>
      <w:sz w:val="32"/>
      <w:szCs w:val="32"/>
      <w:u w:val="none"/>
    </w:rPr>
  </w:style>
  <w:style w:type="character" w:customStyle="1" w:styleId="Flietext41">
    <w:name w:val="Fließtext (41)_"/>
    <w:basedOn w:val="Absatz-Standardschriftart"/>
    <w:link w:val="Flietext410"/>
    <w:rPr>
      <w:rFonts w:ascii="Segoe UI" w:eastAsia="Segoe UI" w:hAnsi="Segoe UI" w:cs="Segoe UI"/>
      <w:b/>
      <w:bCs/>
      <w:i w:val="0"/>
      <w:iCs w:val="0"/>
      <w:smallCaps w:val="0"/>
      <w:strike w:val="0"/>
      <w:sz w:val="36"/>
      <w:szCs w:val="36"/>
      <w:u w:val="none"/>
    </w:rPr>
  </w:style>
  <w:style w:type="character" w:customStyle="1" w:styleId="Flietext19">
    <w:name w:val="Fließtext (19)_"/>
    <w:basedOn w:val="Absatz-Standardschriftart"/>
    <w:link w:val="Flietext190"/>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Flietext42">
    <w:name w:val="Fließtext (42)_"/>
    <w:basedOn w:val="Absatz-Standardschriftart"/>
    <w:link w:val="Flietext420"/>
    <w:rPr>
      <w:rFonts w:ascii="Segoe UI" w:eastAsia="Segoe UI" w:hAnsi="Segoe UI" w:cs="Segoe UI"/>
      <w:b/>
      <w:bCs/>
      <w:i w:val="0"/>
      <w:iCs w:val="0"/>
      <w:smallCaps w:val="0"/>
      <w:strike w:val="0"/>
      <w:spacing w:val="20"/>
      <w:w w:val="70"/>
      <w:sz w:val="22"/>
      <w:szCs w:val="22"/>
      <w:u w:val="none"/>
    </w:rPr>
  </w:style>
  <w:style w:type="character" w:customStyle="1" w:styleId="Flietext42MicrosoftSansSerif85ptNichtfettAbstand0ptSkalieren100">
    <w:name w:val="Fließtext (42) + Microsoft Sans Serif;8;5 pt;Nicht fett;Abstand 0 pt;Skalieren 100%"/>
    <w:basedOn w:val="Flietext42"/>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de-DE" w:eastAsia="de-DE" w:bidi="de-DE"/>
    </w:rPr>
  </w:style>
  <w:style w:type="character" w:customStyle="1" w:styleId="Flietext43">
    <w:name w:val="Fließtext (43)_"/>
    <w:basedOn w:val="Absatz-Standardschriftart"/>
    <w:link w:val="Flietext430"/>
    <w:rPr>
      <w:rFonts w:ascii="Segoe UI" w:eastAsia="Segoe UI" w:hAnsi="Segoe UI" w:cs="Segoe UI"/>
      <w:b/>
      <w:bCs/>
      <w:i w:val="0"/>
      <w:iCs w:val="0"/>
      <w:smallCaps w:val="0"/>
      <w:strike w:val="0"/>
      <w:sz w:val="28"/>
      <w:szCs w:val="28"/>
      <w:u w:val="none"/>
    </w:rPr>
  </w:style>
  <w:style w:type="character" w:customStyle="1" w:styleId="berschrift92">
    <w:name w:val="Überschrift #9 (2)_"/>
    <w:basedOn w:val="Absatz-Standardschriftart"/>
    <w:link w:val="berschrift920"/>
    <w:rPr>
      <w:rFonts w:ascii="Candara" w:eastAsia="Candara" w:hAnsi="Candara" w:cs="Candara"/>
      <w:b/>
      <w:bCs/>
      <w:i w:val="0"/>
      <w:iCs w:val="0"/>
      <w:smallCaps w:val="0"/>
      <w:strike w:val="0"/>
      <w:spacing w:val="20"/>
      <w:sz w:val="26"/>
      <w:szCs w:val="26"/>
      <w:u w:val="none"/>
    </w:rPr>
  </w:style>
  <w:style w:type="character" w:customStyle="1" w:styleId="berschrift92Abstand2pt">
    <w:name w:val="Überschrift #9 (2) + Abstand 2 pt"/>
    <w:basedOn w:val="berschrift92"/>
    <w:rPr>
      <w:rFonts w:ascii="Candara" w:eastAsia="Candara" w:hAnsi="Candara" w:cs="Candara"/>
      <w:b/>
      <w:bCs/>
      <w:i w:val="0"/>
      <w:iCs w:val="0"/>
      <w:smallCaps w:val="0"/>
      <w:strike w:val="0"/>
      <w:color w:val="000000"/>
      <w:spacing w:val="50"/>
      <w:w w:val="100"/>
      <w:position w:val="0"/>
      <w:sz w:val="26"/>
      <w:szCs w:val="26"/>
      <w:u w:val="none"/>
      <w:lang w:val="de-DE" w:eastAsia="de-DE" w:bidi="de-DE"/>
    </w:rPr>
  </w:style>
  <w:style w:type="paragraph" w:customStyle="1" w:styleId="Flietext90">
    <w:name w:val="Fließtext (9)"/>
    <w:basedOn w:val="Standard"/>
    <w:link w:val="Flietext9"/>
    <w:pPr>
      <w:shd w:val="clear" w:color="auto" w:fill="FFFFFF"/>
      <w:spacing w:line="0" w:lineRule="atLeast"/>
    </w:pPr>
    <w:rPr>
      <w:rFonts w:ascii="Microsoft Sans Serif" w:eastAsia="Microsoft Sans Serif" w:hAnsi="Microsoft Sans Serif" w:cs="Microsoft Sans Serif"/>
      <w:w w:val="150"/>
      <w:sz w:val="12"/>
      <w:szCs w:val="12"/>
    </w:rPr>
  </w:style>
  <w:style w:type="paragraph" w:customStyle="1" w:styleId="Flietext70">
    <w:name w:val="Fließtext (7)"/>
    <w:basedOn w:val="Standard"/>
    <w:link w:val="Flietext7"/>
    <w:pPr>
      <w:shd w:val="clear" w:color="auto" w:fill="FFFFFF"/>
      <w:spacing w:after="600" w:line="0" w:lineRule="atLeast"/>
      <w:jc w:val="center"/>
    </w:pPr>
    <w:rPr>
      <w:rFonts w:ascii="Segoe UI" w:eastAsia="Segoe UI" w:hAnsi="Segoe UI" w:cs="Segoe UI"/>
      <w:b/>
      <w:bCs/>
      <w:sz w:val="17"/>
      <w:szCs w:val="17"/>
    </w:rPr>
  </w:style>
  <w:style w:type="paragraph" w:styleId="Verzeichnis6">
    <w:name w:val="toc 6"/>
    <w:basedOn w:val="Standard"/>
    <w:link w:val="Verzeichnis6Zchn"/>
    <w:autoRedefine/>
    <w:pPr>
      <w:shd w:val="clear" w:color="auto" w:fill="FFFFFF"/>
      <w:spacing w:before="600" w:after="180" w:line="0" w:lineRule="atLeast"/>
      <w:jc w:val="both"/>
    </w:pPr>
    <w:rPr>
      <w:rFonts w:ascii="Microsoft Sans Serif" w:eastAsia="Microsoft Sans Serif" w:hAnsi="Microsoft Sans Serif" w:cs="Microsoft Sans Serif"/>
      <w:sz w:val="17"/>
      <w:szCs w:val="17"/>
    </w:rPr>
  </w:style>
  <w:style w:type="paragraph" w:customStyle="1" w:styleId="berschrift20">
    <w:name w:val="Überschrift #2"/>
    <w:basedOn w:val="Standard"/>
    <w:link w:val="berschrift2"/>
    <w:pPr>
      <w:shd w:val="clear" w:color="auto" w:fill="FFFFFF"/>
      <w:spacing w:after="180" w:line="0" w:lineRule="atLeast"/>
      <w:outlineLvl w:val="1"/>
    </w:pPr>
    <w:rPr>
      <w:rFonts w:ascii="Microsoft Sans Serif" w:eastAsia="Microsoft Sans Serif" w:hAnsi="Microsoft Sans Serif" w:cs="Microsoft Sans Serif"/>
      <w:w w:val="150"/>
      <w:sz w:val="48"/>
      <w:szCs w:val="48"/>
    </w:rPr>
  </w:style>
  <w:style w:type="paragraph" w:customStyle="1" w:styleId="Flietext80">
    <w:name w:val="Fließtext (8)"/>
    <w:basedOn w:val="Standard"/>
    <w:link w:val="Flietext8"/>
    <w:pPr>
      <w:shd w:val="clear" w:color="auto" w:fill="FFFFFF"/>
      <w:spacing w:before="180" w:line="0" w:lineRule="atLeast"/>
      <w:jc w:val="center"/>
    </w:pPr>
    <w:rPr>
      <w:rFonts w:ascii="Microsoft Sans Serif" w:eastAsia="Microsoft Sans Serif" w:hAnsi="Microsoft Sans Serif" w:cs="Microsoft Sans Serif"/>
      <w:w w:val="120"/>
    </w:rPr>
  </w:style>
  <w:style w:type="paragraph" w:customStyle="1" w:styleId="Flietext101">
    <w:name w:val="Fließtext (10)1"/>
    <w:basedOn w:val="Standard"/>
    <w:link w:val="Flietext10"/>
    <w:pPr>
      <w:shd w:val="clear" w:color="auto" w:fill="FFFFFF"/>
      <w:spacing w:before="60" w:line="0" w:lineRule="atLeast"/>
    </w:pPr>
    <w:rPr>
      <w:rFonts w:ascii="Microsoft Sans Serif" w:eastAsia="Microsoft Sans Serif" w:hAnsi="Microsoft Sans Serif" w:cs="Microsoft Sans Serif"/>
      <w:sz w:val="13"/>
      <w:szCs w:val="13"/>
    </w:rPr>
  </w:style>
  <w:style w:type="paragraph" w:customStyle="1" w:styleId="Flietext14">
    <w:name w:val="Fließtext (14)"/>
    <w:basedOn w:val="Standard"/>
    <w:link w:val="Flietext14Exact"/>
    <w:pPr>
      <w:shd w:val="clear" w:color="auto" w:fill="FFFFFF"/>
      <w:spacing w:line="0" w:lineRule="atLeast"/>
    </w:pPr>
    <w:rPr>
      <w:rFonts w:ascii="Sylfaen" w:eastAsia="Sylfaen" w:hAnsi="Sylfaen" w:cs="Sylfaen"/>
      <w:i/>
      <w:iCs/>
      <w:spacing w:val="-10"/>
      <w:sz w:val="17"/>
      <w:szCs w:val="17"/>
    </w:rPr>
  </w:style>
  <w:style w:type="paragraph" w:customStyle="1" w:styleId="Flietext110">
    <w:name w:val="Fließtext (11)"/>
    <w:basedOn w:val="Standard"/>
    <w:link w:val="Flietext11"/>
    <w:pPr>
      <w:shd w:val="clear" w:color="auto" w:fill="FFFFFF"/>
      <w:spacing w:line="293" w:lineRule="exact"/>
      <w:jc w:val="both"/>
    </w:pPr>
    <w:rPr>
      <w:rFonts w:ascii="Microsoft Sans Serif" w:eastAsia="Microsoft Sans Serif" w:hAnsi="Microsoft Sans Serif" w:cs="Microsoft Sans Serif"/>
      <w:b/>
      <w:bCs/>
      <w:sz w:val="13"/>
      <w:szCs w:val="13"/>
    </w:rPr>
  </w:style>
  <w:style w:type="paragraph" w:customStyle="1" w:styleId="Flietext120">
    <w:name w:val="Fließtext (12)"/>
    <w:basedOn w:val="Standard"/>
    <w:link w:val="Flietext12"/>
    <w:pPr>
      <w:shd w:val="clear" w:color="auto" w:fill="FFFFFF"/>
      <w:spacing w:after="420" w:line="384" w:lineRule="exact"/>
      <w:jc w:val="both"/>
    </w:pPr>
    <w:rPr>
      <w:rFonts w:ascii="Sylfaen" w:eastAsia="Sylfaen" w:hAnsi="Sylfaen" w:cs="Sylfaen"/>
      <w:sz w:val="22"/>
      <w:szCs w:val="22"/>
    </w:rPr>
  </w:style>
  <w:style w:type="paragraph" w:customStyle="1" w:styleId="Flietext130">
    <w:name w:val="Fließtext (13)"/>
    <w:basedOn w:val="Standard"/>
    <w:link w:val="Flietext13"/>
    <w:pPr>
      <w:shd w:val="clear" w:color="auto" w:fill="FFFFFF"/>
      <w:spacing w:before="420" w:line="0" w:lineRule="atLeast"/>
      <w:jc w:val="both"/>
    </w:pPr>
    <w:rPr>
      <w:rFonts w:ascii="Sylfaen" w:eastAsia="Sylfaen" w:hAnsi="Sylfaen" w:cs="Sylfaen"/>
      <w:spacing w:val="20"/>
      <w:sz w:val="22"/>
      <w:szCs w:val="22"/>
    </w:rPr>
  </w:style>
  <w:style w:type="paragraph" w:customStyle="1" w:styleId="Bildbeschriftung20">
    <w:name w:val="Bildbeschriftung (2)"/>
    <w:basedOn w:val="Standard"/>
    <w:link w:val="Bildbeschriftung2"/>
    <w:pPr>
      <w:shd w:val="clear" w:color="auto" w:fill="FFFFFF"/>
      <w:spacing w:line="0" w:lineRule="atLeast"/>
    </w:pPr>
    <w:rPr>
      <w:rFonts w:ascii="Sylfaen" w:eastAsia="Sylfaen" w:hAnsi="Sylfaen" w:cs="Sylfaen"/>
      <w:sz w:val="22"/>
      <w:szCs w:val="22"/>
    </w:rPr>
  </w:style>
  <w:style w:type="paragraph" w:customStyle="1" w:styleId="berschrift60">
    <w:name w:val="Überschrift #6"/>
    <w:basedOn w:val="Standard"/>
    <w:link w:val="berschrift6"/>
    <w:pPr>
      <w:shd w:val="clear" w:color="auto" w:fill="FFFFFF"/>
      <w:spacing w:after="420" w:line="0" w:lineRule="atLeast"/>
      <w:ind w:hanging="1000"/>
      <w:outlineLvl w:val="5"/>
    </w:pPr>
    <w:rPr>
      <w:rFonts w:ascii="Arial Narrow" w:eastAsia="Arial Narrow" w:hAnsi="Arial Narrow" w:cs="Arial Narrow"/>
      <w:b/>
      <w:bCs/>
      <w:sz w:val="34"/>
      <w:szCs w:val="34"/>
    </w:rPr>
  </w:style>
  <w:style w:type="paragraph" w:customStyle="1" w:styleId="Kopf-oderFuzeile1">
    <w:name w:val="Kopf- oder Fußzeile1"/>
    <w:basedOn w:val="Standard"/>
    <w:link w:val="Kopf-oderFuzeile"/>
    <w:pPr>
      <w:shd w:val="clear" w:color="auto" w:fill="FFFFFF"/>
      <w:spacing w:line="0" w:lineRule="atLeast"/>
    </w:pPr>
    <w:rPr>
      <w:rFonts w:ascii="Microsoft Sans Serif" w:eastAsia="Microsoft Sans Serif" w:hAnsi="Microsoft Sans Serif" w:cs="Microsoft Sans Serif"/>
      <w:sz w:val="16"/>
      <w:szCs w:val="16"/>
    </w:rPr>
  </w:style>
  <w:style w:type="paragraph" w:customStyle="1" w:styleId="Flietext21">
    <w:name w:val="Fließtext (2)1"/>
    <w:basedOn w:val="Standard"/>
    <w:link w:val="Flietext2"/>
    <w:pPr>
      <w:shd w:val="clear" w:color="auto" w:fill="FFFFFF"/>
      <w:spacing w:before="420" w:line="254" w:lineRule="exact"/>
      <w:ind w:hanging="440"/>
      <w:jc w:val="both"/>
    </w:pPr>
    <w:rPr>
      <w:rFonts w:ascii="Microsoft Sans Serif" w:eastAsia="Microsoft Sans Serif" w:hAnsi="Microsoft Sans Serif" w:cs="Microsoft Sans Serif"/>
      <w:sz w:val="17"/>
      <w:szCs w:val="17"/>
    </w:rPr>
  </w:style>
  <w:style w:type="paragraph" w:customStyle="1" w:styleId="berschrift80">
    <w:name w:val="Überschrift #8"/>
    <w:basedOn w:val="Standard"/>
    <w:link w:val="berschrift8"/>
    <w:pPr>
      <w:shd w:val="clear" w:color="auto" w:fill="FFFFFF"/>
      <w:spacing w:line="341" w:lineRule="exact"/>
      <w:outlineLvl w:val="7"/>
    </w:pPr>
    <w:rPr>
      <w:rFonts w:ascii="Franklin Gothic Heavy" w:eastAsia="Franklin Gothic Heavy" w:hAnsi="Franklin Gothic Heavy" w:cs="Franklin Gothic Heavy"/>
      <w:w w:val="60"/>
    </w:rPr>
  </w:style>
  <w:style w:type="paragraph" w:customStyle="1" w:styleId="Flietext40">
    <w:name w:val="Fließtext (4)"/>
    <w:basedOn w:val="Standard"/>
    <w:link w:val="Flietext4"/>
    <w:pPr>
      <w:shd w:val="clear" w:color="auto" w:fill="FFFFFF"/>
      <w:spacing w:after="180" w:line="0" w:lineRule="atLeast"/>
    </w:pPr>
    <w:rPr>
      <w:rFonts w:ascii="Arial Narrow" w:eastAsia="Arial Narrow" w:hAnsi="Arial Narrow" w:cs="Arial Narrow"/>
      <w:b/>
      <w:bCs/>
      <w:sz w:val="34"/>
      <w:szCs w:val="34"/>
    </w:rPr>
  </w:style>
  <w:style w:type="paragraph" w:customStyle="1" w:styleId="berschrift10">
    <w:name w:val="Überschrift #10"/>
    <w:basedOn w:val="Standard"/>
    <w:link w:val="berschrift10Exact"/>
    <w:pPr>
      <w:shd w:val="clear" w:color="auto" w:fill="FFFFFF"/>
      <w:spacing w:line="0" w:lineRule="atLeast"/>
    </w:pPr>
    <w:rPr>
      <w:rFonts w:ascii="Franklin Gothic Heavy" w:eastAsia="Franklin Gothic Heavy" w:hAnsi="Franklin Gothic Heavy" w:cs="Franklin Gothic Heavy"/>
      <w:sz w:val="21"/>
      <w:szCs w:val="21"/>
    </w:rPr>
  </w:style>
  <w:style w:type="paragraph" w:customStyle="1" w:styleId="Bildbeschriftung0">
    <w:name w:val="Bildbeschriftung"/>
    <w:basedOn w:val="Standard"/>
    <w:link w:val="Bildbeschriftung"/>
    <w:pPr>
      <w:shd w:val="clear" w:color="auto" w:fill="FFFFFF"/>
      <w:spacing w:line="163" w:lineRule="exact"/>
      <w:jc w:val="both"/>
    </w:pPr>
    <w:rPr>
      <w:rFonts w:ascii="Microsoft Sans Serif" w:eastAsia="Microsoft Sans Serif" w:hAnsi="Microsoft Sans Serif" w:cs="Microsoft Sans Serif"/>
      <w:sz w:val="13"/>
      <w:szCs w:val="13"/>
    </w:rPr>
  </w:style>
  <w:style w:type="paragraph" w:customStyle="1" w:styleId="berschrift1120">
    <w:name w:val="Überschrift #11 (2)"/>
    <w:basedOn w:val="Standard"/>
    <w:link w:val="berschrift112"/>
    <w:pPr>
      <w:shd w:val="clear" w:color="auto" w:fill="FFFFFF"/>
      <w:spacing w:before="300" w:after="120" w:line="0" w:lineRule="atLeast"/>
    </w:pPr>
    <w:rPr>
      <w:rFonts w:ascii="Segoe UI" w:eastAsia="Segoe UI" w:hAnsi="Segoe UI" w:cs="Segoe UI"/>
      <w:b/>
      <w:bCs/>
      <w:sz w:val="17"/>
      <w:szCs w:val="17"/>
    </w:rPr>
  </w:style>
  <w:style w:type="paragraph" w:customStyle="1" w:styleId="Flietext150">
    <w:name w:val="Fließtext (15)"/>
    <w:basedOn w:val="Standard"/>
    <w:link w:val="Flietext15"/>
    <w:pPr>
      <w:shd w:val="clear" w:color="auto" w:fill="FFFFFF"/>
      <w:spacing w:after="240" w:line="426" w:lineRule="exact"/>
    </w:pPr>
    <w:rPr>
      <w:rFonts w:ascii="Microsoft Sans Serif" w:eastAsia="Microsoft Sans Serif" w:hAnsi="Microsoft Sans Serif" w:cs="Microsoft Sans Serif"/>
      <w:spacing w:val="-10"/>
      <w:w w:val="150"/>
      <w:sz w:val="30"/>
      <w:szCs w:val="30"/>
    </w:rPr>
  </w:style>
  <w:style w:type="paragraph" w:customStyle="1" w:styleId="Flietext16">
    <w:name w:val="Fließtext (16)"/>
    <w:basedOn w:val="Standard"/>
    <w:link w:val="Flietext16Exact"/>
    <w:pPr>
      <w:shd w:val="clear" w:color="auto" w:fill="FFFFFF"/>
      <w:spacing w:line="0" w:lineRule="atLeast"/>
    </w:pPr>
    <w:rPr>
      <w:rFonts w:ascii="Microsoft Sans Serif" w:eastAsia="Microsoft Sans Serif" w:hAnsi="Microsoft Sans Serif" w:cs="Microsoft Sans Serif"/>
      <w:i/>
      <w:iCs/>
      <w:spacing w:val="-20"/>
      <w:sz w:val="17"/>
      <w:szCs w:val="17"/>
    </w:rPr>
  </w:style>
  <w:style w:type="paragraph" w:customStyle="1" w:styleId="Flietext17">
    <w:name w:val="Fließtext (17)"/>
    <w:basedOn w:val="Standard"/>
    <w:link w:val="Flietext17Exact"/>
    <w:pPr>
      <w:shd w:val="clear" w:color="auto" w:fill="FFFFFF"/>
      <w:spacing w:line="0" w:lineRule="atLeast"/>
    </w:pPr>
    <w:rPr>
      <w:rFonts w:ascii="Sylfaen" w:eastAsia="Sylfaen" w:hAnsi="Sylfaen" w:cs="Sylfaen"/>
      <w:i/>
      <w:iCs/>
      <w:spacing w:val="-10"/>
      <w:sz w:val="17"/>
      <w:szCs w:val="17"/>
    </w:rPr>
  </w:style>
  <w:style w:type="paragraph" w:customStyle="1" w:styleId="Flietext18">
    <w:name w:val="Fließtext (18)"/>
    <w:basedOn w:val="Standard"/>
    <w:link w:val="Flietext18Exact"/>
    <w:pPr>
      <w:shd w:val="clear" w:color="auto" w:fill="FFFFFF"/>
      <w:spacing w:line="0" w:lineRule="atLeast"/>
    </w:pPr>
    <w:rPr>
      <w:rFonts w:ascii="Segoe UI" w:eastAsia="Segoe UI" w:hAnsi="Segoe UI" w:cs="Segoe UI"/>
      <w:sz w:val="26"/>
      <w:szCs w:val="26"/>
    </w:rPr>
  </w:style>
  <w:style w:type="paragraph" w:customStyle="1" w:styleId="Flietext190">
    <w:name w:val="Fließtext (19)"/>
    <w:basedOn w:val="Standard"/>
    <w:link w:val="Flietext19"/>
    <w:pPr>
      <w:shd w:val="clear" w:color="auto" w:fill="FFFFFF"/>
      <w:spacing w:line="0" w:lineRule="atLeast"/>
    </w:pPr>
    <w:rPr>
      <w:rFonts w:ascii="Microsoft Sans Serif" w:eastAsia="Microsoft Sans Serif" w:hAnsi="Microsoft Sans Serif" w:cs="Microsoft Sans Serif"/>
      <w:sz w:val="17"/>
      <w:szCs w:val="17"/>
    </w:rPr>
  </w:style>
  <w:style w:type="paragraph" w:customStyle="1" w:styleId="Flietext20">
    <w:name w:val="Fließtext (20)"/>
    <w:basedOn w:val="Standard"/>
    <w:link w:val="Flietext20Exact"/>
    <w:pPr>
      <w:shd w:val="clear" w:color="auto" w:fill="FFFFFF"/>
      <w:spacing w:line="163" w:lineRule="exact"/>
    </w:pPr>
    <w:rPr>
      <w:rFonts w:ascii="Franklin Gothic Heavy" w:eastAsia="Franklin Gothic Heavy" w:hAnsi="Franklin Gothic Heavy" w:cs="Franklin Gothic Heavy"/>
      <w:spacing w:val="-10"/>
      <w:sz w:val="15"/>
      <w:szCs w:val="15"/>
    </w:rPr>
  </w:style>
  <w:style w:type="paragraph" w:customStyle="1" w:styleId="Flietext210">
    <w:name w:val="Fließtext (21)"/>
    <w:basedOn w:val="Standard"/>
    <w:link w:val="Flietext21Exact"/>
    <w:pPr>
      <w:shd w:val="clear" w:color="auto" w:fill="FFFFFF"/>
      <w:spacing w:line="0" w:lineRule="atLeast"/>
    </w:pPr>
    <w:rPr>
      <w:rFonts w:ascii="Bookman Old Style" w:eastAsia="Bookman Old Style" w:hAnsi="Bookman Old Style" w:cs="Bookman Old Style"/>
      <w:b/>
      <w:bCs/>
      <w:sz w:val="17"/>
      <w:szCs w:val="17"/>
    </w:rPr>
  </w:style>
  <w:style w:type="paragraph" w:customStyle="1" w:styleId="berschrift90">
    <w:name w:val="Überschrift #9"/>
    <w:basedOn w:val="Standard"/>
    <w:link w:val="berschrift9"/>
    <w:pPr>
      <w:shd w:val="clear" w:color="auto" w:fill="FFFFFF"/>
      <w:spacing w:after="2340" w:line="0" w:lineRule="atLeast"/>
      <w:outlineLvl w:val="8"/>
    </w:pPr>
    <w:rPr>
      <w:rFonts w:ascii="Segoe UI" w:eastAsia="Segoe UI" w:hAnsi="Segoe UI" w:cs="Segoe UI"/>
      <w:b/>
      <w:bCs/>
      <w:w w:val="70"/>
      <w:sz w:val="22"/>
      <w:szCs w:val="22"/>
    </w:rPr>
  </w:style>
  <w:style w:type="paragraph" w:customStyle="1" w:styleId="berschrift1020">
    <w:name w:val="Überschrift #10 (2)"/>
    <w:basedOn w:val="Standard"/>
    <w:link w:val="berschrift102"/>
    <w:pPr>
      <w:shd w:val="clear" w:color="auto" w:fill="FFFFFF"/>
      <w:spacing w:line="742" w:lineRule="exact"/>
      <w:jc w:val="center"/>
    </w:pPr>
    <w:rPr>
      <w:rFonts w:ascii="Microsoft Sans Serif" w:eastAsia="Microsoft Sans Serif" w:hAnsi="Microsoft Sans Serif" w:cs="Microsoft Sans Serif"/>
      <w:w w:val="150"/>
      <w:sz w:val="19"/>
      <w:szCs w:val="19"/>
    </w:rPr>
  </w:style>
  <w:style w:type="paragraph" w:customStyle="1" w:styleId="Flietext220">
    <w:name w:val="Fließtext (22)"/>
    <w:basedOn w:val="Standard"/>
    <w:link w:val="Flietext22"/>
    <w:pPr>
      <w:shd w:val="clear" w:color="auto" w:fill="FFFFFF"/>
      <w:spacing w:after="2940" w:line="297" w:lineRule="exact"/>
    </w:pPr>
    <w:rPr>
      <w:rFonts w:ascii="Franklin Gothic Heavy" w:eastAsia="Franklin Gothic Heavy" w:hAnsi="Franklin Gothic Heavy" w:cs="Franklin Gothic Heavy"/>
      <w:w w:val="60"/>
      <w:sz w:val="21"/>
      <w:szCs w:val="21"/>
    </w:rPr>
  </w:style>
  <w:style w:type="paragraph" w:customStyle="1" w:styleId="berschrift110">
    <w:name w:val="Überschrift #11"/>
    <w:basedOn w:val="Standard"/>
    <w:link w:val="berschrift11"/>
    <w:pPr>
      <w:shd w:val="clear" w:color="auto" w:fill="FFFFFF"/>
      <w:spacing w:before="60" w:after="600" w:line="297" w:lineRule="exact"/>
      <w:jc w:val="both"/>
    </w:pPr>
    <w:rPr>
      <w:rFonts w:ascii="Microsoft Sans Serif" w:eastAsia="Microsoft Sans Serif" w:hAnsi="Microsoft Sans Serif" w:cs="Microsoft Sans Serif"/>
      <w:sz w:val="15"/>
      <w:szCs w:val="15"/>
    </w:rPr>
  </w:style>
  <w:style w:type="paragraph" w:customStyle="1" w:styleId="Flietext231">
    <w:name w:val="Fließtext (23)"/>
    <w:basedOn w:val="Standard"/>
    <w:link w:val="Flietext230"/>
    <w:pPr>
      <w:shd w:val="clear" w:color="auto" w:fill="FFFFFF"/>
      <w:spacing w:after="180" w:line="0" w:lineRule="atLeast"/>
    </w:pPr>
    <w:rPr>
      <w:rFonts w:ascii="Garamond" w:eastAsia="Garamond" w:hAnsi="Garamond" w:cs="Garamond"/>
      <w:b/>
      <w:bCs/>
      <w:i/>
      <w:iCs/>
      <w:sz w:val="44"/>
      <w:szCs w:val="44"/>
    </w:rPr>
  </w:style>
  <w:style w:type="paragraph" w:customStyle="1" w:styleId="Flietext240">
    <w:name w:val="Fließtext (24)"/>
    <w:basedOn w:val="Standard"/>
    <w:link w:val="Flietext24"/>
    <w:pPr>
      <w:shd w:val="clear" w:color="auto" w:fill="FFFFFF"/>
      <w:spacing w:before="180" w:after="360" w:line="0" w:lineRule="atLeast"/>
      <w:jc w:val="center"/>
    </w:pPr>
    <w:rPr>
      <w:rFonts w:ascii="Garamond" w:eastAsia="Garamond" w:hAnsi="Garamond" w:cs="Garamond"/>
      <w:b/>
      <w:bCs/>
      <w:i/>
      <w:iCs/>
      <w:sz w:val="46"/>
      <w:szCs w:val="46"/>
    </w:rPr>
  </w:style>
  <w:style w:type="paragraph" w:customStyle="1" w:styleId="Flietext25">
    <w:name w:val="Fließtext (25)"/>
    <w:basedOn w:val="Standard"/>
    <w:link w:val="Flietext25Exact"/>
    <w:pPr>
      <w:shd w:val="clear" w:color="auto" w:fill="FFFFFF"/>
      <w:spacing w:line="0" w:lineRule="atLeast"/>
    </w:pPr>
    <w:rPr>
      <w:rFonts w:ascii="Impact" w:eastAsia="Impact" w:hAnsi="Impact" w:cs="Impact"/>
      <w:sz w:val="36"/>
      <w:szCs w:val="36"/>
    </w:rPr>
  </w:style>
  <w:style w:type="paragraph" w:customStyle="1" w:styleId="berschrift70">
    <w:name w:val="Überschrift #7"/>
    <w:basedOn w:val="Standard"/>
    <w:link w:val="berschrift7"/>
    <w:pPr>
      <w:shd w:val="clear" w:color="auto" w:fill="FFFFFF"/>
      <w:spacing w:after="300" w:line="0" w:lineRule="atLeast"/>
      <w:jc w:val="both"/>
      <w:outlineLvl w:val="6"/>
    </w:pPr>
    <w:rPr>
      <w:rFonts w:ascii="Microsoft Sans Serif" w:eastAsia="Microsoft Sans Serif" w:hAnsi="Microsoft Sans Serif" w:cs="Microsoft Sans Serif"/>
      <w:sz w:val="26"/>
      <w:szCs w:val="26"/>
    </w:rPr>
  </w:style>
  <w:style w:type="paragraph" w:customStyle="1" w:styleId="Flietext3">
    <w:name w:val="Fließtext (3)"/>
    <w:basedOn w:val="Standard"/>
    <w:link w:val="Flietext3Exact"/>
    <w:pPr>
      <w:shd w:val="clear" w:color="auto" w:fill="FFFFFF"/>
      <w:spacing w:line="0" w:lineRule="atLeast"/>
    </w:pPr>
    <w:rPr>
      <w:rFonts w:ascii="Microsoft Sans Serif" w:eastAsia="Microsoft Sans Serif" w:hAnsi="Microsoft Sans Serif" w:cs="Microsoft Sans Serif"/>
      <w:w w:val="150"/>
      <w:sz w:val="17"/>
      <w:szCs w:val="17"/>
    </w:rPr>
  </w:style>
  <w:style w:type="paragraph" w:customStyle="1" w:styleId="Flietext260">
    <w:name w:val="Fließtext (26)"/>
    <w:basedOn w:val="Standard"/>
    <w:link w:val="Flietext26"/>
    <w:pPr>
      <w:shd w:val="clear" w:color="auto" w:fill="FFFFFF"/>
      <w:spacing w:after="360" w:line="0" w:lineRule="atLeast"/>
      <w:ind w:hanging="300"/>
    </w:pPr>
    <w:rPr>
      <w:rFonts w:ascii="Microsoft Sans Serif" w:eastAsia="Microsoft Sans Serif" w:hAnsi="Microsoft Sans Serif" w:cs="Microsoft Sans Serif"/>
      <w:w w:val="150"/>
      <w:sz w:val="19"/>
      <w:szCs w:val="19"/>
    </w:rPr>
  </w:style>
  <w:style w:type="paragraph" w:customStyle="1" w:styleId="Flietext27">
    <w:name w:val="Fließtext (27)"/>
    <w:basedOn w:val="Standard"/>
    <w:link w:val="Flietext27Exact"/>
    <w:pPr>
      <w:shd w:val="clear" w:color="auto" w:fill="FFFFFF"/>
      <w:spacing w:line="0" w:lineRule="atLeast"/>
    </w:pPr>
    <w:rPr>
      <w:rFonts w:ascii="Segoe UI" w:eastAsia="Segoe UI" w:hAnsi="Segoe UI" w:cs="Segoe UI"/>
      <w:i/>
      <w:iCs/>
      <w:sz w:val="20"/>
      <w:szCs w:val="20"/>
    </w:rPr>
  </w:style>
  <w:style w:type="paragraph" w:customStyle="1" w:styleId="Flietext28">
    <w:name w:val="Fließtext (28)"/>
    <w:basedOn w:val="Standard"/>
    <w:link w:val="Flietext28Exact"/>
    <w:pPr>
      <w:shd w:val="clear" w:color="auto" w:fill="FFFFFF"/>
      <w:spacing w:line="0" w:lineRule="atLeast"/>
    </w:pPr>
    <w:rPr>
      <w:rFonts w:ascii="Garamond" w:eastAsia="Garamond" w:hAnsi="Garamond" w:cs="Garamond"/>
      <w:i/>
      <w:iCs/>
      <w:spacing w:val="-10"/>
      <w:sz w:val="52"/>
      <w:szCs w:val="52"/>
    </w:rPr>
  </w:style>
  <w:style w:type="paragraph" w:customStyle="1" w:styleId="Flietext290">
    <w:name w:val="Fließtext (29)"/>
    <w:basedOn w:val="Standard"/>
    <w:link w:val="Flietext29"/>
    <w:pPr>
      <w:shd w:val="clear" w:color="auto" w:fill="FFFFFF"/>
      <w:spacing w:line="0" w:lineRule="atLeast"/>
    </w:pPr>
    <w:rPr>
      <w:rFonts w:ascii="Garamond" w:eastAsia="Garamond" w:hAnsi="Garamond" w:cs="Garamond"/>
      <w:b/>
      <w:bCs/>
      <w:i/>
      <w:iCs/>
      <w:sz w:val="44"/>
      <w:szCs w:val="44"/>
    </w:rPr>
  </w:style>
  <w:style w:type="paragraph" w:customStyle="1" w:styleId="Flietext30">
    <w:name w:val="Fließtext (30)"/>
    <w:basedOn w:val="Standard"/>
    <w:link w:val="Flietext30Exact"/>
    <w:pPr>
      <w:shd w:val="clear" w:color="auto" w:fill="FFFFFF"/>
      <w:spacing w:line="0" w:lineRule="atLeast"/>
    </w:pPr>
    <w:rPr>
      <w:rFonts w:ascii="Times New Roman" w:eastAsia="Times New Roman" w:hAnsi="Times New Roman" w:cs="Times New Roman"/>
      <w:sz w:val="20"/>
      <w:szCs w:val="20"/>
    </w:rPr>
  </w:style>
  <w:style w:type="paragraph" w:customStyle="1" w:styleId="Flietext31">
    <w:name w:val="Fließtext (31)"/>
    <w:basedOn w:val="Standard"/>
    <w:link w:val="Flietext31Exact"/>
    <w:pPr>
      <w:shd w:val="clear" w:color="auto" w:fill="FFFFFF"/>
      <w:spacing w:after="180" w:line="0" w:lineRule="atLeast"/>
    </w:pPr>
    <w:rPr>
      <w:rFonts w:ascii="Impact" w:eastAsia="Impact" w:hAnsi="Impact" w:cs="Impact"/>
      <w:spacing w:val="30"/>
      <w:sz w:val="22"/>
      <w:szCs w:val="22"/>
    </w:rPr>
  </w:style>
  <w:style w:type="paragraph" w:customStyle="1" w:styleId="Bildbeschriftung3">
    <w:name w:val="Bildbeschriftung (3)"/>
    <w:basedOn w:val="Standard"/>
    <w:link w:val="Bildbeschriftung3Exact"/>
    <w:pPr>
      <w:shd w:val="clear" w:color="auto" w:fill="FFFFFF"/>
      <w:spacing w:line="0" w:lineRule="atLeast"/>
    </w:pPr>
    <w:rPr>
      <w:rFonts w:ascii="Sylfaen" w:eastAsia="Sylfaen" w:hAnsi="Sylfaen" w:cs="Sylfaen"/>
      <w:sz w:val="15"/>
      <w:szCs w:val="15"/>
    </w:rPr>
  </w:style>
  <w:style w:type="paragraph" w:customStyle="1" w:styleId="Bildbeschriftung4">
    <w:name w:val="Bildbeschriftung (4)"/>
    <w:basedOn w:val="Standard"/>
    <w:link w:val="Bildbeschriftung4Exact"/>
    <w:pPr>
      <w:shd w:val="clear" w:color="auto" w:fill="FFFFFF"/>
      <w:spacing w:line="321" w:lineRule="exact"/>
      <w:jc w:val="both"/>
    </w:pPr>
    <w:rPr>
      <w:rFonts w:ascii="Candara" w:eastAsia="Candara" w:hAnsi="Candara" w:cs="Candara"/>
      <w:sz w:val="15"/>
      <w:szCs w:val="15"/>
    </w:rPr>
  </w:style>
  <w:style w:type="paragraph" w:customStyle="1" w:styleId="Flietext32">
    <w:name w:val="Fließtext (32)"/>
    <w:basedOn w:val="Standard"/>
    <w:link w:val="Flietext32Exact"/>
    <w:pPr>
      <w:shd w:val="clear" w:color="auto" w:fill="FFFFFF"/>
      <w:spacing w:line="0" w:lineRule="atLeast"/>
      <w:jc w:val="center"/>
    </w:pPr>
    <w:rPr>
      <w:rFonts w:ascii="Sylfaen" w:eastAsia="Sylfaen" w:hAnsi="Sylfaen" w:cs="Sylfaen"/>
      <w:sz w:val="15"/>
      <w:szCs w:val="15"/>
    </w:rPr>
  </w:style>
  <w:style w:type="paragraph" w:customStyle="1" w:styleId="Flietext33">
    <w:name w:val="Fließtext (33)"/>
    <w:basedOn w:val="Standard"/>
    <w:link w:val="Flietext33Exact"/>
    <w:pPr>
      <w:shd w:val="clear" w:color="auto" w:fill="FFFFFF"/>
      <w:spacing w:line="206" w:lineRule="exact"/>
      <w:ind w:firstLine="780"/>
    </w:pPr>
    <w:rPr>
      <w:rFonts w:ascii="Candara" w:eastAsia="Candara" w:hAnsi="Candara" w:cs="Candara"/>
      <w:spacing w:val="-10"/>
      <w:sz w:val="15"/>
      <w:szCs w:val="15"/>
    </w:rPr>
  </w:style>
  <w:style w:type="paragraph" w:customStyle="1" w:styleId="Flietext34">
    <w:name w:val="Fließtext (34)"/>
    <w:basedOn w:val="Standard"/>
    <w:link w:val="Flietext34Exact"/>
    <w:pPr>
      <w:shd w:val="clear" w:color="auto" w:fill="FFFFFF"/>
      <w:spacing w:line="0" w:lineRule="atLeast"/>
    </w:pPr>
    <w:rPr>
      <w:rFonts w:ascii="Segoe UI" w:eastAsia="Segoe UI" w:hAnsi="Segoe UI" w:cs="Segoe UI"/>
      <w:sz w:val="14"/>
      <w:szCs w:val="14"/>
    </w:rPr>
  </w:style>
  <w:style w:type="paragraph" w:customStyle="1" w:styleId="Bildbeschriftung5">
    <w:name w:val="Bildbeschriftung (5)"/>
    <w:basedOn w:val="Standard"/>
    <w:link w:val="Bildbeschriftung5Exact"/>
    <w:pPr>
      <w:shd w:val="clear" w:color="auto" w:fill="FFFFFF"/>
      <w:spacing w:line="210" w:lineRule="exact"/>
      <w:jc w:val="right"/>
    </w:pPr>
    <w:rPr>
      <w:rFonts w:ascii="Microsoft Sans Serif" w:eastAsia="Microsoft Sans Serif" w:hAnsi="Microsoft Sans Serif" w:cs="Microsoft Sans Serif"/>
      <w:sz w:val="17"/>
      <w:szCs w:val="17"/>
    </w:rPr>
  </w:style>
  <w:style w:type="paragraph" w:customStyle="1" w:styleId="berschrift12">
    <w:name w:val="Überschrift #1"/>
    <w:basedOn w:val="Standard"/>
    <w:link w:val="berschrift1Exact"/>
    <w:pPr>
      <w:shd w:val="clear" w:color="auto" w:fill="FFFFFF"/>
      <w:spacing w:line="526" w:lineRule="exact"/>
      <w:outlineLvl w:val="0"/>
    </w:pPr>
    <w:rPr>
      <w:rFonts w:ascii="Franklin Gothic Heavy" w:eastAsia="Franklin Gothic Heavy" w:hAnsi="Franklin Gothic Heavy" w:cs="Franklin Gothic Heavy"/>
      <w:w w:val="70"/>
      <w:sz w:val="64"/>
      <w:szCs w:val="64"/>
    </w:rPr>
  </w:style>
  <w:style w:type="paragraph" w:customStyle="1" w:styleId="Bildbeschriftung6">
    <w:name w:val="Bildbeschriftung (6)"/>
    <w:basedOn w:val="Standard"/>
    <w:link w:val="Bildbeschriftung6Exact"/>
    <w:pPr>
      <w:shd w:val="clear" w:color="auto" w:fill="FFFFFF"/>
      <w:spacing w:after="60" w:line="0" w:lineRule="atLeast"/>
      <w:jc w:val="both"/>
    </w:pPr>
    <w:rPr>
      <w:rFonts w:ascii="Franklin Gothic Heavy" w:eastAsia="Franklin Gothic Heavy" w:hAnsi="Franklin Gothic Heavy" w:cs="Franklin Gothic Heavy"/>
      <w:i/>
      <w:iCs/>
      <w:spacing w:val="20"/>
      <w:sz w:val="22"/>
      <w:szCs w:val="22"/>
    </w:rPr>
  </w:style>
  <w:style w:type="paragraph" w:customStyle="1" w:styleId="Bildbeschriftung7">
    <w:name w:val="Bildbeschriftung (7)"/>
    <w:basedOn w:val="Standard"/>
    <w:link w:val="Bildbeschriftung7Exact"/>
    <w:pPr>
      <w:shd w:val="clear" w:color="auto" w:fill="FFFFFF"/>
      <w:spacing w:before="60" w:line="210" w:lineRule="exact"/>
      <w:jc w:val="both"/>
    </w:pPr>
    <w:rPr>
      <w:rFonts w:ascii="Microsoft Sans Serif" w:eastAsia="Microsoft Sans Serif" w:hAnsi="Microsoft Sans Serif" w:cs="Microsoft Sans Serif"/>
      <w:sz w:val="15"/>
      <w:szCs w:val="15"/>
    </w:rPr>
  </w:style>
  <w:style w:type="paragraph" w:customStyle="1" w:styleId="berschrift5">
    <w:name w:val="Überschrift #5"/>
    <w:basedOn w:val="Standard"/>
    <w:link w:val="berschrift5Exact"/>
    <w:pPr>
      <w:shd w:val="clear" w:color="auto" w:fill="FFFFFF"/>
      <w:spacing w:line="574" w:lineRule="exact"/>
      <w:outlineLvl w:val="4"/>
    </w:pPr>
    <w:rPr>
      <w:rFonts w:ascii="Arial Narrow" w:eastAsia="Arial Narrow" w:hAnsi="Arial Narrow" w:cs="Arial Narrow"/>
      <w:b/>
      <w:bCs/>
      <w:spacing w:val="-30"/>
      <w:sz w:val="44"/>
      <w:szCs w:val="44"/>
    </w:rPr>
  </w:style>
  <w:style w:type="paragraph" w:customStyle="1" w:styleId="Flietext35">
    <w:name w:val="Fließtext (35)"/>
    <w:basedOn w:val="Standard"/>
    <w:link w:val="Flietext35Exact"/>
    <w:pPr>
      <w:shd w:val="clear" w:color="auto" w:fill="FFFFFF"/>
      <w:spacing w:after="180" w:line="0" w:lineRule="atLeast"/>
    </w:pPr>
    <w:rPr>
      <w:rFonts w:ascii="Microsoft Sans Serif" w:eastAsia="Microsoft Sans Serif" w:hAnsi="Microsoft Sans Serif" w:cs="Microsoft Sans Serif"/>
      <w:b/>
      <w:bCs/>
      <w:spacing w:val="-10"/>
      <w:sz w:val="34"/>
      <w:szCs w:val="34"/>
    </w:rPr>
  </w:style>
  <w:style w:type="paragraph" w:customStyle="1" w:styleId="Flietext36">
    <w:name w:val="Fließtext (36)"/>
    <w:basedOn w:val="Standard"/>
    <w:link w:val="Flietext36Exact"/>
    <w:pPr>
      <w:shd w:val="clear" w:color="auto" w:fill="FFFFFF"/>
      <w:spacing w:before="180" w:line="388" w:lineRule="exact"/>
      <w:jc w:val="right"/>
    </w:pPr>
    <w:rPr>
      <w:rFonts w:ascii="Impact" w:eastAsia="Impact" w:hAnsi="Impact" w:cs="Impact"/>
      <w:spacing w:val="20"/>
      <w:sz w:val="34"/>
      <w:szCs w:val="34"/>
    </w:rPr>
  </w:style>
  <w:style w:type="paragraph" w:customStyle="1" w:styleId="Flietext37">
    <w:name w:val="Fließtext (37)"/>
    <w:basedOn w:val="Standard"/>
    <w:link w:val="Flietext37Exact"/>
    <w:pPr>
      <w:shd w:val="clear" w:color="auto" w:fill="FFFFFF"/>
      <w:spacing w:line="0" w:lineRule="atLeast"/>
    </w:pPr>
    <w:rPr>
      <w:rFonts w:ascii="Arial Narrow" w:eastAsia="Arial Narrow" w:hAnsi="Arial Narrow" w:cs="Arial Narrow"/>
      <w:b/>
      <w:bCs/>
      <w:sz w:val="14"/>
      <w:szCs w:val="14"/>
    </w:rPr>
  </w:style>
  <w:style w:type="paragraph" w:customStyle="1" w:styleId="Flietext38">
    <w:name w:val="Fließtext (38)"/>
    <w:basedOn w:val="Standard"/>
    <w:link w:val="Flietext38Exact"/>
    <w:pPr>
      <w:shd w:val="clear" w:color="auto" w:fill="FFFFFF"/>
      <w:spacing w:line="187" w:lineRule="exact"/>
    </w:pPr>
    <w:rPr>
      <w:rFonts w:ascii="Segoe UI" w:eastAsia="Segoe UI" w:hAnsi="Segoe UI" w:cs="Segoe UI"/>
      <w:spacing w:val="50"/>
      <w:sz w:val="14"/>
      <w:szCs w:val="14"/>
    </w:rPr>
  </w:style>
  <w:style w:type="paragraph" w:customStyle="1" w:styleId="Flietext39">
    <w:name w:val="Fließtext (39)"/>
    <w:basedOn w:val="Standard"/>
    <w:link w:val="Flietext39Exact"/>
    <w:pPr>
      <w:shd w:val="clear" w:color="auto" w:fill="FFFFFF"/>
      <w:spacing w:line="0" w:lineRule="atLeast"/>
    </w:pPr>
    <w:rPr>
      <w:rFonts w:ascii="Segoe UI" w:eastAsia="Segoe UI" w:hAnsi="Segoe UI" w:cs="Segoe UI"/>
      <w:b/>
      <w:bCs/>
      <w:i/>
      <w:iCs/>
      <w:spacing w:val="-50"/>
      <w:w w:val="60"/>
      <w:sz w:val="58"/>
      <w:szCs w:val="58"/>
    </w:rPr>
  </w:style>
  <w:style w:type="paragraph" w:customStyle="1" w:styleId="berschrift4">
    <w:name w:val="Überschrift #4"/>
    <w:basedOn w:val="Standard"/>
    <w:link w:val="berschrift4Exact"/>
    <w:pPr>
      <w:shd w:val="clear" w:color="auto" w:fill="FFFFFF"/>
      <w:spacing w:line="0" w:lineRule="atLeast"/>
      <w:outlineLvl w:val="3"/>
    </w:pPr>
    <w:rPr>
      <w:rFonts w:ascii="Franklin Gothic Heavy" w:eastAsia="Franklin Gothic Heavy" w:hAnsi="Franklin Gothic Heavy" w:cs="Franklin Gothic Heavy"/>
      <w:b/>
      <w:bCs/>
      <w:sz w:val="48"/>
      <w:szCs w:val="48"/>
    </w:rPr>
  </w:style>
  <w:style w:type="paragraph" w:customStyle="1" w:styleId="Flietext400">
    <w:name w:val="Fließtext (40)"/>
    <w:basedOn w:val="Standard"/>
    <w:link w:val="Flietext40Exact"/>
    <w:pPr>
      <w:shd w:val="clear" w:color="auto" w:fill="FFFFFF"/>
      <w:spacing w:after="120" w:line="0" w:lineRule="atLeast"/>
    </w:pPr>
    <w:rPr>
      <w:rFonts w:ascii="Segoe UI" w:eastAsia="Segoe UI" w:hAnsi="Segoe UI" w:cs="Segoe UI"/>
      <w:b/>
      <w:bCs/>
      <w:sz w:val="32"/>
      <w:szCs w:val="32"/>
    </w:rPr>
  </w:style>
  <w:style w:type="paragraph" w:customStyle="1" w:styleId="Flietext410">
    <w:name w:val="Fließtext (41)"/>
    <w:basedOn w:val="Standard"/>
    <w:link w:val="Flietext41"/>
    <w:pPr>
      <w:shd w:val="clear" w:color="auto" w:fill="FFFFFF"/>
      <w:spacing w:after="120" w:line="0" w:lineRule="atLeast"/>
      <w:jc w:val="both"/>
    </w:pPr>
    <w:rPr>
      <w:rFonts w:ascii="Segoe UI" w:eastAsia="Segoe UI" w:hAnsi="Segoe UI" w:cs="Segoe UI"/>
      <w:b/>
      <w:bCs/>
      <w:sz w:val="36"/>
      <w:szCs w:val="36"/>
    </w:rPr>
  </w:style>
  <w:style w:type="paragraph" w:customStyle="1" w:styleId="Flietext420">
    <w:name w:val="Fließtext (42)"/>
    <w:basedOn w:val="Standard"/>
    <w:link w:val="Flietext42"/>
    <w:pPr>
      <w:shd w:val="clear" w:color="auto" w:fill="FFFFFF"/>
      <w:spacing w:before="300" w:after="120" w:line="0" w:lineRule="atLeast"/>
      <w:jc w:val="both"/>
    </w:pPr>
    <w:rPr>
      <w:rFonts w:ascii="Segoe UI" w:eastAsia="Segoe UI" w:hAnsi="Segoe UI" w:cs="Segoe UI"/>
      <w:b/>
      <w:bCs/>
      <w:spacing w:val="20"/>
      <w:w w:val="70"/>
      <w:sz w:val="22"/>
      <w:szCs w:val="22"/>
    </w:rPr>
  </w:style>
  <w:style w:type="paragraph" w:customStyle="1" w:styleId="Flietext430">
    <w:name w:val="Fließtext (43)"/>
    <w:basedOn w:val="Standard"/>
    <w:link w:val="Flietext43"/>
    <w:pPr>
      <w:shd w:val="clear" w:color="auto" w:fill="FFFFFF"/>
      <w:spacing w:before="1020" w:after="120" w:line="0" w:lineRule="atLeast"/>
      <w:jc w:val="both"/>
    </w:pPr>
    <w:rPr>
      <w:rFonts w:ascii="Segoe UI" w:eastAsia="Segoe UI" w:hAnsi="Segoe UI" w:cs="Segoe UI"/>
      <w:b/>
      <w:bCs/>
      <w:sz w:val="28"/>
      <w:szCs w:val="28"/>
    </w:rPr>
  </w:style>
  <w:style w:type="paragraph" w:customStyle="1" w:styleId="berschrift920">
    <w:name w:val="Überschrift #9 (2)"/>
    <w:basedOn w:val="Standard"/>
    <w:link w:val="berschrift92"/>
    <w:pPr>
      <w:shd w:val="clear" w:color="auto" w:fill="FFFFFF"/>
      <w:spacing w:before="600" w:line="258" w:lineRule="exact"/>
      <w:jc w:val="both"/>
      <w:outlineLvl w:val="8"/>
    </w:pPr>
    <w:rPr>
      <w:rFonts w:ascii="Candara" w:eastAsia="Candara" w:hAnsi="Candara" w:cs="Candara"/>
      <w:b/>
      <w:bCs/>
      <w:spacing w:val="20"/>
      <w:sz w:val="26"/>
      <w:szCs w:val="26"/>
    </w:rPr>
  </w:style>
  <w:style w:type="paragraph" w:styleId="Verzeichnis7">
    <w:name w:val="toc 7"/>
    <w:basedOn w:val="Standard"/>
    <w:autoRedefine/>
    <w:pPr>
      <w:shd w:val="clear" w:color="auto" w:fill="FFFFFF"/>
      <w:spacing w:before="600" w:after="180" w:line="0" w:lineRule="atLeast"/>
      <w:jc w:val="both"/>
    </w:pPr>
    <w:rPr>
      <w:rFonts w:ascii="Microsoft Sans Serif" w:eastAsia="Microsoft Sans Serif" w:hAnsi="Microsoft Sans Serif" w:cs="Microsoft Sans Serif"/>
      <w:sz w:val="17"/>
      <w:szCs w:val="17"/>
    </w:rPr>
  </w:style>
  <w:style w:type="character" w:customStyle="1" w:styleId="berschrift1Zchn">
    <w:name w:val="Überschrift 1 Zchn"/>
    <w:basedOn w:val="Absatz-Standardschriftart"/>
    <w:link w:val="berschrift1"/>
    <w:uiPriority w:val="9"/>
    <w:rsid w:val="008C6B8C"/>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8C6B8C"/>
    <w:pPr>
      <w:widowControl/>
      <w:spacing w:line="259" w:lineRule="auto"/>
      <w:outlineLvl w:val="9"/>
    </w:pPr>
    <w:rPr>
      <w:lang w:bidi="ar-SA"/>
    </w:rPr>
  </w:style>
  <w:style w:type="paragraph" w:styleId="Verzeichnis1">
    <w:name w:val="toc 1"/>
    <w:basedOn w:val="Standard"/>
    <w:next w:val="Standard"/>
    <w:autoRedefine/>
    <w:uiPriority w:val="39"/>
    <w:unhideWhenUsed/>
    <w:rsid w:val="00AA440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46C68-C853-491A-8749-0E932160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21315</Words>
  <Characters>134289</Characters>
  <Application>Microsoft Office Word</Application>
  <DocSecurity>0</DocSecurity>
  <Lines>1119</Lines>
  <Paragraphs>310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Pietrzak</dc:creator>
  <cp:keywords/>
  <dc:description/>
  <cp:lastModifiedBy>Mechthilde Vahsen</cp:lastModifiedBy>
  <cp:revision>15</cp:revision>
  <dcterms:created xsi:type="dcterms:W3CDTF">2018-12-02T17:49:00Z</dcterms:created>
  <dcterms:modified xsi:type="dcterms:W3CDTF">2019-02-05T14:59:00Z</dcterms:modified>
</cp:coreProperties>
</file>