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FB" w:rsidRDefault="009848FB">
      <w:pPr>
        <w:rPr>
          <w:sz w:val="28"/>
          <w:szCs w:val="28"/>
        </w:rPr>
      </w:pPr>
    </w:p>
    <w:p w:rsidR="0068580B" w:rsidRDefault="00C201B0">
      <w:pPr>
        <w:rPr>
          <w:sz w:val="28"/>
          <w:szCs w:val="28"/>
        </w:rPr>
      </w:pPr>
      <w:r w:rsidRPr="00C201B0">
        <w:rPr>
          <w:sz w:val="28"/>
          <w:szCs w:val="28"/>
        </w:rPr>
        <w:t>Checkliste „Vorteile einer Mitgliedschaft"</w:t>
      </w:r>
    </w:p>
    <w:p w:rsidR="00C201B0" w:rsidRDefault="00C201B0">
      <w:pPr>
        <w:rPr>
          <w:sz w:val="28"/>
          <w:szCs w:val="28"/>
        </w:rPr>
      </w:pPr>
    </w:p>
    <w:p w:rsidR="00C201B0" w:rsidRDefault="00C201B0">
      <w:bookmarkStart w:id="0" w:name="_GoBack"/>
      <w:bookmarkEnd w:id="0"/>
    </w:p>
    <w:p w:rsidR="0068580B" w:rsidRPr="00123069" w:rsidRDefault="0068580B">
      <w:pPr>
        <w:rPr>
          <w:i/>
        </w:rPr>
      </w:pPr>
      <w:r w:rsidRPr="00123069">
        <w:rPr>
          <w:i/>
        </w:rPr>
        <w:t>Mit dieser Checkliste können Sie leicht über</w:t>
      </w:r>
      <w:r w:rsidR="0049520A">
        <w:rPr>
          <w:i/>
        </w:rPr>
        <w:t>prüfen</w:t>
      </w:r>
      <w:r w:rsidRPr="00123069">
        <w:rPr>
          <w:i/>
        </w:rPr>
        <w:t>, ob sich eine Mitgliedschaft im Blinden- und Sehbehinderten</w:t>
      </w:r>
      <w:r w:rsidR="005215A0">
        <w:rPr>
          <w:i/>
        </w:rPr>
        <w:t>ver</w:t>
      </w:r>
      <w:r w:rsidRPr="00123069">
        <w:rPr>
          <w:i/>
        </w:rPr>
        <w:t xml:space="preserve">ein Westfalen e.V. für </w:t>
      </w:r>
      <w:r w:rsidR="005215A0">
        <w:rPr>
          <w:i/>
        </w:rPr>
        <w:t>S</w:t>
      </w:r>
      <w:r w:rsidRPr="00123069">
        <w:rPr>
          <w:i/>
        </w:rPr>
        <w:t>ie lohnt. Beantworten Sie die folgenden Fragen</w:t>
      </w:r>
      <w:r w:rsidR="009848FB">
        <w:rPr>
          <w:i/>
        </w:rPr>
        <w:t xml:space="preserve"> </w:t>
      </w:r>
      <w:r w:rsidRPr="00123069">
        <w:rPr>
          <w:i/>
        </w:rPr>
        <w:t>mit ja oder nein:</w:t>
      </w:r>
    </w:p>
    <w:p w:rsidR="00123069" w:rsidRDefault="00123069"/>
    <w:p w:rsidR="009848FB" w:rsidRDefault="009848FB"/>
    <w:p w:rsidR="0068580B" w:rsidRDefault="00123069" w:rsidP="00D163C2">
      <w:pPr>
        <w:tabs>
          <w:tab w:val="left" w:pos="1276"/>
        </w:tabs>
        <w:ind w:left="2832" w:hanging="2832"/>
      </w:pPr>
      <w:r>
        <w:t xml:space="preserve">O </w:t>
      </w:r>
      <w:r w:rsidR="0068580B">
        <w:t>Ja</w:t>
      </w:r>
      <w:r w:rsidR="0068580B">
        <w:tab/>
      </w:r>
      <w:r>
        <w:t xml:space="preserve">O </w:t>
      </w:r>
      <w:r w:rsidR="0068580B">
        <w:t>Nein</w:t>
      </w:r>
      <w:r w:rsidR="0068580B">
        <w:tab/>
      </w:r>
      <w:r>
        <w:t xml:space="preserve">Ich </w:t>
      </w:r>
      <w:r w:rsidR="00605CD2">
        <w:t xml:space="preserve">habe einen Sehverlust erlitten oder werde ihn wahrscheinlich erleiden. Nun </w:t>
      </w:r>
      <w:r w:rsidR="0068580B">
        <w:t>muss</w:t>
      </w:r>
      <w:r w:rsidR="00605CD2">
        <w:t xml:space="preserve"> ich </w:t>
      </w:r>
      <w:r w:rsidR="0068580B">
        <w:t>wichtige Entscheidungen fällen,</w:t>
      </w:r>
      <w:r w:rsidR="00605CD2">
        <w:t xml:space="preserve"> kenne aber </w:t>
      </w:r>
      <w:r w:rsidR="0068580B">
        <w:t xml:space="preserve">gar nicht alle Fakten, die </w:t>
      </w:r>
      <w:r>
        <w:t>da</w:t>
      </w:r>
      <w:r w:rsidR="009959C7">
        <w:t>zu</w:t>
      </w:r>
      <w:r>
        <w:t xml:space="preserve"> notwendig sind.</w:t>
      </w:r>
    </w:p>
    <w:p w:rsidR="00123069" w:rsidRDefault="00123069" w:rsidP="00123069">
      <w:pPr>
        <w:ind w:left="2835"/>
      </w:pPr>
    </w:p>
    <w:p w:rsidR="0068580B" w:rsidRDefault="0067220C" w:rsidP="0067220C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</w:r>
      <w:r w:rsidR="00123069">
        <w:t>Ich</w:t>
      </w:r>
      <w:r w:rsidR="00605CD2">
        <w:t xml:space="preserve"> mache mir Sorgen, wie es gesundheitlich, beruflich und/oder familiär weitergehen soll. Es würde mir helfen, mit jemandem zu sprechen, der diese Erfahrungen auch gemacht hat.</w:t>
      </w:r>
    </w:p>
    <w:p w:rsidR="00605CD2" w:rsidRDefault="00605CD2" w:rsidP="00605CD2">
      <w:pPr>
        <w:tabs>
          <w:tab w:val="left" w:pos="1276"/>
        </w:tabs>
        <w:ind w:left="2832"/>
      </w:pPr>
    </w:p>
    <w:p w:rsidR="00605CD2" w:rsidRDefault="00D163C2" w:rsidP="00D163C2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</w:r>
      <w:r w:rsidR="009959C7">
        <w:t xml:space="preserve">Ich glaube, dass es mir hilft, jetzt Menschen </w:t>
      </w:r>
      <w:r w:rsidR="004C6A3F">
        <w:t xml:space="preserve">in meiner Nähe </w:t>
      </w:r>
      <w:r w:rsidR="009959C7">
        <w:t>kennen zu lernen, die in der gleichen Situation sind wie ich. Gemeinsam ist vieles leichter.</w:t>
      </w:r>
    </w:p>
    <w:p w:rsidR="009959C7" w:rsidRDefault="009959C7" w:rsidP="009959C7">
      <w:pPr>
        <w:tabs>
          <w:tab w:val="left" w:pos="1276"/>
        </w:tabs>
        <w:ind w:left="2832"/>
      </w:pPr>
    </w:p>
    <w:p w:rsidR="009959C7" w:rsidRDefault="0067220C" w:rsidP="0067220C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</w:r>
      <w:r w:rsidR="009959C7">
        <w:t>Es</w:t>
      </w:r>
      <w:r w:rsidR="004C6A3F">
        <w:t xml:space="preserve"> ist </w:t>
      </w:r>
      <w:r w:rsidR="009959C7">
        <w:t xml:space="preserve">gut, auf kostenlose Rechtsberatung und möglicherweise </w:t>
      </w:r>
      <w:r w:rsidR="005215A0">
        <w:t xml:space="preserve">auf </w:t>
      </w:r>
      <w:r w:rsidR="009959C7">
        <w:t>rechtliche Vertretung zurückgreifen zu können. Man weiß ja nie, was kommt.</w:t>
      </w:r>
    </w:p>
    <w:p w:rsidR="009959C7" w:rsidRDefault="009959C7" w:rsidP="009959C7">
      <w:pPr>
        <w:tabs>
          <w:tab w:val="left" w:pos="1276"/>
        </w:tabs>
        <w:ind w:left="2832"/>
      </w:pPr>
    </w:p>
    <w:p w:rsidR="009959C7" w:rsidRDefault="0067220C" w:rsidP="0067220C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</w:r>
      <w:r w:rsidR="009959C7">
        <w:t xml:space="preserve">Ich nehme die Dinge gern selbst in die Hand. Deshalb möchte ich </w:t>
      </w:r>
      <w:r w:rsidR="004C6A3F">
        <w:t xml:space="preserve">in einem starken Verband </w:t>
      </w:r>
      <w:r w:rsidR="009959C7">
        <w:t>auch weiterhin für meine Interessen gesellschaftlich und politisch aktiv sein.</w:t>
      </w:r>
    </w:p>
    <w:p w:rsidR="004C6A3F" w:rsidRDefault="004C6A3F" w:rsidP="004C6A3F">
      <w:pPr>
        <w:tabs>
          <w:tab w:val="left" w:pos="1276"/>
        </w:tabs>
      </w:pPr>
    </w:p>
    <w:p w:rsidR="004C6A3F" w:rsidRDefault="0067220C" w:rsidP="0067220C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</w:r>
      <w:r w:rsidR="004C6A3F">
        <w:t xml:space="preserve">Auch für meine Angehörigen und Freunde ist mein Sehverlust eine Herausforderung. Wenn </w:t>
      </w:r>
      <w:r w:rsidR="007F3319">
        <w:t xml:space="preserve">es </w:t>
      </w:r>
      <w:r w:rsidR="004C6A3F">
        <w:t xml:space="preserve">Menschen gibt, die uns zeigen, </w:t>
      </w:r>
      <w:r w:rsidR="007F3319">
        <w:t xml:space="preserve">wie </w:t>
      </w:r>
      <w:r w:rsidR="004C6A3F">
        <w:t xml:space="preserve">wir für alle das Beste aus der Situation machen können, dann möchte ich </w:t>
      </w:r>
      <w:r w:rsidR="007F3319">
        <w:t>s</w:t>
      </w:r>
      <w:r w:rsidR="004C6A3F">
        <w:t>ie kennenlernen</w:t>
      </w:r>
      <w:r w:rsidR="005215A0">
        <w:t>.</w:t>
      </w:r>
    </w:p>
    <w:p w:rsidR="007F3319" w:rsidRDefault="007F3319" w:rsidP="007F3319">
      <w:pPr>
        <w:tabs>
          <w:tab w:val="left" w:pos="1276"/>
        </w:tabs>
        <w:ind w:left="2832" w:hanging="2832"/>
      </w:pPr>
    </w:p>
    <w:p w:rsidR="007F3319" w:rsidRDefault="007F3319" w:rsidP="007F3319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  <w:t xml:space="preserve">Das ein oder andere geht aufgrund meines Sehverlust nicht mehr so gut, wie vorher. Manchmal bin ich froh, mit Menschen </w:t>
      </w:r>
      <w:r w:rsidR="005215A0">
        <w:t>zu</w:t>
      </w:r>
      <w:r>
        <w:t>sammen zu sein, denen ich nicht erklären muss, was ich kann und was nicht.</w:t>
      </w:r>
    </w:p>
    <w:p w:rsidR="007F3319" w:rsidRDefault="007F3319" w:rsidP="007F3319">
      <w:pPr>
        <w:tabs>
          <w:tab w:val="left" w:pos="1276"/>
        </w:tabs>
        <w:ind w:left="2832" w:hanging="2832"/>
      </w:pPr>
    </w:p>
    <w:p w:rsidR="007F3319" w:rsidRDefault="007F3319" w:rsidP="007F3319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  <w:t>Mein Sehverlust ist nicht alles. Ich möchte auch weiterhin</w:t>
      </w:r>
      <w:r w:rsidR="009848FB">
        <w:t xml:space="preserve"> </w:t>
      </w:r>
      <w:r>
        <w:t xml:space="preserve">aktiv sein. </w:t>
      </w:r>
      <w:r w:rsidR="009848FB">
        <w:t xml:space="preserve">Barrierefreie </w:t>
      </w:r>
      <w:r>
        <w:t>Angebote für Unternehmungen, gesellige Treffen</w:t>
      </w:r>
      <w:r w:rsidR="009848FB">
        <w:t>, Sport</w:t>
      </w:r>
      <w:r>
        <w:t xml:space="preserve"> und Fortbildungen helfen mir dabei.</w:t>
      </w:r>
    </w:p>
    <w:p w:rsidR="007F3319" w:rsidRDefault="007F3319" w:rsidP="007F3319">
      <w:pPr>
        <w:tabs>
          <w:tab w:val="left" w:pos="1276"/>
        </w:tabs>
        <w:ind w:left="2832" w:hanging="2832"/>
      </w:pPr>
    </w:p>
    <w:p w:rsidR="009848FB" w:rsidRDefault="007F3319" w:rsidP="007F3319">
      <w:pPr>
        <w:tabs>
          <w:tab w:val="left" w:pos="1276"/>
        </w:tabs>
        <w:ind w:left="2832" w:hanging="2832"/>
      </w:pPr>
      <w:r>
        <w:t>O Ja</w:t>
      </w:r>
      <w:r>
        <w:tab/>
        <w:t>O Nein</w:t>
      </w:r>
      <w:r>
        <w:tab/>
        <w:t>Ich möchte mich auch weiterhin</w:t>
      </w:r>
      <w:r w:rsidR="009848FB">
        <w:t xml:space="preserve"> nützlich machen </w:t>
      </w:r>
      <w:r>
        <w:t>und mein eigenes Können und Wissen</w:t>
      </w:r>
      <w:r w:rsidR="009848FB">
        <w:t xml:space="preserve"> da einbringen, wo es gebraucht wird </w:t>
      </w:r>
      <w:r w:rsidR="00F550D5">
        <w:t xml:space="preserve">und </w:t>
      </w:r>
      <w:r w:rsidR="009848FB">
        <w:t>Gutes tut.</w:t>
      </w:r>
    </w:p>
    <w:p w:rsidR="009848FB" w:rsidRDefault="009848FB" w:rsidP="007F3319">
      <w:pPr>
        <w:tabs>
          <w:tab w:val="left" w:pos="1276"/>
        </w:tabs>
        <w:ind w:left="2832" w:hanging="2832"/>
      </w:pPr>
    </w:p>
    <w:p w:rsidR="009848FB" w:rsidRDefault="009848FB" w:rsidP="007F3319">
      <w:pPr>
        <w:tabs>
          <w:tab w:val="left" w:pos="1276"/>
        </w:tabs>
        <w:ind w:left="2832" w:hanging="2832"/>
      </w:pPr>
    </w:p>
    <w:p w:rsidR="007F3319" w:rsidRPr="0067220C" w:rsidRDefault="009848FB" w:rsidP="0067220C">
      <w:pPr>
        <w:tabs>
          <w:tab w:val="left" w:pos="1276"/>
        </w:tabs>
        <w:rPr>
          <w:i/>
        </w:rPr>
      </w:pPr>
      <w:r w:rsidRPr="009848FB">
        <w:rPr>
          <w:i/>
        </w:rPr>
        <w:t>Je mehr Fragen Sie mit „Ja“ beantwortet haben, desto mehr Gründe gibt es, sich bei uns zu engagieren. Herzlich willkommen!</w:t>
      </w:r>
    </w:p>
    <w:sectPr w:rsidR="007F3319" w:rsidRPr="0067220C" w:rsidSect="00984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961717C-A38D-4985-9BDC-F21315C3FE59}"/>
    <w:docVar w:name="dgnword-eventsink" w:val="523048312"/>
  </w:docVars>
  <w:rsids>
    <w:rsidRoot w:val="0068580B"/>
    <w:rsid w:val="00123069"/>
    <w:rsid w:val="0049520A"/>
    <w:rsid w:val="004C6A3F"/>
    <w:rsid w:val="005215A0"/>
    <w:rsid w:val="00605CD2"/>
    <w:rsid w:val="006659B2"/>
    <w:rsid w:val="0067220C"/>
    <w:rsid w:val="0068580B"/>
    <w:rsid w:val="007F3319"/>
    <w:rsid w:val="00851E72"/>
    <w:rsid w:val="009848FB"/>
    <w:rsid w:val="009959C7"/>
    <w:rsid w:val="00AD1F51"/>
    <w:rsid w:val="00B00442"/>
    <w:rsid w:val="00C201B0"/>
    <w:rsid w:val="00D163C2"/>
    <w:rsid w:val="00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FB7A-5FA4-4921-93E1-93555389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72"/>
    <w:pPr>
      <w:spacing w:after="0" w:line="240" w:lineRule="auto"/>
    </w:pPr>
    <w:rPr>
      <w:rFonts w:ascii="Verdana" w:hAnsi="Verdana"/>
      <w:sz w:val="23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aliases w:val="Fließtext"/>
    <w:basedOn w:val="Absatz-Standardschriftart"/>
    <w:qFormat/>
    <w:rsid w:val="00AD1F51"/>
    <w:rPr>
      <w:rFonts w:ascii="Verdana" w:hAnsi="Verdana"/>
      <w:b w:val="0"/>
      <w:bCs/>
      <w:sz w:val="24"/>
    </w:rPr>
  </w:style>
  <w:style w:type="character" w:styleId="Hervorhebung">
    <w:name w:val="Emphasis"/>
    <w:aliases w:val="Regie"/>
    <w:basedOn w:val="Absatz-Standardschriftart"/>
    <w:qFormat/>
    <w:rsid w:val="00AD1F51"/>
    <w:rPr>
      <w:rFonts w:ascii="Verdana" w:hAnsi="Verdan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8C4D-FC09-43DC-A678-E22FC232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Willenberg</dc:creator>
  <cp:keywords/>
  <dc:description/>
  <cp:lastModifiedBy>Johannes Willenberg</cp:lastModifiedBy>
  <cp:revision>2</cp:revision>
  <dcterms:created xsi:type="dcterms:W3CDTF">2020-08-19T06:42:00Z</dcterms:created>
  <dcterms:modified xsi:type="dcterms:W3CDTF">2020-08-19T06:42:00Z</dcterms:modified>
</cp:coreProperties>
</file>